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A859E" w14:textId="75620A5B" w:rsidR="00150A2E" w:rsidRPr="00150A2E" w:rsidRDefault="00F328BC" w:rsidP="41358EF4">
      <w:pPr>
        <w:ind w:left="0" w:firstLine="0"/>
        <w:jc w:val="center"/>
        <w:rPr>
          <w:rFonts w:ascii="Arial" w:eastAsia="MS Mincho" w:hAnsi="Arial" w:cs="Times New Roman"/>
          <w:b/>
          <w:bCs/>
          <w:color w:val="auto"/>
          <w:kern w:val="0"/>
          <w:sz w:val="72"/>
          <w:szCs w:val="72"/>
          <w14:ligatures w14:val="none"/>
        </w:rPr>
      </w:pPr>
      <w:r w:rsidRPr="41358EF4">
        <w:rPr>
          <w:rFonts w:ascii="Times New Roman" w:eastAsia="Times New Roman" w:hAnsi="Times New Roman" w:cs="Times New Roman"/>
          <w:sz w:val="20"/>
          <w:szCs w:val="20"/>
        </w:rPr>
        <w:t xml:space="preserve"> </w:t>
      </w:r>
      <w:r w:rsidR="00150A2E" w:rsidRPr="00150A2E">
        <w:rPr>
          <w:rFonts w:ascii="Arial" w:eastAsia="MS Mincho" w:hAnsi="Arial" w:cs="Times New Roman"/>
          <w:b/>
          <w:bCs/>
          <w:color w:val="auto"/>
          <w:kern w:val="0"/>
          <w:sz w:val="72"/>
          <w:szCs w:val="72"/>
          <w14:ligatures w14:val="none"/>
        </w:rPr>
        <w:t xml:space="preserve"> </w:t>
      </w:r>
      <w:r w:rsidR="00150A2E">
        <w:rPr>
          <w:rFonts w:ascii="Arial" w:eastAsia="MS Mincho" w:hAnsi="Arial" w:cs="Times New Roman"/>
          <w:b/>
          <w:bCs/>
          <w:color w:val="auto"/>
          <w:kern w:val="0"/>
          <w:sz w:val="72"/>
          <w:szCs w:val="72"/>
          <w14:ligatures w14:val="none"/>
        </w:rPr>
        <w:t>Safeguarding P</w:t>
      </w:r>
      <w:r w:rsidR="00150A2E" w:rsidRPr="00150A2E">
        <w:rPr>
          <w:rFonts w:ascii="Arial" w:eastAsia="MS Mincho" w:hAnsi="Arial" w:cs="Times New Roman"/>
          <w:b/>
          <w:bCs/>
          <w:color w:val="auto"/>
          <w:kern w:val="0"/>
          <w:sz w:val="72"/>
          <w:szCs w:val="72"/>
          <w14:ligatures w14:val="none"/>
        </w:rPr>
        <w:t>olicy</w:t>
      </w:r>
    </w:p>
    <w:p w14:paraId="42A4D95D" w14:textId="14BA99C0" w:rsidR="00150A2E" w:rsidRPr="00150A2E" w:rsidRDefault="00150A2E" w:rsidP="00150A2E">
      <w:pPr>
        <w:spacing w:after="120" w:line="240" w:lineRule="auto"/>
        <w:ind w:left="0" w:firstLine="0"/>
        <w:jc w:val="center"/>
        <w:rPr>
          <w:rFonts w:ascii="Arial" w:eastAsia="MS Mincho" w:hAnsi="Arial" w:cs="Times New Roman"/>
          <w:b/>
          <w:bCs/>
          <w:color w:val="auto"/>
          <w:kern w:val="0"/>
          <w:sz w:val="72"/>
          <w:szCs w:val="72"/>
          <w14:ligatures w14:val="none"/>
        </w:rPr>
      </w:pPr>
      <w:r w:rsidRPr="00150A2E">
        <w:rPr>
          <w:rFonts w:ascii="Arial" w:eastAsia="MS Mincho" w:hAnsi="Arial" w:cs="Times New Roman"/>
          <w:b/>
          <w:bCs/>
          <w:color w:val="auto"/>
          <w:kern w:val="0"/>
          <w:sz w:val="72"/>
          <w:szCs w:val="72"/>
          <w14:ligatures w14:val="none"/>
        </w:rPr>
        <w:t>202</w:t>
      </w:r>
      <w:r w:rsidR="7E085628" w:rsidRPr="00150A2E">
        <w:rPr>
          <w:rFonts w:ascii="Arial" w:eastAsia="MS Mincho" w:hAnsi="Arial" w:cs="Times New Roman"/>
          <w:b/>
          <w:bCs/>
          <w:color w:val="auto"/>
          <w:kern w:val="0"/>
          <w:sz w:val="72"/>
          <w:szCs w:val="72"/>
          <w14:ligatures w14:val="none"/>
        </w:rPr>
        <w:t>5</w:t>
      </w:r>
      <w:r w:rsidRPr="00150A2E">
        <w:rPr>
          <w:rFonts w:ascii="Arial" w:eastAsia="MS Mincho" w:hAnsi="Arial" w:cs="Times New Roman"/>
          <w:b/>
          <w:bCs/>
          <w:color w:val="auto"/>
          <w:kern w:val="0"/>
          <w:sz w:val="72"/>
          <w:szCs w:val="72"/>
          <w14:ligatures w14:val="none"/>
        </w:rPr>
        <w:t>-202</w:t>
      </w:r>
      <w:r w:rsidR="5D7BD6AD" w:rsidRPr="00150A2E">
        <w:rPr>
          <w:rFonts w:ascii="Arial" w:eastAsia="MS Mincho" w:hAnsi="Arial" w:cs="Times New Roman"/>
          <w:b/>
          <w:bCs/>
          <w:color w:val="auto"/>
          <w:kern w:val="0"/>
          <w:sz w:val="72"/>
          <w:szCs w:val="72"/>
          <w14:ligatures w14:val="none"/>
        </w:rPr>
        <w:t>6</w:t>
      </w:r>
    </w:p>
    <w:p w14:paraId="49338BE4" w14:textId="77777777" w:rsidR="00150A2E" w:rsidRDefault="00150A2E" w:rsidP="00150A2E">
      <w:pPr>
        <w:spacing w:after="120" w:line="240" w:lineRule="auto"/>
        <w:ind w:left="0" w:firstLine="0"/>
        <w:jc w:val="center"/>
        <w:rPr>
          <w:rFonts w:ascii="Arial" w:eastAsia="MS Mincho" w:hAnsi="Arial" w:cs="Times New Roman"/>
          <w:b/>
          <w:bCs/>
          <w:color w:val="auto"/>
          <w:kern w:val="0"/>
          <w:sz w:val="72"/>
          <w:szCs w:val="72"/>
          <w14:ligatures w14:val="none"/>
        </w:rPr>
      </w:pPr>
    </w:p>
    <w:p w14:paraId="625733B2" w14:textId="77777777" w:rsidR="00E90EA9" w:rsidRPr="00150A2E" w:rsidRDefault="00E90EA9" w:rsidP="00150A2E">
      <w:pPr>
        <w:spacing w:after="120" w:line="240" w:lineRule="auto"/>
        <w:ind w:left="0" w:firstLine="0"/>
        <w:jc w:val="center"/>
        <w:rPr>
          <w:rFonts w:ascii="Arial" w:eastAsia="MS Mincho" w:hAnsi="Arial" w:cs="Times New Roman"/>
          <w:b/>
          <w:bCs/>
          <w:color w:val="auto"/>
          <w:kern w:val="0"/>
          <w:sz w:val="72"/>
          <w:szCs w:val="72"/>
          <w14:ligatures w14:val="none"/>
        </w:rPr>
      </w:pPr>
    </w:p>
    <w:p w14:paraId="598A9221" w14:textId="0B086629" w:rsidR="00150A2E" w:rsidRPr="00E90EA9" w:rsidRDefault="00011EF5" w:rsidP="00150A2E">
      <w:pPr>
        <w:spacing w:after="120" w:line="240" w:lineRule="auto"/>
        <w:ind w:left="0" w:firstLine="0"/>
        <w:jc w:val="center"/>
        <w:rPr>
          <w:rFonts w:ascii="Arial" w:eastAsia="MS Mincho" w:hAnsi="Arial" w:cs="Times New Roman"/>
          <w:color w:val="auto"/>
          <w:kern w:val="0"/>
          <w:sz w:val="96"/>
          <w:szCs w:val="96"/>
          <w14:ligatures w14:val="none"/>
        </w:rPr>
      </w:pPr>
      <w:proofErr w:type="spellStart"/>
      <w:r>
        <w:rPr>
          <w:rFonts w:ascii="Arial" w:eastAsia="MS Mincho" w:hAnsi="Arial" w:cs="Times New Roman"/>
          <w:b/>
          <w:bCs/>
          <w:color w:val="auto"/>
          <w:kern w:val="0"/>
          <w:sz w:val="96"/>
          <w:szCs w:val="96"/>
          <w14:ligatures w14:val="none"/>
        </w:rPr>
        <w:t>Nuqtah</w:t>
      </w:r>
      <w:proofErr w:type="spellEnd"/>
      <w:r w:rsidR="00E90EA9" w:rsidRPr="00E90EA9">
        <w:rPr>
          <w:rFonts w:ascii="Arial" w:eastAsia="MS Mincho" w:hAnsi="Arial" w:cs="Times New Roman"/>
          <w:b/>
          <w:bCs/>
          <w:color w:val="auto"/>
          <w:kern w:val="0"/>
          <w:sz w:val="96"/>
          <w:szCs w:val="96"/>
          <w14:ligatures w14:val="none"/>
        </w:rPr>
        <w:t xml:space="preserve"> Primary</w:t>
      </w:r>
      <w:r w:rsidR="00A053B3" w:rsidRPr="00E90EA9">
        <w:rPr>
          <w:rFonts w:ascii="Arial" w:eastAsia="MS Mincho" w:hAnsi="Arial" w:cs="Times New Roman"/>
          <w:b/>
          <w:bCs/>
          <w:color w:val="auto"/>
          <w:kern w:val="0"/>
          <w:sz w:val="96"/>
          <w:szCs w:val="96"/>
          <w14:ligatures w14:val="none"/>
        </w:rPr>
        <w:t xml:space="preserve"> School</w:t>
      </w:r>
    </w:p>
    <w:p w14:paraId="3414CFD6" w14:textId="230C71B2" w:rsidR="00150A2E" w:rsidRPr="00150A2E" w:rsidRDefault="00FD6DFD" w:rsidP="00150A2E">
      <w:pPr>
        <w:spacing w:after="120" w:line="240" w:lineRule="auto"/>
        <w:ind w:left="0" w:firstLine="0"/>
        <w:rPr>
          <w:rFonts w:ascii="Arial" w:eastAsia="MS Mincho" w:hAnsi="Arial" w:cs="Times New Roman"/>
          <w:color w:val="auto"/>
          <w:kern w:val="0"/>
          <w:sz w:val="20"/>
          <w14:ligatures w14:val="none"/>
        </w:rPr>
      </w:pPr>
      <w:r>
        <w:rPr>
          <w:noProof/>
        </w:rPr>
        <w:drawing>
          <wp:anchor distT="0" distB="0" distL="114300" distR="114300" simplePos="0" relativeHeight="251659264" behindDoc="0" locked="0" layoutInCell="1" allowOverlap="1" wp14:anchorId="500E1D1C" wp14:editId="542F0964">
            <wp:simplePos x="0" y="0"/>
            <wp:positionH relativeFrom="column">
              <wp:posOffset>2506980</wp:posOffset>
            </wp:positionH>
            <wp:positionV relativeFrom="paragraph">
              <wp:posOffset>180340</wp:posOffset>
            </wp:positionV>
            <wp:extent cx="1623060" cy="1623060"/>
            <wp:effectExtent l="0" t="0" r="0" b="0"/>
            <wp:wrapNone/>
            <wp:docPr id="1550071214" name="Picture 1"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71214" name="Picture 1" descr="A logo with a white background&#10;&#10;AI-generated content may be incorrect."/>
                    <pic:cNvPicPr>
                      <a:picLocks noChangeAspect="1"/>
                    </pic:cNvPicPr>
                  </pic:nvPicPr>
                  <pic:blipFill>
                    <a:blip r:embed="rId10"/>
                    <a:stretch>
                      <a:fillRect/>
                    </a:stretch>
                  </pic:blipFill>
                  <pic:spPr>
                    <a:xfrm>
                      <a:off x="0" y="0"/>
                      <a:ext cx="1623060" cy="1623060"/>
                    </a:xfrm>
                    <a:prstGeom prst="rect">
                      <a:avLst/>
                    </a:prstGeom>
                  </pic:spPr>
                </pic:pic>
              </a:graphicData>
            </a:graphic>
          </wp:anchor>
        </w:drawing>
      </w:r>
    </w:p>
    <w:p w14:paraId="1D760209" w14:textId="641C0C30" w:rsidR="00150A2E" w:rsidRPr="00150A2E" w:rsidRDefault="00150A2E" w:rsidP="00150A2E">
      <w:pPr>
        <w:spacing w:after="120" w:line="240" w:lineRule="auto"/>
        <w:ind w:left="0" w:firstLine="0"/>
        <w:rPr>
          <w:rFonts w:ascii="Arial" w:eastAsia="MS Mincho" w:hAnsi="Arial" w:cs="Times New Roman"/>
          <w:color w:val="00CF80"/>
          <w:kern w:val="0"/>
          <w:sz w:val="20"/>
          <w14:ligatures w14:val="none"/>
        </w:rPr>
      </w:pPr>
    </w:p>
    <w:p w14:paraId="5338DD13" w14:textId="575A8170" w:rsidR="00150A2E" w:rsidRPr="00150A2E" w:rsidRDefault="00150A2E" w:rsidP="00150A2E">
      <w:pPr>
        <w:spacing w:after="120" w:line="240" w:lineRule="auto"/>
        <w:ind w:left="0" w:firstLine="0"/>
        <w:rPr>
          <w:rFonts w:ascii="Arial" w:eastAsia="MS Mincho" w:hAnsi="Arial" w:cs="Times New Roman"/>
          <w:color w:val="auto"/>
          <w:kern w:val="0"/>
          <w:sz w:val="20"/>
          <w14:ligatures w14:val="none"/>
        </w:rPr>
      </w:pPr>
    </w:p>
    <w:p w14:paraId="4785F885" w14:textId="348DEC41" w:rsidR="00150A2E" w:rsidRPr="00150A2E" w:rsidRDefault="00150A2E" w:rsidP="00150A2E">
      <w:pPr>
        <w:spacing w:after="120" w:line="240" w:lineRule="auto"/>
        <w:ind w:left="0" w:firstLine="0"/>
        <w:rPr>
          <w:rFonts w:ascii="Arial" w:eastAsia="MS Mincho" w:hAnsi="Arial" w:cs="Times New Roman"/>
          <w:color w:val="auto"/>
          <w:kern w:val="0"/>
          <w:sz w:val="20"/>
          <w14:ligatures w14:val="none"/>
        </w:rPr>
      </w:pPr>
    </w:p>
    <w:p w14:paraId="799BDF41" w14:textId="129774AA" w:rsidR="00150A2E" w:rsidRPr="00150A2E" w:rsidRDefault="00150A2E" w:rsidP="00150A2E">
      <w:pPr>
        <w:spacing w:after="120" w:line="240" w:lineRule="auto"/>
        <w:ind w:left="0" w:firstLine="0"/>
        <w:rPr>
          <w:rFonts w:ascii="Arial" w:eastAsia="MS Mincho" w:hAnsi="Arial" w:cs="Times New Roman"/>
          <w:color w:val="auto"/>
          <w:kern w:val="0"/>
          <w:sz w:val="20"/>
          <w14:ligatures w14:val="none"/>
        </w:rPr>
      </w:pPr>
    </w:p>
    <w:p w14:paraId="6BD0B1C1" w14:textId="46672D46" w:rsidR="00150A2E" w:rsidRDefault="00150A2E" w:rsidP="00150A2E">
      <w:pPr>
        <w:spacing w:after="120" w:line="240" w:lineRule="auto"/>
        <w:ind w:left="0" w:firstLine="0"/>
        <w:rPr>
          <w:rFonts w:ascii="Arial" w:eastAsia="MS Mincho" w:hAnsi="Arial" w:cs="Times New Roman"/>
          <w:noProof/>
          <w:color w:val="auto"/>
          <w:kern w:val="0"/>
          <w:sz w:val="20"/>
          <w14:ligatures w14:val="none"/>
        </w:rPr>
      </w:pPr>
    </w:p>
    <w:p w14:paraId="6E94C5CC" w14:textId="77777777" w:rsidR="00E90EA9" w:rsidRDefault="00E90EA9" w:rsidP="00150A2E">
      <w:pPr>
        <w:spacing w:after="120" w:line="240" w:lineRule="auto"/>
        <w:ind w:left="0" w:firstLine="0"/>
        <w:rPr>
          <w:rFonts w:ascii="Arial" w:eastAsia="MS Mincho" w:hAnsi="Arial" w:cs="Times New Roman"/>
          <w:noProof/>
          <w:color w:val="auto"/>
          <w:kern w:val="0"/>
          <w:sz w:val="20"/>
          <w14:ligatures w14:val="none"/>
        </w:rPr>
      </w:pPr>
    </w:p>
    <w:p w14:paraId="00CD6FA3" w14:textId="75991E88" w:rsidR="00E90EA9" w:rsidRDefault="00E90EA9" w:rsidP="00150A2E">
      <w:pPr>
        <w:spacing w:after="120" w:line="240" w:lineRule="auto"/>
        <w:ind w:left="0" w:firstLine="0"/>
        <w:rPr>
          <w:rFonts w:ascii="Arial" w:eastAsia="MS Mincho" w:hAnsi="Arial" w:cs="Times New Roman"/>
          <w:noProof/>
          <w:color w:val="auto"/>
          <w:kern w:val="0"/>
          <w:sz w:val="20"/>
          <w14:ligatures w14:val="none"/>
        </w:rPr>
      </w:pPr>
    </w:p>
    <w:p w14:paraId="1513BC77" w14:textId="0E353AF3" w:rsidR="00E90EA9" w:rsidRDefault="00FD6DFD" w:rsidP="00150A2E">
      <w:pPr>
        <w:spacing w:after="120" w:line="240" w:lineRule="auto"/>
        <w:ind w:left="0" w:firstLine="0"/>
        <w:rPr>
          <w:rFonts w:ascii="Arial" w:eastAsia="MS Mincho" w:hAnsi="Arial" w:cs="Times New Roman"/>
          <w:noProof/>
          <w:color w:val="auto"/>
          <w:kern w:val="0"/>
          <w:sz w:val="20"/>
          <w14:ligatures w14:val="none"/>
        </w:rPr>
      </w:pPr>
      <w:r>
        <w:rPr>
          <w:noProof/>
        </w:rPr>
        <w:drawing>
          <wp:anchor distT="0" distB="0" distL="114300" distR="114300" simplePos="0" relativeHeight="251660288" behindDoc="0" locked="0" layoutInCell="1" allowOverlap="1" wp14:anchorId="62563C52" wp14:editId="2B883279">
            <wp:simplePos x="0" y="0"/>
            <wp:positionH relativeFrom="column">
              <wp:posOffset>2506980</wp:posOffset>
            </wp:positionH>
            <wp:positionV relativeFrom="paragraph">
              <wp:posOffset>17780</wp:posOffset>
            </wp:positionV>
            <wp:extent cx="1623060" cy="1623060"/>
            <wp:effectExtent l="0" t="0" r="0" b="0"/>
            <wp:wrapNone/>
            <wp:docPr id="56535092"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5092" name="Picture 2" descr="A close-up of a logo&#10;&#10;AI-generated content may be incorrect."/>
                    <pic:cNvPicPr>
                      <a:picLocks noChangeAspect="1"/>
                    </pic:cNvPicPr>
                  </pic:nvPicPr>
                  <pic:blipFill>
                    <a:blip r:embed="rId11"/>
                    <a:stretch>
                      <a:fillRect/>
                    </a:stretch>
                  </pic:blipFill>
                  <pic:spPr>
                    <a:xfrm>
                      <a:off x="0" y="0"/>
                      <a:ext cx="1623060" cy="1623060"/>
                    </a:xfrm>
                    <a:prstGeom prst="rect">
                      <a:avLst/>
                    </a:prstGeom>
                  </pic:spPr>
                </pic:pic>
              </a:graphicData>
            </a:graphic>
          </wp:anchor>
        </w:drawing>
      </w:r>
    </w:p>
    <w:p w14:paraId="5E75240A" w14:textId="77777777" w:rsidR="00E90EA9" w:rsidRDefault="00E90EA9" w:rsidP="00150A2E">
      <w:pPr>
        <w:spacing w:after="120" w:line="240" w:lineRule="auto"/>
        <w:ind w:left="0" w:firstLine="0"/>
        <w:rPr>
          <w:rFonts w:ascii="Arial" w:eastAsia="MS Mincho" w:hAnsi="Arial" w:cs="Times New Roman"/>
          <w:noProof/>
          <w:color w:val="auto"/>
          <w:kern w:val="0"/>
          <w:sz w:val="20"/>
          <w14:ligatures w14:val="none"/>
        </w:rPr>
      </w:pPr>
    </w:p>
    <w:p w14:paraId="12D3643A" w14:textId="77777777" w:rsidR="00E90EA9" w:rsidRDefault="00E90EA9" w:rsidP="00150A2E">
      <w:pPr>
        <w:spacing w:after="120" w:line="240" w:lineRule="auto"/>
        <w:ind w:left="0" w:firstLine="0"/>
        <w:rPr>
          <w:rFonts w:ascii="Arial" w:eastAsia="MS Mincho" w:hAnsi="Arial" w:cs="Times New Roman"/>
          <w:noProof/>
          <w:color w:val="auto"/>
          <w:kern w:val="0"/>
          <w:sz w:val="20"/>
          <w14:ligatures w14:val="none"/>
        </w:rPr>
      </w:pPr>
    </w:p>
    <w:p w14:paraId="13954425" w14:textId="77777777" w:rsidR="00E90EA9" w:rsidRDefault="00E90EA9" w:rsidP="00150A2E">
      <w:pPr>
        <w:spacing w:after="120" w:line="240" w:lineRule="auto"/>
        <w:ind w:left="0" w:firstLine="0"/>
        <w:rPr>
          <w:rFonts w:ascii="Arial" w:eastAsia="MS Mincho" w:hAnsi="Arial" w:cs="Times New Roman"/>
          <w:noProof/>
          <w:color w:val="auto"/>
          <w:kern w:val="0"/>
          <w:sz w:val="20"/>
          <w14:ligatures w14:val="none"/>
        </w:rPr>
      </w:pPr>
    </w:p>
    <w:p w14:paraId="793F26F1" w14:textId="77777777" w:rsidR="00E90EA9" w:rsidRDefault="00E90EA9" w:rsidP="00150A2E">
      <w:pPr>
        <w:spacing w:after="120" w:line="240" w:lineRule="auto"/>
        <w:ind w:left="0" w:firstLine="0"/>
        <w:rPr>
          <w:rFonts w:ascii="Arial" w:eastAsia="MS Mincho" w:hAnsi="Arial" w:cs="Times New Roman"/>
          <w:noProof/>
          <w:color w:val="auto"/>
          <w:kern w:val="0"/>
          <w:sz w:val="20"/>
          <w14:ligatures w14:val="none"/>
        </w:rPr>
      </w:pPr>
    </w:p>
    <w:p w14:paraId="6E40677B" w14:textId="77777777" w:rsidR="00E90EA9" w:rsidRPr="00150A2E" w:rsidRDefault="00E90EA9" w:rsidP="00150A2E">
      <w:pPr>
        <w:spacing w:after="120" w:line="240" w:lineRule="auto"/>
        <w:ind w:left="0" w:firstLine="0"/>
        <w:rPr>
          <w:rFonts w:ascii="Arial" w:eastAsia="MS Mincho" w:hAnsi="Arial" w:cs="Times New Roman"/>
          <w:color w:val="auto"/>
          <w:kern w:val="0"/>
          <w:sz w:val="20"/>
          <w14:ligatures w14:val="none"/>
        </w:rPr>
      </w:pPr>
    </w:p>
    <w:p w14:paraId="3B8F8F1F" w14:textId="77777777" w:rsidR="00150A2E" w:rsidRPr="00150A2E" w:rsidRDefault="00150A2E" w:rsidP="00150A2E">
      <w:pPr>
        <w:spacing w:after="120" w:line="240" w:lineRule="auto"/>
        <w:ind w:left="0" w:firstLine="0"/>
        <w:rPr>
          <w:rFonts w:ascii="Arial" w:eastAsia="MS Mincho" w:hAnsi="Arial" w:cs="Times New Roman"/>
          <w:color w:val="auto"/>
          <w:kern w:val="0"/>
          <w:sz w:val="20"/>
          <w14:ligatures w14:val="none"/>
        </w:rPr>
      </w:pPr>
    </w:p>
    <w:p w14:paraId="0D7269F0" w14:textId="77777777" w:rsidR="00150A2E" w:rsidRPr="00150A2E" w:rsidRDefault="00150A2E" w:rsidP="00150A2E">
      <w:pPr>
        <w:spacing w:after="120" w:line="240" w:lineRule="auto"/>
        <w:ind w:left="0" w:firstLine="0"/>
        <w:rPr>
          <w:rFonts w:ascii="Arial" w:eastAsia="MS Mincho" w:hAnsi="Arial" w:cs="Times New Roman"/>
          <w:color w:val="auto"/>
          <w:kern w:val="0"/>
          <w:sz w:val="20"/>
          <w14:ligatures w14:val="none"/>
        </w:rPr>
      </w:pPr>
    </w:p>
    <w:p w14:paraId="7956CF36" w14:textId="77777777" w:rsidR="00150A2E" w:rsidRPr="00150A2E" w:rsidRDefault="00150A2E" w:rsidP="00150A2E">
      <w:pPr>
        <w:spacing w:after="120" w:line="240" w:lineRule="auto"/>
        <w:ind w:left="0" w:firstLine="0"/>
        <w:rPr>
          <w:rFonts w:ascii="Arial" w:eastAsia="MS Mincho" w:hAnsi="Arial" w:cs="Times New Roman"/>
          <w:b/>
          <w:bCs/>
          <w:color w:val="auto"/>
          <w:kern w:val="0"/>
          <w:sz w:val="20"/>
          <w14:ligatures w14:val="none"/>
        </w:rPr>
      </w:pPr>
    </w:p>
    <w:tbl>
      <w:tblPr>
        <w:tblW w:w="9720" w:type="dxa"/>
        <w:tblBorders>
          <w:top w:val="nil"/>
          <w:left w:val="nil"/>
          <w:bottom w:val="nil"/>
          <w:right w:val="nil"/>
          <w:insideH w:val="single" w:sz="18" w:space="0" w:color="FFFFFF"/>
          <w:insideV w:val="nil"/>
        </w:tblBorders>
        <w:tblCellMar>
          <w:left w:w="0" w:type="dxa"/>
          <w:right w:w="0" w:type="dxa"/>
        </w:tblCellMar>
        <w:tblLook w:val="04A0" w:firstRow="1" w:lastRow="0" w:firstColumn="1" w:lastColumn="0" w:noHBand="0" w:noVBand="1"/>
      </w:tblPr>
      <w:tblGrid>
        <w:gridCol w:w="2586"/>
        <w:gridCol w:w="3270"/>
        <w:gridCol w:w="3864"/>
      </w:tblGrid>
      <w:tr w:rsidR="00150A2E" w:rsidRPr="00150A2E" w14:paraId="303C3246" w14:textId="77777777" w:rsidTr="5779A8FE">
        <w:tc>
          <w:tcPr>
            <w:tcW w:w="2596" w:type="dxa"/>
            <w:tcBorders>
              <w:bottom w:val="single" w:sz="18" w:space="0" w:color="FFFFFF" w:themeColor="background1"/>
            </w:tcBorders>
            <w:shd w:val="clear" w:color="auto" w:fill="D8DFDE"/>
            <w:tcMar>
              <w:top w:w="57" w:type="dxa"/>
              <w:left w:w="113" w:type="dxa"/>
              <w:bottom w:w="57" w:type="dxa"/>
              <w:right w:w="113" w:type="dxa"/>
            </w:tcMar>
            <w:hideMark/>
          </w:tcPr>
          <w:p w14:paraId="12583F35" w14:textId="77777777" w:rsidR="00150A2E" w:rsidRPr="00150A2E" w:rsidRDefault="00150A2E" w:rsidP="00150A2E">
            <w:pPr>
              <w:spacing w:after="120" w:line="240" w:lineRule="auto"/>
              <w:ind w:left="0" w:firstLine="0"/>
              <w:rPr>
                <w:rFonts w:ascii="Arial" w:eastAsia="MS Mincho" w:hAnsi="Arial" w:cs="Times New Roman"/>
                <w:kern w:val="0"/>
                <w:sz w:val="20"/>
                <w14:ligatures w14:val="none"/>
              </w:rPr>
            </w:pPr>
            <w:r w:rsidRPr="00150A2E">
              <w:rPr>
                <w:rFonts w:ascii="Arial" w:eastAsia="MS Mincho" w:hAnsi="Arial" w:cs="Times New Roman"/>
                <w:b/>
                <w:bCs/>
                <w:kern w:val="0"/>
                <w:sz w:val="20"/>
                <w14:ligatures w14:val="none"/>
              </w:rPr>
              <w:t>Approved by:</w:t>
            </w:r>
          </w:p>
        </w:tc>
        <w:tc>
          <w:tcPr>
            <w:tcW w:w="3278" w:type="dxa"/>
            <w:tcBorders>
              <w:bottom w:val="single" w:sz="18" w:space="0" w:color="FFFFFF" w:themeColor="background1"/>
            </w:tcBorders>
            <w:shd w:val="clear" w:color="auto" w:fill="D8DFDE"/>
            <w:tcMar>
              <w:top w:w="57" w:type="dxa"/>
              <w:left w:w="113" w:type="dxa"/>
              <w:bottom w:w="57" w:type="dxa"/>
              <w:right w:w="113" w:type="dxa"/>
            </w:tcMar>
            <w:hideMark/>
          </w:tcPr>
          <w:p w14:paraId="5E7DA001" w14:textId="77777777" w:rsidR="00150A2E" w:rsidRPr="00150A2E" w:rsidRDefault="00150A2E" w:rsidP="00150A2E">
            <w:pPr>
              <w:spacing w:after="120" w:line="240" w:lineRule="auto"/>
              <w:ind w:left="0" w:right="850" w:firstLine="0"/>
              <w:rPr>
                <w:rFonts w:ascii="Arial" w:eastAsia="MS Mincho" w:hAnsi="Arial" w:cs="Times New Roman"/>
                <w:kern w:val="0"/>
                <w:szCs w:val="22"/>
                <w14:ligatures w14:val="none"/>
              </w:rPr>
            </w:pPr>
            <w:r w:rsidRPr="00150A2E">
              <w:rPr>
                <w:rFonts w:ascii="Arial" w:eastAsia="MS Mincho" w:hAnsi="Arial" w:cs="Times New Roman"/>
                <w:kern w:val="0"/>
                <w:szCs w:val="22"/>
                <w14:ligatures w14:val="none"/>
              </w:rPr>
              <w:t>Governors</w:t>
            </w:r>
          </w:p>
        </w:tc>
        <w:tc>
          <w:tcPr>
            <w:tcW w:w="3876" w:type="dxa"/>
            <w:tcBorders>
              <w:bottom w:val="single" w:sz="18" w:space="0" w:color="FFFFFF" w:themeColor="background1"/>
            </w:tcBorders>
            <w:shd w:val="clear" w:color="auto" w:fill="D8DFDE"/>
            <w:tcMar>
              <w:top w:w="57" w:type="dxa"/>
              <w:left w:w="113" w:type="dxa"/>
              <w:bottom w:w="57" w:type="dxa"/>
              <w:right w:w="113" w:type="dxa"/>
            </w:tcMar>
            <w:hideMark/>
          </w:tcPr>
          <w:p w14:paraId="147038B5" w14:textId="75B62D0C" w:rsidR="00150A2E" w:rsidRPr="00150A2E" w:rsidRDefault="00150A2E" w:rsidP="5779A8FE">
            <w:pPr>
              <w:spacing w:after="120" w:line="240" w:lineRule="auto"/>
              <w:ind w:left="0" w:right="850" w:firstLine="0"/>
              <w:rPr>
                <w:rFonts w:ascii="Arial" w:eastAsia="MS Mincho" w:hAnsi="Arial" w:cs="Times New Roman"/>
                <w:kern w:val="0"/>
                <w14:ligatures w14:val="none"/>
              </w:rPr>
            </w:pPr>
            <w:r w:rsidRPr="5779A8FE">
              <w:rPr>
                <w:rFonts w:ascii="Arial" w:eastAsia="MS Mincho" w:hAnsi="Arial" w:cs="Times New Roman"/>
                <w:b/>
                <w:bCs/>
                <w:kern w:val="0"/>
                <w14:ligatures w14:val="none"/>
              </w:rPr>
              <w:t>Date:</w:t>
            </w:r>
            <w:r w:rsidRPr="5779A8FE">
              <w:rPr>
                <w:rFonts w:ascii="Arial" w:eastAsia="MS Mincho" w:hAnsi="Arial" w:cs="Times New Roman"/>
                <w:kern w:val="0"/>
                <w14:ligatures w14:val="none"/>
              </w:rPr>
              <w:t xml:space="preserve"> </w:t>
            </w:r>
            <w:r w:rsidR="2806892C" w:rsidRPr="5779A8FE">
              <w:rPr>
                <w:rFonts w:ascii="Arial" w:eastAsia="MS Mincho" w:hAnsi="Arial" w:cs="Times New Roman"/>
                <w:kern w:val="0"/>
                <w14:ligatures w14:val="none"/>
              </w:rPr>
              <w:t>September 202</w:t>
            </w:r>
            <w:r w:rsidR="115D983E" w:rsidRPr="5779A8FE">
              <w:rPr>
                <w:rFonts w:ascii="Arial" w:eastAsia="MS Mincho" w:hAnsi="Arial" w:cs="Times New Roman"/>
                <w:kern w:val="0"/>
                <w14:ligatures w14:val="none"/>
              </w:rPr>
              <w:t>5</w:t>
            </w:r>
          </w:p>
        </w:tc>
      </w:tr>
      <w:tr w:rsidR="00150A2E" w:rsidRPr="00150A2E" w14:paraId="64C69ED0" w14:textId="77777777" w:rsidTr="5779A8FE">
        <w:tc>
          <w:tcPr>
            <w:tcW w:w="2596" w:type="dxa"/>
            <w:tcBorders>
              <w:top w:val="single" w:sz="18" w:space="0" w:color="FFFFFF" w:themeColor="background1"/>
              <w:bottom w:val="single" w:sz="18" w:space="0" w:color="FFFFFF" w:themeColor="background1"/>
            </w:tcBorders>
            <w:shd w:val="clear" w:color="auto" w:fill="D8DFDE"/>
            <w:tcMar>
              <w:top w:w="57" w:type="dxa"/>
              <w:left w:w="113" w:type="dxa"/>
              <w:bottom w:w="57" w:type="dxa"/>
              <w:right w:w="113" w:type="dxa"/>
            </w:tcMar>
            <w:hideMark/>
          </w:tcPr>
          <w:p w14:paraId="10617BF4" w14:textId="77777777" w:rsidR="00150A2E" w:rsidRPr="00150A2E" w:rsidRDefault="00150A2E" w:rsidP="00150A2E">
            <w:pPr>
              <w:spacing w:after="120" w:line="240" w:lineRule="auto"/>
              <w:ind w:left="0" w:firstLine="0"/>
              <w:rPr>
                <w:rFonts w:ascii="Arial" w:eastAsia="MS Mincho" w:hAnsi="Arial" w:cs="Times New Roman"/>
                <w:kern w:val="0"/>
                <w:sz w:val="20"/>
                <w14:ligatures w14:val="none"/>
              </w:rPr>
            </w:pPr>
            <w:r w:rsidRPr="00150A2E">
              <w:rPr>
                <w:rFonts w:ascii="Arial" w:eastAsia="MS Mincho" w:hAnsi="Arial" w:cs="Times New Roman"/>
                <w:b/>
                <w:bCs/>
                <w:kern w:val="0"/>
                <w:sz w:val="20"/>
                <w14:ligatures w14:val="none"/>
              </w:rPr>
              <w:t>Last reviewed on:</w:t>
            </w:r>
          </w:p>
        </w:tc>
        <w:tc>
          <w:tcPr>
            <w:tcW w:w="7144" w:type="dxa"/>
            <w:gridSpan w:val="2"/>
            <w:tcBorders>
              <w:top w:val="single" w:sz="18" w:space="0" w:color="FFFFFF" w:themeColor="background1"/>
              <w:bottom w:val="single" w:sz="18" w:space="0" w:color="FFFFFF" w:themeColor="background1"/>
            </w:tcBorders>
            <w:shd w:val="clear" w:color="auto" w:fill="D8DFDE"/>
            <w:tcMar>
              <w:top w:w="57" w:type="dxa"/>
              <w:left w:w="113" w:type="dxa"/>
              <w:bottom w:w="57" w:type="dxa"/>
              <w:right w:w="113" w:type="dxa"/>
            </w:tcMar>
            <w:hideMark/>
          </w:tcPr>
          <w:p w14:paraId="06DCEEED" w14:textId="0E86924D" w:rsidR="00150A2E" w:rsidRPr="00150A2E" w:rsidRDefault="23C86524" w:rsidP="5779A8FE">
            <w:pPr>
              <w:spacing w:after="120" w:line="240" w:lineRule="auto"/>
              <w:ind w:left="0" w:right="850" w:firstLine="0"/>
              <w:rPr>
                <w:rFonts w:ascii="Arial" w:eastAsia="MS Mincho" w:hAnsi="Arial" w:cs="Times New Roman"/>
                <w:kern w:val="0"/>
                <w14:ligatures w14:val="none"/>
              </w:rPr>
            </w:pPr>
            <w:r w:rsidRPr="5779A8FE">
              <w:rPr>
                <w:rFonts w:ascii="Arial" w:eastAsia="MS Mincho" w:hAnsi="Arial" w:cs="Times New Roman"/>
                <w:kern w:val="0"/>
                <w14:ligatures w14:val="none"/>
              </w:rPr>
              <w:t xml:space="preserve">Sep </w:t>
            </w:r>
            <w:r w:rsidR="00A053B3" w:rsidRPr="5779A8FE">
              <w:rPr>
                <w:rFonts w:ascii="Arial" w:eastAsia="MS Mincho" w:hAnsi="Arial" w:cs="Times New Roman"/>
                <w:kern w:val="0"/>
                <w14:ligatures w14:val="none"/>
              </w:rPr>
              <w:t>2025</w:t>
            </w:r>
          </w:p>
        </w:tc>
      </w:tr>
      <w:tr w:rsidR="00150A2E" w:rsidRPr="00150A2E" w14:paraId="7018BF86" w14:textId="77777777" w:rsidTr="5779A8FE">
        <w:tc>
          <w:tcPr>
            <w:tcW w:w="2596" w:type="dxa"/>
            <w:tcBorders>
              <w:top w:val="single" w:sz="18" w:space="0" w:color="FFFFFF" w:themeColor="background1"/>
            </w:tcBorders>
            <w:shd w:val="clear" w:color="auto" w:fill="D8DFDE"/>
            <w:tcMar>
              <w:top w:w="57" w:type="dxa"/>
              <w:left w:w="113" w:type="dxa"/>
              <w:bottom w:w="57" w:type="dxa"/>
              <w:right w:w="113" w:type="dxa"/>
            </w:tcMar>
            <w:hideMark/>
          </w:tcPr>
          <w:p w14:paraId="32C76B8D" w14:textId="77777777" w:rsidR="00150A2E" w:rsidRPr="00150A2E" w:rsidRDefault="00150A2E" w:rsidP="00150A2E">
            <w:pPr>
              <w:spacing w:after="120" w:line="240" w:lineRule="auto"/>
              <w:ind w:left="0" w:firstLine="0"/>
              <w:rPr>
                <w:rFonts w:ascii="Arial" w:eastAsia="MS Mincho" w:hAnsi="Arial" w:cs="Times New Roman"/>
                <w:kern w:val="0"/>
                <w:sz w:val="20"/>
                <w14:ligatures w14:val="none"/>
              </w:rPr>
            </w:pPr>
            <w:r w:rsidRPr="00150A2E">
              <w:rPr>
                <w:rFonts w:ascii="Arial" w:eastAsia="MS Mincho" w:hAnsi="Arial" w:cs="Times New Roman"/>
                <w:b/>
                <w:bCs/>
                <w:kern w:val="0"/>
                <w:sz w:val="20"/>
                <w14:ligatures w14:val="none"/>
              </w:rPr>
              <w:t>Next review due by:</w:t>
            </w:r>
          </w:p>
        </w:tc>
        <w:tc>
          <w:tcPr>
            <w:tcW w:w="7144" w:type="dxa"/>
            <w:gridSpan w:val="2"/>
            <w:tcBorders>
              <w:top w:val="single" w:sz="18" w:space="0" w:color="FFFFFF" w:themeColor="background1"/>
            </w:tcBorders>
            <w:shd w:val="clear" w:color="auto" w:fill="D8DFDE"/>
            <w:tcMar>
              <w:top w:w="57" w:type="dxa"/>
              <w:left w:w="113" w:type="dxa"/>
              <w:bottom w:w="57" w:type="dxa"/>
              <w:right w:w="113" w:type="dxa"/>
            </w:tcMar>
            <w:hideMark/>
          </w:tcPr>
          <w:p w14:paraId="2775DFD5" w14:textId="13C65F98" w:rsidR="00150A2E" w:rsidRPr="00150A2E" w:rsidRDefault="00A053B3" w:rsidP="00150A2E">
            <w:pPr>
              <w:spacing w:after="120" w:line="240" w:lineRule="auto"/>
              <w:ind w:left="0" w:right="850" w:firstLine="0"/>
              <w:rPr>
                <w:rFonts w:ascii="Arial" w:eastAsia="MS Mincho" w:hAnsi="Arial" w:cs="Times New Roman"/>
                <w:kern w:val="0"/>
                <w:szCs w:val="22"/>
                <w14:ligatures w14:val="none"/>
              </w:rPr>
            </w:pPr>
            <w:r>
              <w:rPr>
                <w:rFonts w:ascii="Arial" w:eastAsia="MS Mincho" w:hAnsi="Arial" w:cs="Times New Roman"/>
                <w:kern w:val="0"/>
                <w:szCs w:val="22"/>
                <w14:ligatures w14:val="none"/>
              </w:rPr>
              <w:t>Sep</w:t>
            </w:r>
            <w:r w:rsidR="00150A2E" w:rsidRPr="00150A2E">
              <w:rPr>
                <w:rFonts w:ascii="Arial" w:eastAsia="MS Mincho" w:hAnsi="Arial" w:cs="Times New Roman"/>
                <w:kern w:val="0"/>
                <w:szCs w:val="22"/>
                <w14:ligatures w14:val="none"/>
              </w:rPr>
              <w:t xml:space="preserve"> 202</w:t>
            </w:r>
            <w:r w:rsidR="00E90EA9">
              <w:rPr>
                <w:rFonts w:ascii="Arial" w:eastAsia="MS Mincho" w:hAnsi="Arial" w:cs="Times New Roman"/>
                <w:kern w:val="0"/>
                <w:szCs w:val="22"/>
                <w14:ligatures w14:val="none"/>
              </w:rPr>
              <w:t>6</w:t>
            </w:r>
          </w:p>
        </w:tc>
      </w:tr>
    </w:tbl>
    <w:p w14:paraId="0923824E" w14:textId="2F36AFE1" w:rsidR="006846DB" w:rsidRDefault="00F328BC" w:rsidP="00E0165F">
      <w:pPr>
        <w:pStyle w:val="Heading2"/>
        <w:tabs>
          <w:tab w:val="center" w:pos="5056"/>
          <w:tab w:val="right" w:pos="9394"/>
        </w:tabs>
        <w:ind w:left="0" w:right="-15" w:firstLine="0"/>
        <w:jc w:val="left"/>
      </w:pPr>
      <w:r>
        <w:lastRenderedPageBreak/>
        <w:t xml:space="preserve">Overview </w:t>
      </w:r>
    </w:p>
    <w:p w14:paraId="324AA5C1" w14:textId="77777777" w:rsidR="006846DB" w:rsidRDefault="00F328BC">
      <w:pPr>
        <w:spacing w:after="260" w:line="259" w:lineRule="auto"/>
        <w:ind w:left="0" w:firstLine="0"/>
      </w:pPr>
      <w:r>
        <w:rPr>
          <w:i/>
          <w:color w:val="FF0000"/>
        </w:rPr>
        <w:t xml:space="preserve"> </w:t>
      </w:r>
    </w:p>
    <w:p w14:paraId="74C5B886" w14:textId="77777777" w:rsidR="006846DB" w:rsidRDefault="00F328BC">
      <w:pPr>
        <w:spacing w:after="250"/>
        <w:ind w:left="10" w:right="526"/>
      </w:pPr>
      <w:r>
        <w:t xml:space="preserve">This Safeguarding &amp; Child Protection Policy is reviewed and ratified annually. </w:t>
      </w:r>
    </w:p>
    <w:p w14:paraId="6044DD98" w14:textId="77777777" w:rsidR="006846DB" w:rsidRDefault="00F328BC">
      <w:pPr>
        <w:spacing w:after="249"/>
        <w:ind w:left="10" w:right="526"/>
      </w:pPr>
      <w:r>
        <w:t xml:space="preserve">Part 1 of this policy is for all staff and governors. </w:t>
      </w:r>
    </w:p>
    <w:p w14:paraId="4CF6063B" w14:textId="77777777" w:rsidR="006846DB" w:rsidRDefault="00F328BC">
      <w:pPr>
        <w:spacing w:after="247"/>
        <w:ind w:left="10" w:right="526"/>
      </w:pPr>
      <w:r>
        <w:t xml:space="preserve">Part 2 is principally for use by Designated Safeguarding Staff, lead governors, and senior leadership teams. </w:t>
      </w:r>
    </w:p>
    <w:p w14:paraId="1559E27F" w14:textId="77777777" w:rsidR="006846DB" w:rsidRDefault="00F328BC">
      <w:pPr>
        <w:spacing w:after="0" w:line="259" w:lineRule="auto"/>
        <w:ind w:left="0" w:firstLine="0"/>
      </w:pPr>
      <w:r>
        <w:t xml:space="preserve"> </w:t>
      </w:r>
    </w:p>
    <w:tbl>
      <w:tblPr>
        <w:tblStyle w:val="TableGrid"/>
        <w:tblW w:w="9379" w:type="dxa"/>
        <w:tblInd w:w="5" w:type="dxa"/>
        <w:tblCellMar>
          <w:top w:w="49" w:type="dxa"/>
          <w:right w:w="3" w:type="dxa"/>
        </w:tblCellMar>
        <w:tblLook w:val="04A0" w:firstRow="1" w:lastRow="0" w:firstColumn="1" w:lastColumn="0" w:noHBand="0" w:noVBand="1"/>
      </w:tblPr>
      <w:tblGrid>
        <w:gridCol w:w="110"/>
        <w:gridCol w:w="734"/>
        <w:gridCol w:w="466"/>
        <w:gridCol w:w="2091"/>
        <w:gridCol w:w="2241"/>
        <w:gridCol w:w="2096"/>
        <w:gridCol w:w="1641"/>
      </w:tblGrid>
      <w:tr w:rsidR="006846DB" w14:paraId="2C7F831B" w14:textId="77777777" w:rsidTr="5779A8FE">
        <w:trPr>
          <w:trHeight w:val="871"/>
        </w:trPr>
        <w:tc>
          <w:tcPr>
            <w:tcW w:w="845" w:type="dxa"/>
            <w:gridSpan w:val="2"/>
            <w:tcBorders>
              <w:top w:val="single" w:sz="4" w:space="0" w:color="000000" w:themeColor="text1"/>
              <w:left w:val="single" w:sz="4" w:space="0" w:color="000000" w:themeColor="text1"/>
              <w:bottom w:val="single" w:sz="4" w:space="0" w:color="000000" w:themeColor="text1"/>
              <w:right w:val="nil"/>
            </w:tcBorders>
          </w:tcPr>
          <w:p w14:paraId="3452EC8B" w14:textId="77777777" w:rsidR="006846DB" w:rsidRDefault="00F328BC">
            <w:pPr>
              <w:spacing w:after="20" w:line="259" w:lineRule="auto"/>
              <w:ind w:left="110" w:firstLine="0"/>
              <w:jc w:val="both"/>
            </w:pPr>
            <w:proofErr w:type="spellStart"/>
            <w:r>
              <w:t>Academ</w:t>
            </w:r>
            <w:proofErr w:type="spellEnd"/>
          </w:p>
          <w:p w14:paraId="6C495222" w14:textId="4765C788" w:rsidR="006846DB" w:rsidRDefault="000B11AA">
            <w:pPr>
              <w:spacing w:after="0" w:line="259" w:lineRule="auto"/>
              <w:ind w:left="110" w:firstLine="0"/>
            </w:pPr>
            <w:r>
              <w:t xml:space="preserve">Year  </w:t>
            </w:r>
          </w:p>
        </w:tc>
        <w:tc>
          <w:tcPr>
            <w:tcW w:w="466" w:type="dxa"/>
            <w:tcBorders>
              <w:top w:val="single" w:sz="4" w:space="0" w:color="000000" w:themeColor="text1"/>
              <w:left w:val="nil"/>
              <w:bottom w:val="single" w:sz="4" w:space="0" w:color="000000" w:themeColor="text1"/>
              <w:right w:val="single" w:sz="4" w:space="0" w:color="000000" w:themeColor="text1"/>
            </w:tcBorders>
          </w:tcPr>
          <w:p w14:paraId="53E0C0AF" w14:textId="77777777" w:rsidR="006846DB" w:rsidRDefault="00F328BC">
            <w:pPr>
              <w:spacing w:after="0" w:line="259" w:lineRule="auto"/>
              <w:ind w:left="-10" w:firstLine="0"/>
            </w:pPr>
            <w:proofErr w:type="spellStart"/>
            <w:r>
              <w:t>ic</w:t>
            </w:r>
            <w:proofErr w:type="spellEnd"/>
            <w:r>
              <w:t xml:space="preserve"> </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CEDC9" w14:textId="77777777" w:rsidR="006846DB" w:rsidRDefault="00F328BC">
            <w:pPr>
              <w:spacing w:after="20" w:line="259" w:lineRule="auto"/>
              <w:ind w:left="105" w:firstLine="0"/>
            </w:pPr>
            <w:r>
              <w:t xml:space="preserve">Designated </w:t>
            </w:r>
          </w:p>
          <w:p w14:paraId="524B2DA8" w14:textId="77777777" w:rsidR="006846DB" w:rsidRDefault="00F328BC">
            <w:pPr>
              <w:spacing w:after="0" w:line="259" w:lineRule="auto"/>
              <w:ind w:left="105" w:firstLine="0"/>
            </w:pPr>
            <w:r>
              <w:t xml:space="preserve">Safeguarding Lead  </w:t>
            </w:r>
          </w:p>
        </w:tc>
        <w:tc>
          <w:tcPr>
            <w:tcW w:w="22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366C4" w14:textId="77777777" w:rsidR="006846DB" w:rsidRDefault="00F328BC">
            <w:pPr>
              <w:spacing w:after="20" w:line="259" w:lineRule="auto"/>
              <w:ind w:left="110" w:firstLine="0"/>
            </w:pPr>
            <w:r>
              <w:t xml:space="preserve">Deputy Designated </w:t>
            </w:r>
          </w:p>
          <w:p w14:paraId="4E2A33C9" w14:textId="77777777" w:rsidR="006846DB" w:rsidRDefault="00F328BC">
            <w:pPr>
              <w:spacing w:after="0" w:line="259" w:lineRule="auto"/>
              <w:ind w:left="110" w:firstLine="0"/>
            </w:pPr>
            <w:r>
              <w:t xml:space="preserve">Safeguarding Lead/s </w:t>
            </w:r>
          </w:p>
        </w:tc>
        <w:tc>
          <w:tcPr>
            <w:tcW w:w="2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183E8" w14:textId="77777777" w:rsidR="006846DB" w:rsidRDefault="00F328BC">
            <w:pPr>
              <w:spacing w:after="20" w:line="259" w:lineRule="auto"/>
              <w:ind w:left="110" w:firstLine="0"/>
            </w:pPr>
            <w:r>
              <w:t xml:space="preserve">Nominated </w:t>
            </w:r>
          </w:p>
          <w:p w14:paraId="6EFE259C" w14:textId="77777777" w:rsidR="006846DB" w:rsidRDefault="00F328BC">
            <w:pPr>
              <w:spacing w:after="0" w:line="259" w:lineRule="auto"/>
              <w:ind w:left="110" w:firstLine="0"/>
            </w:pPr>
            <w:r>
              <w:t xml:space="preserve">Governor  </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5B2B5" w14:textId="77777777" w:rsidR="006846DB" w:rsidRDefault="00F328BC">
            <w:pPr>
              <w:spacing w:after="20" w:line="259" w:lineRule="auto"/>
              <w:ind w:left="105" w:firstLine="0"/>
            </w:pPr>
            <w:r>
              <w:t xml:space="preserve">Chair of </w:t>
            </w:r>
          </w:p>
          <w:p w14:paraId="3AD585EC" w14:textId="77777777" w:rsidR="006846DB" w:rsidRDefault="00F328BC">
            <w:pPr>
              <w:spacing w:after="0" w:line="259" w:lineRule="auto"/>
              <w:ind w:left="105" w:firstLine="0"/>
            </w:pPr>
            <w:r>
              <w:t xml:space="preserve">Governors  </w:t>
            </w:r>
          </w:p>
        </w:tc>
      </w:tr>
      <w:tr w:rsidR="006846DB" w14:paraId="798AD96F" w14:textId="77777777" w:rsidTr="5779A8FE">
        <w:trPr>
          <w:trHeight w:val="274"/>
        </w:trPr>
        <w:tc>
          <w:tcPr>
            <w:tcW w:w="110" w:type="dxa"/>
            <w:vMerge w:val="restart"/>
            <w:tcBorders>
              <w:top w:val="single" w:sz="4" w:space="0" w:color="000000" w:themeColor="text1"/>
              <w:left w:val="single" w:sz="4" w:space="0" w:color="000000" w:themeColor="text1"/>
              <w:bottom w:val="single" w:sz="4" w:space="0" w:color="000000" w:themeColor="text1"/>
              <w:right w:val="nil"/>
            </w:tcBorders>
          </w:tcPr>
          <w:p w14:paraId="32D56A84" w14:textId="77777777" w:rsidR="006846DB" w:rsidRDefault="006846DB">
            <w:pPr>
              <w:spacing w:after="160" w:line="259" w:lineRule="auto"/>
              <w:ind w:left="0" w:firstLine="0"/>
            </w:pPr>
          </w:p>
        </w:tc>
        <w:tc>
          <w:tcPr>
            <w:tcW w:w="735" w:type="dxa"/>
            <w:tcBorders>
              <w:top w:val="single" w:sz="4" w:space="0" w:color="000000" w:themeColor="text1"/>
              <w:left w:val="nil"/>
              <w:bottom w:val="nil"/>
              <w:right w:val="nil"/>
            </w:tcBorders>
            <w:shd w:val="clear" w:color="auto" w:fill="FFFF00"/>
          </w:tcPr>
          <w:p w14:paraId="40641D46" w14:textId="494B6D3B" w:rsidR="006846DB" w:rsidRPr="00075727" w:rsidRDefault="00F328BC">
            <w:pPr>
              <w:spacing w:after="0" w:line="259" w:lineRule="auto"/>
              <w:ind w:left="0" w:firstLine="0"/>
              <w:jc w:val="both"/>
            </w:pPr>
            <w:r w:rsidRPr="00075727">
              <w:t>202</w:t>
            </w:r>
            <w:r w:rsidR="00E90EA9">
              <w:t>5-2026</w:t>
            </w:r>
          </w:p>
        </w:tc>
        <w:tc>
          <w:tcPr>
            <w:tcW w:w="466" w:type="dxa"/>
            <w:vMerge w:val="restart"/>
            <w:tcBorders>
              <w:top w:val="single" w:sz="4" w:space="0" w:color="000000" w:themeColor="text1"/>
              <w:left w:val="nil"/>
              <w:bottom w:val="single" w:sz="4" w:space="0" w:color="000000" w:themeColor="text1"/>
              <w:right w:val="single" w:sz="4" w:space="0" w:color="000000" w:themeColor="text1"/>
            </w:tcBorders>
          </w:tcPr>
          <w:p w14:paraId="5BC3DFAB" w14:textId="032B9E9A" w:rsidR="006846DB" w:rsidRPr="00075727" w:rsidRDefault="006846DB">
            <w:pPr>
              <w:spacing w:after="0" w:line="259" w:lineRule="auto"/>
              <w:ind w:left="0" w:firstLine="0"/>
            </w:pPr>
          </w:p>
        </w:tc>
        <w:tc>
          <w:tcPr>
            <w:tcW w:w="209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889C7" w14:textId="0F25C653" w:rsidR="006846DB" w:rsidRDefault="00E90EA9">
            <w:pPr>
              <w:spacing w:after="255" w:line="259" w:lineRule="auto"/>
              <w:ind w:left="105" w:firstLine="0"/>
            </w:pPr>
            <w:r>
              <w:t>Ifsheen Akhtar</w:t>
            </w:r>
          </w:p>
          <w:p w14:paraId="397A44ED" w14:textId="77777777" w:rsidR="006846DB" w:rsidRDefault="00F328BC">
            <w:pPr>
              <w:spacing w:after="260" w:line="259" w:lineRule="auto"/>
              <w:ind w:left="105" w:firstLine="0"/>
            </w:pPr>
            <w:r>
              <w:t xml:space="preserve"> </w:t>
            </w:r>
          </w:p>
          <w:p w14:paraId="22B30354" w14:textId="77777777" w:rsidR="006846DB" w:rsidRDefault="00F328BC">
            <w:pPr>
              <w:spacing w:after="0" w:line="259" w:lineRule="auto"/>
              <w:ind w:left="105" w:firstLine="0"/>
            </w:pPr>
            <w:r>
              <w:t xml:space="preserve"> </w:t>
            </w:r>
          </w:p>
        </w:tc>
        <w:tc>
          <w:tcPr>
            <w:tcW w:w="22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929A1" w14:textId="4906FE5F" w:rsidR="006846DB" w:rsidRDefault="00011EF5" w:rsidP="00011EF5">
            <w:pPr>
              <w:spacing w:after="0" w:line="259" w:lineRule="auto"/>
              <w:ind w:left="110" w:firstLine="0"/>
            </w:pPr>
            <w:r>
              <w:t>Fozia Bibi</w:t>
            </w:r>
          </w:p>
        </w:tc>
        <w:tc>
          <w:tcPr>
            <w:tcW w:w="209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EFDBF" w14:textId="7AF9B155" w:rsidR="006846DB" w:rsidRDefault="00537D1E">
            <w:pPr>
              <w:spacing w:after="0" w:line="259" w:lineRule="auto"/>
              <w:ind w:left="110" w:firstLine="0"/>
            </w:pPr>
            <w:r>
              <w:t>Yasir Patel</w:t>
            </w:r>
          </w:p>
        </w:tc>
        <w:tc>
          <w:tcPr>
            <w:tcW w:w="1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976AF" w14:textId="38D19020" w:rsidR="006846DB" w:rsidRDefault="0076592E">
            <w:pPr>
              <w:spacing w:after="0" w:line="259" w:lineRule="auto"/>
              <w:ind w:left="105" w:firstLine="0"/>
            </w:pPr>
            <w:r>
              <w:t>Yasir Patel</w:t>
            </w:r>
          </w:p>
        </w:tc>
      </w:tr>
      <w:tr w:rsidR="006846DB" w14:paraId="600528F6" w14:textId="77777777" w:rsidTr="5779A8FE">
        <w:trPr>
          <w:trHeight w:val="1380"/>
        </w:trPr>
        <w:tc>
          <w:tcPr>
            <w:tcW w:w="0" w:type="auto"/>
            <w:vMerge/>
          </w:tcPr>
          <w:p w14:paraId="5EC46A90" w14:textId="77777777" w:rsidR="006846DB" w:rsidRDefault="006846DB">
            <w:pPr>
              <w:spacing w:after="160" w:line="259" w:lineRule="auto"/>
              <w:ind w:left="0" w:firstLine="0"/>
            </w:pPr>
          </w:p>
        </w:tc>
        <w:tc>
          <w:tcPr>
            <w:tcW w:w="735" w:type="dxa"/>
            <w:tcBorders>
              <w:top w:val="nil"/>
              <w:left w:val="nil"/>
              <w:bottom w:val="single" w:sz="4" w:space="0" w:color="000000" w:themeColor="text1"/>
              <w:right w:val="nil"/>
            </w:tcBorders>
          </w:tcPr>
          <w:p w14:paraId="3038FE3D" w14:textId="77777777" w:rsidR="006846DB" w:rsidRDefault="006846DB">
            <w:pPr>
              <w:spacing w:after="160" w:line="259" w:lineRule="auto"/>
              <w:ind w:left="0" w:firstLine="0"/>
            </w:pPr>
          </w:p>
        </w:tc>
        <w:tc>
          <w:tcPr>
            <w:tcW w:w="0" w:type="auto"/>
            <w:vMerge/>
          </w:tcPr>
          <w:p w14:paraId="157E4188" w14:textId="77777777" w:rsidR="006846DB" w:rsidRDefault="006846DB">
            <w:pPr>
              <w:spacing w:after="160" w:line="259" w:lineRule="auto"/>
              <w:ind w:left="0" w:firstLine="0"/>
            </w:pPr>
          </w:p>
        </w:tc>
        <w:tc>
          <w:tcPr>
            <w:tcW w:w="0" w:type="auto"/>
            <w:vMerge/>
          </w:tcPr>
          <w:p w14:paraId="27A4A9F1" w14:textId="77777777" w:rsidR="006846DB" w:rsidRDefault="006846DB">
            <w:pPr>
              <w:spacing w:after="160" w:line="259" w:lineRule="auto"/>
              <w:ind w:left="0" w:firstLine="0"/>
            </w:pPr>
          </w:p>
        </w:tc>
        <w:tc>
          <w:tcPr>
            <w:tcW w:w="0" w:type="auto"/>
            <w:vMerge/>
          </w:tcPr>
          <w:p w14:paraId="73184A7B" w14:textId="77777777" w:rsidR="006846DB" w:rsidRDefault="006846DB">
            <w:pPr>
              <w:spacing w:after="160" w:line="259" w:lineRule="auto"/>
              <w:ind w:left="0" w:firstLine="0"/>
            </w:pPr>
          </w:p>
        </w:tc>
        <w:tc>
          <w:tcPr>
            <w:tcW w:w="0" w:type="auto"/>
            <w:vMerge/>
          </w:tcPr>
          <w:p w14:paraId="05EE38EA" w14:textId="77777777" w:rsidR="006846DB" w:rsidRDefault="006846DB">
            <w:pPr>
              <w:spacing w:after="160" w:line="259" w:lineRule="auto"/>
              <w:ind w:left="0" w:firstLine="0"/>
            </w:pPr>
          </w:p>
        </w:tc>
        <w:tc>
          <w:tcPr>
            <w:tcW w:w="0" w:type="auto"/>
            <w:vMerge/>
          </w:tcPr>
          <w:p w14:paraId="1F0A0F99" w14:textId="77777777" w:rsidR="006846DB" w:rsidRDefault="006846DB">
            <w:pPr>
              <w:spacing w:after="160" w:line="259" w:lineRule="auto"/>
              <w:ind w:left="0" w:firstLine="0"/>
            </w:pPr>
          </w:p>
        </w:tc>
      </w:tr>
    </w:tbl>
    <w:p w14:paraId="4101510A" w14:textId="77777777" w:rsidR="006846DB" w:rsidRDefault="00F328BC">
      <w:pPr>
        <w:spacing w:after="0" w:line="259" w:lineRule="auto"/>
        <w:ind w:left="0" w:firstLine="0"/>
      </w:pPr>
      <w:r>
        <w:t xml:space="preserve"> </w:t>
      </w:r>
    </w:p>
    <w:tbl>
      <w:tblPr>
        <w:tblStyle w:val="TableGrid"/>
        <w:tblW w:w="9379" w:type="dxa"/>
        <w:tblInd w:w="5" w:type="dxa"/>
        <w:tblCellMar>
          <w:top w:w="50" w:type="dxa"/>
          <w:left w:w="110" w:type="dxa"/>
          <w:right w:w="115" w:type="dxa"/>
        </w:tblCellMar>
        <w:tblLook w:val="04A0" w:firstRow="1" w:lastRow="0" w:firstColumn="1" w:lastColumn="0" w:noHBand="0" w:noVBand="1"/>
      </w:tblPr>
      <w:tblGrid>
        <w:gridCol w:w="3216"/>
        <w:gridCol w:w="3071"/>
        <w:gridCol w:w="3092"/>
      </w:tblGrid>
      <w:tr w:rsidR="006846DB" w14:paraId="556F75CA" w14:textId="77777777" w:rsidTr="5779A8FE">
        <w:trPr>
          <w:trHeight w:val="555"/>
        </w:trPr>
        <w:tc>
          <w:tcPr>
            <w:tcW w:w="3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EC725" w14:textId="77777777" w:rsidR="006846DB" w:rsidRDefault="00F328BC">
            <w:pPr>
              <w:spacing w:after="0" w:line="259" w:lineRule="auto"/>
              <w:ind w:left="0" w:firstLine="0"/>
            </w:pPr>
            <w:r>
              <w:t xml:space="preserve">Policy Review date   </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AC078" w14:textId="77777777" w:rsidR="006846DB" w:rsidRDefault="00F328BC">
            <w:pPr>
              <w:spacing w:after="0" w:line="259" w:lineRule="auto"/>
              <w:ind w:left="0" w:firstLine="0"/>
            </w:pPr>
            <w:r>
              <w:t xml:space="preserve">Date Ratified by governors </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66FE5" w14:textId="77777777" w:rsidR="006846DB" w:rsidRDefault="00F328BC">
            <w:pPr>
              <w:spacing w:after="0" w:line="259" w:lineRule="auto"/>
              <w:ind w:left="0" w:firstLine="0"/>
            </w:pPr>
            <w:r>
              <w:t xml:space="preserve">Date Shared with staff  </w:t>
            </w:r>
          </w:p>
        </w:tc>
      </w:tr>
      <w:tr w:rsidR="006846DB" w14:paraId="63FC8250" w14:textId="77777777" w:rsidTr="5779A8FE">
        <w:trPr>
          <w:trHeight w:val="1661"/>
        </w:trPr>
        <w:tc>
          <w:tcPr>
            <w:tcW w:w="3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AFCF" w14:textId="69D2B72B" w:rsidR="006846DB" w:rsidRDefault="00E90EA9">
            <w:pPr>
              <w:spacing w:after="260" w:line="259" w:lineRule="auto"/>
              <w:ind w:left="0" w:firstLine="0"/>
            </w:pPr>
            <w:r>
              <w:t>01</w:t>
            </w:r>
            <w:r w:rsidR="00E0165F">
              <w:t>/0</w:t>
            </w:r>
            <w:r>
              <w:t>9</w:t>
            </w:r>
            <w:r w:rsidR="00E0165F">
              <w:t>/202</w:t>
            </w:r>
            <w:r w:rsidR="0E90C2E4">
              <w:t>5</w:t>
            </w:r>
          </w:p>
          <w:p w14:paraId="0B93617C" w14:textId="77777777" w:rsidR="006846DB" w:rsidRDefault="00F328BC">
            <w:pPr>
              <w:spacing w:after="261" w:line="259" w:lineRule="auto"/>
              <w:ind w:left="0" w:firstLine="0"/>
            </w:pPr>
            <w:r>
              <w:t xml:space="preserve"> </w:t>
            </w:r>
          </w:p>
          <w:p w14:paraId="300F77E3" w14:textId="77777777" w:rsidR="006846DB" w:rsidRDefault="00F328BC">
            <w:pPr>
              <w:spacing w:after="0" w:line="259" w:lineRule="auto"/>
              <w:ind w:left="0" w:firstLine="0"/>
            </w:pPr>
            <w:r>
              <w:t xml:space="preserve"> </w:t>
            </w:r>
          </w:p>
        </w:tc>
        <w:tc>
          <w:tcPr>
            <w:tcW w:w="3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70EE3" w14:textId="1ECC09D9" w:rsidR="006846DB" w:rsidRDefault="00F328BC">
            <w:pPr>
              <w:spacing w:after="0" w:line="259" w:lineRule="auto"/>
              <w:ind w:left="0" w:firstLine="0"/>
            </w:pPr>
            <w:r>
              <w:t xml:space="preserve"> </w:t>
            </w:r>
            <w:r w:rsidR="00E90EA9">
              <w:t>01</w:t>
            </w:r>
            <w:r w:rsidR="00E0165F">
              <w:t>/0</w:t>
            </w:r>
            <w:r w:rsidR="00E90EA9">
              <w:t>9</w:t>
            </w:r>
            <w:r w:rsidR="00E0165F">
              <w:t>/202</w:t>
            </w:r>
            <w:r w:rsidR="41E75EB3">
              <w:t>5</w:t>
            </w:r>
          </w:p>
        </w:tc>
        <w:tc>
          <w:tcPr>
            <w:tcW w:w="3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308FC" w14:textId="0E3E8B61" w:rsidR="006846DB" w:rsidRDefault="00F328BC">
            <w:pPr>
              <w:spacing w:after="0" w:line="259" w:lineRule="auto"/>
              <w:ind w:left="0" w:firstLine="0"/>
            </w:pPr>
            <w:r>
              <w:t xml:space="preserve"> </w:t>
            </w:r>
            <w:r w:rsidR="00E90EA9">
              <w:t>01</w:t>
            </w:r>
            <w:r w:rsidR="00E0165F">
              <w:t>/0</w:t>
            </w:r>
            <w:r w:rsidR="00E90EA9">
              <w:t>9</w:t>
            </w:r>
            <w:r w:rsidR="00E0165F">
              <w:t>/202</w:t>
            </w:r>
            <w:r w:rsidR="7B25DFCB">
              <w:t>5</w:t>
            </w:r>
          </w:p>
        </w:tc>
      </w:tr>
    </w:tbl>
    <w:p w14:paraId="69201DF0" w14:textId="77777777" w:rsidR="006846DB" w:rsidRDefault="00F328BC">
      <w:pPr>
        <w:spacing w:after="0" w:line="259" w:lineRule="auto"/>
        <w:ind w:left="0" w:firstLine="0"/>
      </w:pPr>
      <w:r>
        <w:rPr>
          <w:rFonts w:ascii="Arial" w:eastAsia="Arial" w:hAnsi="Arial" w:cs="Arial"/>
        </w:rPr>
        <w:t xml:space="preserve"> </w:t>
      </w:r>
    </w:p>
    <w:p w14:paraId="50F59DE1" w14:textId="77777777" w:rsidR="00E0165F" w:rsidRDefault="00E0165F">
      <w:pPr>
        <w:spacing w:after="0" w:line="259" w:lineRule="auto"/>
        <w:ind w:left="0" w:firstLine="0"/>
        <w:rPr>
          <w:rFonts w:ascii="Arial" w:eastAsia="Arial" w:hAnsi="Arial" w:cs="Arial"/>
          <w:b/>
        </w:rPr>
      </w:pPr>
    </w:p>
    <w:p w14:paraId="6C215F46" w14:textId="77777777" w:rsidR="00E0165F" w:rsidRDefault="00E0165F">
      <w:pPr>
        <w:spacing w:after="0" w:line="259" w:lineRule="auto"/>
        <w:ind w:left="0" w:firstLine="0"/>
        <w:rPr>
          <w:rFonts w:ascii="Arial" w:eastAsia="Arial" w:hAnsi="Arial" w:cs="Arial"/>
          <w:b/>
        </w:rPr>
      </w:pPr>
    </w:p>
    <w:p w14:paraId="569B3ABD" w14:textId="77777777" w:rsidR="00E0165F" w:rsidRDefault="00E0165F">
      <w:pPr>
        <w:spacing w:after="0" w:line="259" w:lineRule="auto"/>
        <w:ind w:left="0" w:firstLine="0"/>
        <w:rPr>
          <w:rFonts w:ascii="Arial" w:eastAsia="Arial" w:hAnsi="Arial" w:cs="Arial"/>
          <w:b/>
        </w:rPr>
      </w:pPr>
    </w:p>
    <w:p w14:paraId="785A831F" w14:textId="77777777" w:rsidR="00E0165F" w:rsidRDefault="00E0165F">
      <w:pPr>
        <w:spacing w:after="0" w:line="259" w:lineRule="auto"/>
        <w:ind w:left="0" w:firstLine="0"/>
        <w:rPr>
          <w:rFonts w:ascii="Arial" w:eastAsia="Arial" w:hAnsi="Arial" w:cs="Arial"/>
          <w:b/>
        </w:rPr>
      </w:pPr>
    </w:p>
    <w:p w14:paraId="1D185B0D" w14:textId="77777777" w:rsidR="00E0165F" w:rsidRDefault="00E0165F">
      <w:pPr>
        <w:spacing w:after="0" w:line="259" w:lineRule="auto"/>
        <w:ind w:left="0" w:firstLine="0"/>
        <w:rPr>
          <w:rFonts w:ascii="Arial" w:eastAsia="Arial" w:hAnsi="Arial" w:cs="Arial"/>
          <w:b/>
        </w:rPr>
      </w:pPr>
    </w:p>
    <w:p w14:paraId="58B1A526" w14:textId="77777777" w:rsidR="00E0165F" w:rsidRDefault="00E0165F">
      <w:pPr>
        <w:spacing w:after="0" w:line="259" w:lineRule="auto"/>
        <w:ind w:left="0" w:firstLine="0"/>
        <w:rPr>
          <w:rFonts w:ascii="Arial" w:eastAsia="Arial" w:hAnsi="Arial" w:cs="Arial"/>
          <w:b/>
        </w:rPr>
      </w:pPr>
    </w:p>
    <w:p w14:paraId="1933DC12" w14:textId="77777777" w:rsidR="00E0165F" w:rsidRDefault="00E0165F">
      <w:pPr>
        <w:spacing w:after="0" w:line="259" w:lineRule="auto"/>
        <w:ind w:left="0" w:firstLine="0"/>
        <w:rPr>
          <w:rFonts w:ascii="Arial" w:eastAsia="Arial" w:hAnsi="Arial" w:cs="Arial"/>
          <w:b/>
        </w:rPr>
      </w:pPr>
    </w:p>
    <w:p w14:paraId="708B4E02" w14:textId="77777777" w:rsidR="00E0165F" w:rsidRDefault="00E0165F">
      <w:pPr>
        <w:spacing w:after="0" w:line="259" w:lineRule="auto"/>
        <w:ind w:left="0" w:firstLine="0"/>
        <w:rPr>
          <w:rFonts w:ascii="Arial" w:eastAsia="Arial" w:hAnsi="Arial" w:cs="Arial"/>
          <w:b/>
        </w:rPr>
      </w:pPr>
    </w:p>
    <w:p w14:paraId="50BC10C6" w14:textId="77777777" w:rsidR="00E0165F" w:rsidRDefault="00E0165F" w:rsidP="121BEBA8">
      <w:pPr>
        <w:spacing w:after="0" w:line="259" w:lineRule="auto"/>
        <w:ind w:left="0" w:firstLine="0"/>
        <w:rPr>
          <w:rFonts w:ascii="Arial" w:eastAsia="Arial" w:hAnsi="Arial" w:cs="Arial"/>
          <w:b/>
          <w:bCs/>
        </w:rPr>
      </w:pPr>
    </w:p>
    <w:p w14:paraId="2024F068" w14:textId="1D148C0D" w:rsidR="121BEBA8" w:rsidRDefault="121BEBA8" w:rsidP="121BEBA8">
      <w:pPr>
        <w:spacing w:after="0" w:line="259" w:lineRule="auto"/>
        <w:ind w:left="0" w:firstLine="0"/>
        <w:rPr>
          <w:rFonts w:ascii="Arial" w:eastAsia="Arial" w:hAnsi="Arial" w:cs="Arial"/>
          <w:b/>
          <w:bCs/>
        </w:rPr>
      </w:pPr>
    </w:p>
    <w:p w14:paraId="09F7917A" w14:textId="1411D4BE" w:rsidR="121BEBA8" w:rsidRDefault="121BEBA8" w:rsidP="121BEBA8">
      <w:pPr>
        <w:spacing w:after="0" w:line="259" w:lineRule="auto"/>
        <w:ind w:left="0" w:firstLine="0"/>
        <w:rPr>
          <w:rFonts w:ascii="Arial" w:eastAsia="Arial" w:hAnsi="Arial" w:cs="Arial"/>
          <w:b/>
          <w:bCs/>
        </w:rPr>
      </w:pPr>
    </w:p>
    <w:p w14:paraId="6C7EE04C" w14:textId="56A97D11" w:rsidR="121BEBA8" w:rsidRDefault="121BEBA8" w:rsidP="121BEBA8">
      <w:pPr>
        <w:spacing w:after="0" w:line="259" w:lineRule="auto"/>
        <w:ind w:left="0" w:firstLine="0"/>
        <w:rPr>
          <w:rFonts w:ascii="Arial" w:eastAsia="Arial" w:hAnsi="Arial" w:cs="Arial"/>
          <w:b/>
          <w:bCs/>
        </w:rPr>
      </w:pPr>
    </w:p>
    <w:p w14:paraId="13F371FC" w14:textId="48B6F091" w:rsidR="121BEBA8" w:rsidRDefault="121BEBA8" w:rsidP="121BEBA8">
      <w:pPr>
        <w:spacing w:after="0" w:line="259" w:lineRule="auto"/>
        <w:ind w:left="0" w:firstLine="0"/>
        <w:rPr>
          <w:rFonts w:ascii="Arial" w:eastAsia="Arial" w:hAnsi="Arial" w:cs="Arial"/>
          <w:b/>
          <w:bCs/>
        </w:rPr>
      </w:pPr>
    </w:p>
    <w:p w14:paraId="0435DB9D" w14:textId="1A90A03E" w:rsidR="121BEBA8" w:rsidRDefault="121BEBA8" w:rsidP="121BEBA8">
      <w:pPr>
        <w:spacing w:after="0" w:line="259" w:lineRule="auto"/>
        <w:ind w:left="0" w:firstLine="0"/>
        <w:rPr>
          <w:rFonts w:ascii="Arial" w:eastAsia="Arial" w:hAnsi="Arial" w:cs="Arial"/>
          <w:b/>
          <w:bCs/>
        </w:rPr>
      </w:pPr>
    </w:p>
    <w:p w14:paraId="2C9FE8C1" w14:textId="655322D6" w:rsidR="121BEBA8" w:rsidRDefault="121BEBA8" w:rsidP="121BEBA8">
      <w:pPr>
        <w:spacing w:after="0" w:line="259" w:lineRule="auto"/>
        <w:ind w:left="0" w:firstLine="0"/>
        <w:rPr>
          <w:rFonts w:ascii="Arial" w:eastAsia="Arial" w:hAnsi="Arial" w:cs="Arial"/>
          <w:b/>
          <w:bCs/>
        </w:rPr>
      </w:pPr>
    </w:p>
    <w:p w14:paraId="3D994CAB" w14:textId="3354144A" w:rsidR="121BEBA8" w:rsidRDefault="121BEBA8" w:rsidP="121BEBA8">
      <w:pPr>
        <w:spacing w:after="0" w:line="259" w:lineRule="auto"/>
        <w:ind w:left="0" w:firstLine="0"/>
        <w:rPr>
          <w:rFonts w:ascii="Arial" w:eastAsia="Arial" w:hAnsi="Arial" w:cs="Arial"/>
          <w:b/>
          <w:bCs/>
        </w:rPr>
      </w:pPr>
    </w:p>
    <w:p w14:paraId="2074EE58" w14:textId="0E7E1A3E" w:rsidR="121BEBA8" w:rsidRDefault="121BEBA8" w:rsidP="121BEBA8">
      <w:pPr>
        <w:spacing w:after="0" w:line="259" w:lineRule="auto"/>
        <w:ind w:left="0" w:firstLine="0"/>
        <w:rPr>
          <w:rFonts w:ascii="Arial" w:eastAsia="Arial" w:hAnsi="Arial" w:cs="Arial"/>
          <w:b/>
          <w:bCs/>
        </w:rPr>
      </w:pPr>
    </w:p>
    <w:p w14:paraId="789BECA7" w14:textId="77777777" w:rsidR="00E0165F" w:rsidRDefault="00E0165F">
      <w:pPr>
        <w:spacing w:after="0" w:line="259" w:lineRule="auto"/>
        <w:ind w:left="0" w:firstLine="0"/>
        <w:rPr>
          <w:rFonts w:ascii="Arial" w:eastAsia="Arial" w:hAnsi="Arial" w:cs="Arial"/>
          <w:b/>
        </w:rPr>
      </w:pPr>
    </w:p>
    <w:p w14:paraId="7F5164ED" w14:textId="77777777" w:rsidR="00E0165F" w:rsidRDefault="00E0165F">
      <w:pPr>
        <w:spacing w:after="0" w:line="259" w:lineRule="auto"/>
        <w:ind w:left="0" w:firstLine="0"/>
        <w:rPr>
          <w:rFonts w:ascii="Arial" w:eastAsia="Arial" w:hAnsi="Arial" w:cs="Arial"/>
          <w:b/>
        </w:rPr>
      </w:pPr>
    </w:p>
    <w:p w14:paraId="10296917" w14:textId="6B4B0096" w:rsidR="006846DB" w:rsidRDefault="00F328BC">
      <w:pPr>
        <w:spacing w:after="0" w:line="259" w:lineRule="auto"/>
        <w:ind w:left="0" w:firstLine="0"/>
      </w:pPr>
      <w:r>
        <w:rPr>
          <w:rFonts w:ascii="Arial" w:eastAsia="Arial" w:hAnsi="Arial" w:cs="Arial"/>
          <w:b/>
        </w:rPr>
        <w:lastRenderedPageBreak/>
        <w:t xml:space="preserve">Local Context </w:t>
      </w:r>
    </w:p>
    <w:p w14:paraId="016B9416" w14:textId="77777777" w:rsidR="00E0165F" w:rsidRDefault="00E0165F" w:rsidP="00011EF5">
      <w:pPr>
        <w:spacing w:after="3" w:line="233" w:lineRule="auto"/>
        <w:ind w:left="0" w:firstLine="0"/>
      </w:pPr>
    </w:p>
    <w:p w14:paraId="31387058" w14:textId="77777777" w:rsidR="00011EF5" w:rsidRDefault="00011EF5" w:rsidP="00011EF5">
      <w:pPr>
        <w:spacing w:after="3" w:line="233" w:lineRule="auto"/>
        <w:ind w:left="-5"/>
      </w:pPr>
      <w:r w:rsidRPr="00011EF5">
        <w:t xml:space="preserve">Rochdale is a diverse borough within Greater Manchester, with communities representing a wide range of ethnic, cultural and faith backgrounds. Many pupils grow up in multilingual households, and some neighbourhoods experience significant socio-economic disadvantage. These factors can intersect with safeguarding risks such as poverty, neglect and food insecurity, which the </w:t>
      </w:r>
      <w:proofErr w:type="gramStart"/>
      <w:r w:rsidRPr="00011EF5">
        <w:t>School</w:t>
      </w:r>
      <w:proofErr w:type="gramEnd"/>
      <w:r w:rsidRPr="00011EF5">
        <w:t xml:space="preserve"> addresses through early identification, coordinated support and strong links with local services.</w:t>
      </w:r>
    </w:p>
    <w:p w14:paraId="33A85817" w14:textId="77777777" w:rsidR="00011EF5" w:rsidRPr="00011EF5" w:rsidRDefault="00011EF5" w:rsidP="00011EF5">
      <w:pPr>
        <w:spacing w:after="3" w:line="233" w:lineRule="auto"/>
        <w:ind w:left="-5"/>
      </w:pPr>
    </w:p>
    <w:p w14:paraId="5D3ABC0E" w14:textId="522327F9" w:rsidR="00011EF5" w:rsidRPr="00011EF5" w:rsidRDefault="00011EF5" w:rsidP="00011EF5">
      <w:pPr>
        <w:spacing w:after="3" w:line="233" w:lineRule="auto"/>
        <w:ind w:left="-5"/>
      </w:pPr>
      <w:r w:rsidRPr="00011EF5">
        <w:rPr>
          <w:b/>
          <w:bCs/>
        </w:rPr>
        <w:t>Prevalent safeguarding risks.</w:t>
      </w:r>
      <w:r w:rsidRPr="00011EF5">
        <w:t xml:space="preserve"> In line with local and regional trends, key areas of concern include domestic abuse; child criminal and sexual exploitation (CCE/CSE); online harms; county lines; missing episodes; harmful sexual behaviour; forced marriage; female genital mutilation (FGM); serious youth violence and gang association; mental health and self-harm; substance misuse; radicalisation and extremist influences. The </w:t>
      </w:r>
      <w:r w:rsidR="0012531C" w:rsidRPr="00011EF5">
        <w:t>school</w:t>
      </w:r>
      <w:r w:rsidRPr="00011EF5">
        <w:t xml:space="preserve"> fulfils its Prevent duty by promoting resilience to extremist narratives, ensuring proportionate staff training, and maintaining clear internal and external referral pathways.</w:t>
      </w:r>
    </w:p>
    <w:p w14:paraId="2AF41BB1" w14:textId="77777777" w:rsidR="00E0165F" w:rsidRDefault="00E0165F" w:rsidP="00E0165F">
      <w:pPr>
        <w:spacing w:after="3" w:line="233" w:lineRule="auto"/>
        <w:ind w:left="-5"/>
      </w:pPr>
    </w:p>
    <w:p w14:paraId="6669530F" w14:textId="77777777" w:rsidR="00E0165F" w:rsidRDefault="00E0165F" w:rsidP="00E0165F">
      <w:pPr>
        <w:spacing w:after="3" w:line="233" w:lineRule="auto"/>
        <w:ind w:left="-5"/>
      </w:pPr>
    </w:p>
    <w:p w14:paraId="49707872" w14:textId="77777777" w:rsidR="00E0165F" w:rsidRDefault="00E0165F" w:rsidP="00E0165F">
      <w:pPr>
        <w:spacing w:after="3" w:line="233" w:lineRule="auto"/>
        <w:ind w:left="-5"/>
      </w:pPr>
    </w:p>
    <w:p w14:paraId="20849838" w14:textId="77777777" w:rsidR="00E0165F" w:rsidRDefault="00E0165F" w:rsidP="00E0165F">
      <w:pPr>
        <w:spacing w:after="3" w:line="233" w:lineRule="auto"/>
        <w:ind w:left="-5"/>
      </w:pPr>
    </w:p>
    <w:p w14:paraId="1055FED9" w14:textId="77777777" w:rsidR="00E0165F" w:rsidRDefault="00E0165F" w:rsidP="000B11AA">
      <w:pPr>
        <w:spacing w:after="3" w:line="233" w:lineRule="auto"/>
        <w:ind w:left="0" w:firstLine="0"/>
      </w:pPr>
    </w:p>
    <w:p w14:paraId="033C6A3D" w14:textId="77777777" w:rsidR="00E0165F" w:rsidRDefault="00E0165F" w:rsidP="00E0165F">
      <w:pPr>
        <w:spacing w:after="3" w:line="233" w:lineRule="auto"/>
        <w:ind w:left="-5"/>
      </w:pPr>
    </w:p>
    <w:p w14:paraId="681A71A2" w14:textId="77777777" w:rsidR="00E0165F" w:rsidRDefault="00E0165F" w:rsidP="00E0165F">
      <w:pPr>
        <w:spacing w:after="3" w:line="233" w:lineRule="auto"/>
        <w:ind w:left="-5"/>
      </w:pPr>
    </w:p>
    <w:p w14:paraId="0D45BD73" w14:textId="77777777" w:rsidR="00E0165F" w:rsidRDefault="00E0165F" w:rsidP="00E0165F">
      <w:pPr>
        <w:spacing w:after="3" w:line="233" w:lineRule="auto"/>
        <w:ind w:left="-5"/>
      </w:pPr>
    </w:p>
    <w:p w14:paraId="5064B6AD" w14:textId="77777777" w:rsidR="00E0165F" w:rsidRDefault="00E0165F" w:rsidP="00E0165F">
      <w:pPr>
        <w:spacing w:after="3" w:line="233" w:lineRule="auto"/>
        <w:ind w:left="-5"/>
      </w:pPr>
    </w:p>
    <w:p w14:paraId="7BC1B4BD" w14:textId="77777777" w:rsidR="00E0165F" w:rsidRDefault="00E0165F" w:rsidP="00E0165F">
      <w:pPr>
        <w:spacing w:after="3" w:line="233" w:lineRule="auto"/>
        <w:ind w:left="-5"/>
      </w:pPr>
    </w:p>
    <w:p w14:paraId="11CA8B51" w14:textId="77777777" w:rsidR="00E0165F" w:rsidRDefault="00E0165F" w:rsidP="00E0165F">
      <w:pPr>
        <w:spacing w:after="3" w:line="233" w:lineRule="auto"/>
        <w:ind w:left="-5"/>
      </w:pPr>
    </w:p>
    <w:p w14:paraId="5AC457E3" w14:textId="77777777" w:rsidR="00E0165F" w:rsidRDefault="00E0165F" w:rsidP="00E0165F">
      <w:pPr>
        <w:spacing w:after="3" w:line="233" w:lineRule="auto"/>
        <w:ind w:left="-5"/>
      </w:pPr>
    </w:p>
    <w:p w14:paraId="142B37D8" w14:textId="77777777" w:rsidR="00E0165F" w:rsidRDefault="00E0165F" w:rsidP="00E0165F">
      <w:pPr>
        <w:spacing w:after="3" w:line="233" w:lineRule="auto"/>
        <w:ind w:left="-5"/>
      </w:pPr>
    </w:p>
    <w:p w14:paraId="72320AFD" w14:textId="77777777" w:rsidR="00E0165F" w:rsidRDefault="00E0165F" w:rsidP="00E0165F">
      <w:pPr>
        <w:spacing w:after="3" w:line="233" w:lineRule="auto"/>
        <w:ind w:left="-5"/>
      </w:pPr>
    </w:p>
    <w:p w14:paraId="192686AC" w14:textId="77777777" w:rsidR="00E0165F" w:rsidRDefault="00E0165F" w:rsidP="00E0165F">
      <w:pPr>
        <w:spacing w:after="3" w:line="233" w:lineRule="auto"/>
        <w:ind w:left="-5"/>
      </w:pPr>
    </w:p>
    <w:p w14:paraId="5806FD45" w14:textId="77777777" w:rsidR="00E0165F" w:rsidRDefault="00E0165F" w:rsidP="00E0165F">
      <w:pPr>
        <w:spacing w:after="3" w:line="233" w:lineRule="auto"/>
        <w:ind w:left="-5"/>
      </w:pPr>
    </w:p>
    <w:p w14:paraId="70E43E34" w14:textId="77777777" w:rsidR="00E0165F" w:rsidRDefault="00E0165F" w:rsidP="00E0165F">
      <w:pPr>
        <w:spacing w:after="3" w:line="233" w:lineRule="auto"/>
        <w:ind w:left="-5"/>
      </w:pPr>
    </w:p>
    <w:p w14:paraId="6DB2635C" w14:textId="77777777" w:rsidR="00E0165F" w:rsidRDefault="00E0165F" w:rsidP="00E0165F">
      <w:pPr>
        <w:spacing w:after="3" w:line="233" w:lineRule="auto"/>
        <w:ind w:left="-5"/>
      </w:pPr>
    </w:p>
    <w:p w14:paraId="40D31142" w14:textId="4CBEA079" w:rsidR="006846DB" w:rsidRPr="00E0165F" w:rsidRDefault="006846DB" w:rsidP="00E0165F">
      <w:pPr>
        <w:spacing w:after="3" w:line="233" w:lineRule="auto"/>
        <w:ind w:left="0" w:firstLine="0"/>
        <w:sectPr w:rsidR="006846DB" w:rsidRPr="00E0165F">
          <w:headerReference w:type="even" r:id="rId12"/>
          <w:headerReference w:type="default" r:id="rId13"/>
          <w:footerReference w:type="even" r:id="rId14"/>
          <w:footerReference w:type="default" r:id="rId15"/>
          <w:headerReference w:type="first" r:id="rId16"/>
          <w:footerReference w:type="first" r:id="rId17"/>
          <w:pgSz w:w="11905" w:h="16840"/>
          <w:pgMar w:top="717" w:right="1790" w:bottom="715" w:left="721" w:header="720" w:footer="720" w:gutter="0"/>
          <w:cols w:space="720"/>
          <w:titlePg/>
        </w:sectPr>
      </w:pPr>
    </w:p>
    <w:p w14:paraId="196C2E09" w14:textId="77777777" w:rsidR="00E0165F" w:rsidRPr="00E0165F" w:rsidRDefault="00E0165F" w:rsidP="00E0165F">
      <w:pPr>
        <w:pStyle w:val="ListParagraph"/>
        <w:numPr>
          <w:ilvl w:val="0"/>
          <w:numId w:val="41"/>
        </w:numPr>
        <w:spacing w:after="295" w:line="268" w:lineRule="auto"/>
        <w:ind w:right="512"/>
        <w:rPr>
          <w:b/>
          <w:bCs/>
          <w:sz w:val="28"/>
          <w:szCs w:val="32"/>
        </w:rPr>
      </w:pPr>
      <w:r w:rsidRPr="5779A8FE">
        <w:rPr>
          <w:b/>
          <w:bCs/>
          <w:sz w:val="28"/>
          <w:szCs w:val="28"/>
        </w:rPr>
        <w:lastRenderedPageBreak/>
        <w:t>Aims</w:t>
      </w:r>
    </w:p>
    <w:p w14:paraId="3279B55E" w14:textId="5C48283F" w:rsidR="00E0165F" w:rsidRDefault="79750B27" w:rsidP="5779A8FE">
      <w:pPr>
        <w:spacing w:after="295" w:line="268" w:lineRule="auto"/>
        <w:ind w:left="360" w:right="512" w:firstLine="0"/>
      </w:pPr>
      <w:r w:rsidRPr="5779A8FE">
        <w:rPr>
          <w:b/>
          <w:bCs/>
          <w:szCs w:val="22"/>
        </w:rPr>
        <w:t>Child-Centred Approach &amp; Definitions</w:t>
      </w:r>
      <w:r w:rsidR="00E0165F">
        <w:br/>
      </w:r>
      <w:r w:rsidRPr="5779A8FE">
        <w:rPr>
          <w:szCs w:val="22"/>
        </w:rPr>
        <w:t xml:space="preserve">We adopt a child-centred and co-ordinated approach to safeguarding. Everyone in the school community has a responsibility to safeguard and promote the welfare of children, including through early identification of problems. “Children” are defined as all under 18 years of age. Safeguarding includes providing help and support as soon as issues emerge; protecting children from maltreatment; preventing impairment of their mental or physical health or development; ensuring they grow up in safe, effective care; and </w:t>
      </w:r>
      <w:proofErr w:type="gramStart"/>
      <w:r w:rsidRPr="5779A8FE">
        <w:rPr>
          <w:szCs w:val="22"/>
        </w:rPr>
        <w:t>taking action</w:t>
      </w:r>
      <w:proofErr w:type="gramEnd"/>
      <w:r w:rsidRPr="5779A8FE">
        <w:rPr>
          <w:szCs w:val="22"/>
        </w:rPr>
        <w:t xml:space="preserve"> so children can achieve the best outcomes. </w:t>
      </w:r>
    </w:p>
    <w:p w14:paraId="29CF72B8" w14:textId="7C05A46C" w:rsidR="00E0165F" w:rsidRDefault="00E0165F" w:rsidP="5779A8FE">
      <w:pPr>
        <w:spacing w:after="295" w:line="268" w:lineRule="auto"/>
        <w:ind w:left="360" w:right="512" w:firstLine="0"/>
      </w:pPr>
      <w:r>
        <w:t>The school aims to ensure that:</w:t>
      </w:r>
    </w:p>
    <w:p w14:paraId="7C49ECFC" w14:textId="28BB0584" w:rsidR="006846DB" w:rsidRDefault="00F328BC" w:rsidP="00E0165F">
      <w:pPr>
        <w:pStyle w:val="ListParagraph"/>
        <w:numPr>
          <w:ilvl w:val="0"/>
          <w:numId w:val="42"/>
        </w:numPr>
        <w:spacing w:after="295" w:line="268" w:lineRule="auto"/>
        <w:ind w:right="512"/>
      </w:pPr>
      <w:r>
        <w:t xml:space="preserve">Appropriate action is taken promptly to safeguard and promote children’s welfare. </w:t>
      </w:r>
    </w:p>
    <w:p w14:paraId="3B1581D9" w14:textId="77777777" w:rsidR="006846DB" w:rsidRDefault="00F328BC" w:rsidP="00E0165F">
      <w:pPr>
        <w:pStyle w:val="ListParagraph"/>
        <w:numPr>
          <w:ilvl w:val="0"/>
          <w:numId w:val="42"/>
        </w:numPr>
        <w:ind w:right="263"/>
      </w:pPr>
      <w:r>
        <w:t xml:space="preserve">All staff are aware of their statutory safeguarding responsibilities. </w:t>
      </w:r>
    </w:p>
    <w:p w14:paraId="432336E0" w14:textId="77777777" w:rsidR="006846DB" w:rsidRDefault="00F328BC" w:rsidP="00E0165F">
      <w:pPr>
        <w:pStyle w:val="ListParagraph"/>
        <w:numPr>
          <w:ilvl w:val="0"/>
          <w:numId w:val="42"/>
        </w:numPr>
        <w:ind w:right="263"/>
      </w:pPr>
      <w:r>
        <w:t xml:space="preserve">Staff are properly trained in recognising and reporting safeguarding issues. </w:t>
      </w:r>
    </w:p>
    <w:p w14:paraId="38FD0F6F" w14:textId="53A0B8EA" w:rsidR="006846DB" w:rsidRDefault="00F328BC" w:rsidP="00E0165F">
      <w:pPr>
        <w:pStyle w:val="ListParagraph"/>
        <w:numPr>
          <w:ilvl w:val="0"/>
          <w:numId w:val="42"/>
        </w:numPr>
        <w:ind w:right="263"/>
      </w:pPr>
      <w:r>
        <w:t xml:space="preserve">The Governing Body and staff of </w:t>
      </w:r>
      <w:proofErr w:type="spellStart"/>
      <w:r w:rsidR="00011EF5">
        <w:t>Nuqtah</w:t>
      </w:r>
      <w:proofErr w:type="spellEnd"/>
      <w:r w:rsidR="00E90EA9">
        <w:t xml:space="preserve"> Primary</w:t>
      </w:r>
      <w:r w:rsidR="00DD4051">
        <w:t xml:space="preserve"> School </w:t>
      </w:r>
      <w:r>
        <w:t xml:space="preserve">(hereinafter referred to as “our school”) take as our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secure whilst in our care. </w:t>
      </w:r>
    </w:p>
    <w:p w14:paraId="48D2A4D3" w14:textId="66804D1A" w:rsidR="00E0165F" w:rsidRDefault="00F328BC" w:rsidP="00E0165F">
      <w:pPr>
        <w:pStyle w:val="ListParagraph"/>
        <w:numPr>
          <w:ilvl w:val="0"/>
          <w:numId w:val="42"/>
        </w:numPr>
        <w:spacing w:after="472"/>
        <w:ind w:right="263"/>
      </w:pPr>
      <w:r>
        <w:t xml:space="preserve">The responsibilities set out in this policy apply (as appropriate) to all members of the school community including pupils, staff, governors, visitors/contractors, volunteers, and trainees working within the school. It is fully incorporated into the whole school ethos and is underpinned throughout the teaching of the curriculum, within Personal, Social and Health Education (PSHE) and the safety of the physical environment provided for the pupils. </w:t>
      </w:r>
    </w:p>
    <w:p w14:paraId="60646281" w14:textId="49655D68" w:rsidR="006846DB" w:rsidRDefault="00F328BC" w:rsidP="00874E14">
      <w:pPr>
        <w:pStyle w:val="Heading1"/>
        <w:numPr>
          <w:ilvl w:val="0"/>
          <w:numId w:val="41"/>
        </w:numPr>
        <w:tabs>
          <w:tab w:val="center" w:pos="2830"/>
        </w:tabs>
        <w:spacing w:after="0"/>
        <w:jc w:val="left"/>
      </w:pPr>
      <w:r>
        <w:tab/>
        <w:t xml:space="preserve">Legislation and statutory guidance </w:t>
      </w:r>
    </w:p>
    <w:p w14:paraId="082BE6AD" w14:textId="77777777" w:rsidR="00874E14" w:rsidRPr="00874E14" w:rsidRDefault="00874E14" w:rsidP="00874E14"/>
    <w:p w14:paraId="0623C93B" w14:textId="63D277BF" w:rsidR="006846DB" w:rsidRDefault="00F328BC" w:rsidP="00874E14">
      <w:pPr>
        <w:spacing w:after="241" w:line="276" w:lineRule="auto"/>
        <w:ind w:left="1056" w:right="344" w:firstLine="0"/>
      </w:pPr>
      <w:r>
        <w:t xml:space="preserve">This policy is based on the Department for Education’s statutory guidance, </w:t>
      </w:r>
      <w:r w:rsidRPr="5779A8FE">
        <w:rPr>
          <w:color w:val="0092CF"/>
          <w:u w:val="single"/>
        </w:rPr>
        <w:t xml:space="preserve">Keeping </w:t>
      </w:r>
      <w:r w:rsidRPr="5779A8FE">
        <w:rPr>
          <w:color w:val="2E74B5"/>
          <w:u w:val="single"/>
        </w:rPr>
        <w:t>Children Safe</w:t>
      </w:r>
      <w:r w:rsidRPr="5779A8FE">
        <w:rPr>
          <w:color w:val="2E74B5"/>
        </w:rPr>
        <w:t xml:space="preserve"> </w:t>
      </w:r>
      <w:r w:rsidRPr="5779A8FE">
        <w:rPr>
          <w:color w:val="2E74B5"/>
          <w:u w:val="single"/>
        </w:rPr>
        <w:t>in Education 202</w:t>
      </w:r>
      <w:r w:rsidR="7BC4C416" w:rsidRPr="5779A8FE">
        <w:rPr>
          <w:color w:val="2E74B5"/>
          <w:u w:val="single"/>
        </w:rPr>
        <w:t>5</w:t>
      </w:r>
      <w:r w:rsidRPr="5779A8FE">
        <w:rPr>
          <w:color w:val="2E74B5"/>
          <w:u w:val="single"/>
        </w:rPr>
        <w:t xml:space="preserve">, </w:t>
      </w:r>
      <w:hyperlink r:id="rId18">
        <w:r w:rsidR="006846DB" w:rsidRPr="5779A8FE">
          <w:rPr>
            <w:color w:val="2E74B5"/>
          </w:rPr>
          <w:t xml:space="preserve"> </w:t>
        </w:r>
      </w:hyperlink>
      <w:hyperlink r:id="rId19">
        <w:r w:rsidR="006846DB" w:rsidRPr="5779A8FE">
          <w:rPr>
            <w:color w:val="2E74B5"/>
            <w:u w:val="single"/>
          </w:rPr>
          <w:t>Working Together to Safeguard Children (WTTSC 2018)</w:t>
        </w:r>
      </w:hyperlink>
      <w:hyperlink r:id="rId20">
        <w:r w:rsidR="006846DB" w:rsidRPr="5779A8FE">
          <w:rPr>
            <w:color w:val="2E74B5"/>
            <w:u w:val="single"/>
          </w:rPr>
          <w:t xml:space="preserve"> </w:t>
        </w:r>
      </w:hyperlink>
      <w:r w:rsidRPr="5779A8FE">
        <w:rPr>
          <w:color w:val="2E74B5"/>
          <w:u w:val="single"/>
        </w:rPr>
        <w:t>and sexual violence</w:t>
      </w:r>
      <w:r w:rsidRPr="5779A8FE">
        <w:rPr>
          <w:color w:val="2E74B5"/>
        </w:rPr>
        <w:t xml:space="preserve"> </w:t>
      </w:r>
      <w:r w:rsidRPr="5779A8FE">
        <w:rPr>
          <w:color w:val="2E74B5"/>
          <w:u w:val="single"/>
        </w:rPr>
        <w:t xml:space="preserve">and sexual harassment between children in schools and colleges </w:t>
      </w:r>
      <w:r>
        <w:t xml:space="preserve">we comply with this guidance and the procedures set out by </w:t>
      </w:r>
      <w:r w:rsidR="00537D1E">
        <w:t>Rochdale</w:t>
      </w:r>
      <w:r>
        <w:t xml:space="preserve"> </w:t>
      </w:r>
      <w:r w:rsidR="2D29A90C">
        <w:t>Local</w:t>
      </w:r>
      <w:r>
        <w:t xml:space="preserve"> council.  </w:t>
      </w:r>
    </w:p>
    <w:p w14:paraId="5952EB6F" w14:textId="0343F658" w:rsidR="006846DB" w:rsidRDefault="00F328BC" w:rsidP="00874E14">
      <w:pPr>
        <w:spacing w:after="250"/>
        <w:ind w:left="10" w:right="526"/>
      </w:pPr>
      <w:r>
        <w:t xml:space="preserve">This policy is also based on the following legislation: </w:t>
      </w:r>
    </w:p>
    <w:p w14:paraId="6D04C7FD" w14:textId="4FCB80EE" w:rsidR="006846DB" w:rsidRDefault="00F328BC" w:rsidP="00874E14">
      <w:pPr>
        <w:numPr>
          <w:ilvl w:val="0"/>
          <w:numId w:val="6"/>
        </w:numPr>
        <w:spacing w:after="255"/>
        <w:ind w:right="344" w:hanging="360"/>
      </w:pPr>
      <w:r>
        <w:t xml:space="preserve">Part 3 of the schedule to the </w:t>
      </w:r>
      <w:hyperlink r:id="rId21">
        <w:r w:rsidR="006846DB">
          <w:rPr>
            <w:color w:val="0092CF"/>
            <w:u w:val="single" w:color="0092CF"/>
          </w:rPr>
          <w:t>Education (Independent School Standards) Regulations 2014</w:t>
        </w:r>
      </w:hyperlink>
      <w:hyperlink r:id="rId22">
        <w:r w:rsidR="006846DB">
          <w:t>,</w:t>
        </w:r>
      </w:hyperlink>
      <w:r>
        <w:t xml:space="preserve"> places a duty on academies and independent schools to safeguard and promote the welfare of pupils at the school.  </w:t>
      </w:r>
    </w:p>
    <w:p w14:paraId="6B7922E7" w14:textId="77777777" w:rsidR="006846DB" w:rsidRDefault="006846DB">
      <w:pPr>
        <w:numPr>
          <w:ilvl w:val="0"/>
          <w:numId w:val="6"/>
        </w:numPr>
        <w:ind w:right="344" w:hanging="360"/>
      </w:pPr>
      <w:hyperlink r:id="rId23">
        <w:r>
          <w:rPr>
            <w:color w:val="0092CF"/>
            <w:u w:val="single" w:color="0092CF"/>
          </w:rPr>
          <w:t>The Children Act 1989</w:t>
        </w:r>
      </w:hyperlink>
      <w:hyperlink r:id="rId24">
        <w:r>
          <w:t xml:space="preserve"> </w:t>
        </w:r>
      </w:hyperlink>
      <w:r>
        <w:t xml:space="preserve">(and </w:t>
      </w:r>
      <w:hyperlink r:id="rId25">
        <w:r>
          <w:rPr>
            <w:color w:val="0092CF"/>
            <w:u w:val="single" w:color="0092CF"/>
          </w:rPr>
          <w:t>2004 amendment</w:t>
        </w:r>
      </w:hyperlink>
      <w:hyperlink r:id="rId26">
        <w:r>
          <w:t>)</w:t>
        </w:r>
      </w:hyperlink>
      <w:r>
        <w:t xml:space="preserve">, provides a framework for the care and protection of children. </w:t>
      </w:r>
    </w:p>
    <w:p w14:paraId="213CEAA3" w14:textId="77777777" w:rsidR="006846DB" w:rsidRDefault="00F328BC">
      <w:pPr>
        <w:numPr>
          <w:ilvl w:val="0"/>
          <w:numId w:val="6"/>
        </w:numPr>
        <w:spacing w:after="292" w:line="268" w:lineRule="auto"/>
        <w:ind w:right="344" w:hanging="360"/>
      </w:pPr>
      <w:r>
        <w:t xml:space="preserve">General Data Protection Act (2019) </w:t>
      </w:r>
      <w:hyperlink r:id="rId27">
        <w:r w:rsidR="006846DB">
          <w:rPr>
            <w:color w:val="00B0F0"/>
            <w:u w:val="single" w:color="00B0F0"/>
          </w:rPr>
          <w:t xml:space="preserve">Guide to the General Data Protection Regulation </w:t>
        </w:r>
      </w:hyperlink>
      <w:hyperlink r:id="rId28">
        <w:r w:rsidR="006846DB">
          <w:rPr>
            <w:color w:val="00B0F0"/>
            <w:u w:val="single" w:color="00B0F0"/>
          </w:rPr>
          <w:t>-</w:t>
        </w:r>
      </w:hyperlink>
      <w:hyperlink r:id="rId29">
        <w:r w:rsidR="006846DB">
          <w:rPr>
            <w:color w:val="00B0F0"/>
          </w:rPr>
          <w:t xml:space="preserve"> </w:t>
        </w:r>
      </w:hyperlink>
      <w:hyperlink r:id="rId30">
        <w:r w:rsidR="006846DB">
          <w:rPr>
            <w:color w:val="00B0F0"/>
            <w:u w:val="single" w:color="00B0F0"/>
          </w:rPr>
          <w:t>GOV.U</w:t>
        </w:r>
      </w:hyperlink>
      <w:hyperlink r:id="rId31">
        <w:r w:rsidR="006846DB">
          <w:rPr>
            <w:color w:val="00B0F0"/>
            <w:u w:val="single" w:color="00B0F0"/>
          </w:rPr>
          <w:t>Khttps://www.gov.uk/government/publications/guide</w:t>
        </w:r>
      </w:hyperlink>
      <w:hyperlink r:id="rId32">
        <w:r w:rsidR="006846DB">
          <w:rPr>
            <w:color w:val="00B0F0"/>
            <w:u w:val="single" w:color="00B0F0"/>
          </w:rPr>
          <w:t>-</w:t>
        </w:r>
      </w:hyperlink>
      <w:hyperlink r:id="rId33">
        <w:r w:rsidR="006846DB">
          <w:rPr>
            <w:color w:val="00B0F0"/>
            <w:u w:val="single" w:color="00B0F0"/>
          </w:rPr>
          <w:t>to</w:t>
        </w:r>
      </w:hyperlink>
      <w:hyperlink r:id="rId34">
        <w:r w:rsidR="006846DB">
          <w:rPr>
            <w:color w:val="00B0F0"/>
            <w:u w:val="single" w:color="00B0F0"/>
          </w:rPr>
          <w:t>-</w:t>
        </w:r>
      </w:hyperlink>
      <w:hyperlink r:id="rId35">
        <w:r w:rsidR="006846DB">
          <w:rPr>
            <w:color w:val="00B0F0"/>
            <w:u w:val="single" w:color="00B0F0"/>
          </w:rPr>
          <w:t>the</w:t>
        </w:r>
      </w:hyperlink>
      <w:hyperlink r:id="rId36">
        <w:r w:rsidR="006846DB">
          <w:rPr>
            <w:color w:val="00B0F0"/>
            <w:u w:val="single" w:color="00B0F0"/>
          </w:rPr>
          <w:t>-</w:t>
        </w:r>
      </w:hyperlink>
      <w:hyperlink r:id="rId37">
        <w:r w:rsidR="006846DB">
          <w:rPr>
            <w:color w:val="00B0F0"/>
            <w:u w:val="single" w:color="00B0F0"/>
          </w:rPr>
          <w:t>general</w:t>
        </w:r>
      </w:hyperlink>
      <w:hyperlink r:id="rId38">
        <w:r w:rsidR="006846DB">
          <w:rPr>
            <w:color w:val="00B0F0"/>
            <w:u w:val="single" w:color="00B0F0"/>
          </w:rPr>
          <w:t>-</w:t>
        </w:r>
      </w:hyperlink>
      <w:hyperlink r:id="rId39">
        <w:r w:rsidR="006846DB">
          <w:rPr>
            <w:color w:val="00B0F0"/>
            <w:u w:val="single" w:color="00B0F0"/>
          </w:rPr>
          <w:t>data</w:t>
        </w:r>
      </w:hyperlink>
      <w:hyperlink r:id="rId40">
        <w:r w:rsidR="006846DB">
          <w:rPr>
            <w:color w:val="00B0F0"/>
            <w:u w:val="single" w:color="00B0F0"/>
          </w:rPr>
          <w:t>-</w:t>
        </w:r>
      </w:hyperlink>
      <w:hyperlink r:id="rId41">
        <w:r w:rsidR="006846DB">
          <w:rPr>
            <w:color w:val="00B0F0"/>
            <w:u w:val="single" w:color="00B0F0"/>
          </w:rPr>
          <w:t>protection</w:t>
        </w:r>
      </w:hyperlink>
      <w:hyperlink r:id="rId42">
        <w:r w:rsidR="006846DB">
          <w:t>https://www.gov.uk/government/publications/guide-to-the-general-data-protection-regulation</w:t>
        </w:r>
      </w:hyperlink>
      <w:hyperlink r:id="rId43">
        <w:r w:rsidR="006846DB">
          <w:rPr>
            <w:color w:val="00B0F0"/>
            <w:u w:val="single" w:color="00B0F0"/>
          </w:rPr>
          <w:t>regulation</w:t>
        </w:r>
      </w:hyperlink>
      <w:hyperlink r:id="rId44">
        <w:r w:rsidR="006846DB">
          <w:rPr>
            <w:color w:val="00B0F0"/>
            <w:u w:val="single" w:color="00B0F0"/>
          </w:rPr>
          <w:t>.</w:t>
        </w:r>
      </w:hyperlink>
      <w:r>
        <w:rPr>
          <w:color w:val="00B0F0"/>
        </w:rPr>
        <w:t xml:space="preserve"> </w:t>
      </w:r>
      <w:r>
        <w:t xml:space="preserve"> </w:t>
      </w:r>
    </w:p>
    <w:p w14:paraId="3902264A" w14:textId="77777777" w:rsidR="006846DB" w:rsidRDefault="00F328BC">
      <w:pPr>
        <w:numPr>
          <w:ilvl w:val="0"/>
          <w:numId w:val="6"/>
        </w:numPr>
        <w:spacing w:after="0" w:line="268" w:lineRule="auto"/>
        <w:ind w:right="344" w:hanging="360"/>
      </w:pPr>
      <w:r>
        <w:t xml:space="preserve">Data Protection Act </w:t>
      </w:r>
      <w:r>
        <w:rPr>
          <w:color w:val="00B0F0"/>
          <w:u w:val="single" w:color="00B0F0"/>
        </w:rPr>
        <w:t>http://www.legislation.gov.uk/ukpga/2018/12/contents/enacted</w:t>
      </w:r>
      <w:r>
        <w:t xml:space="preserve">Section </w:t>
      </w:r>
    </w:p>
    <w:p w14:paraId="2283ABC4" w14:textId="77777777" w:rsidR="006846DB" w:rsidRDefault="00F328BC">
      <w:pPr>
        <w:ind w:left="730"/>
      </w:pPr>
      <w:r>
        <w:t xml:space="preserve">5B(11) of the Female Genital Mutilation Act 2003, as inserted by section 74 of the </w:t>
      </w:r>
      <w:hyperlink r:id="rId45">
        <w:r w:rsidR="006846DB">
          <w:rPr>
            <w:color w:val="0092CF"/>
            <w:u w:val="single" w:color="0092CF"/>
          </w:rPr>
          <w:t>Serious Crime</w:t>
        </w:r>
      </w:hyperlink>
      <w:hyperlink r:id="rId46">
        <w:r w:rsidR="006846DB">
          <w:rPr>
            <w:color w:val="0092CF"/>
          </w:rPr>
          <w:t xml:space="preserve"> </w:t>
        </w:r>
      </w:hyperlink>
      <w:hyperlink r:id="rId47">
        <w:r w:rsidR="006846DB">
          <w:rPr>
            <w:color w:val="0092CF"/>
            <w:u w:val="single" w:color="0092CF"/>
          </w:rPr>
          <w:t>Act 2015</w:t>
        </w:r>
      </w:hyperlink>
      <w:hyperlink r:id="rId48">
        <w:r w:rsidR="006846DB">
          <w:t>,</w:t>
        </w:r>
      </w:hyperlink>
      <w:r>
        <w:t xml:space="preserve"> which places a statutory duty on teachers to report to the police where they discover that female genital mutilation (FGM) appears to have been carried out on a girl under 18. </w:t>
      </w:r>
    </w:p>
    <w:p w14:paraId="30615199" w14:textId="77777777" w:rsidR="006846DB" w:rsidRDefault="006846DB">
      <w:pPr>
        <w:numPr>
          <w:ilvl w:val="0"/>
          <w:numId w:val="6"/>
        </w:numPr>
        <w:ind w:right="344" w:hanging="360"/>
      </w:pPr>
      <w:hyperlink r:id="rId49">
        <w:r>
          <w:rPr>
            <w:color w:val="0092CF"/>
            <w:u w:val="single" w:color="0092CF"/>
          </w:rPr>
          <w:t>Statutory guidance on FGM</w:t>
        </w:r>
      </w:hyperlink>
      <w:hyperlink r:id="rId50">
        <w:r>
          <w:t xml:space="preserve"> </w:t>
        </w:r>
      </w:hyperlink>
      <w:r>
        <w:t xml:space="preserve">sets out responsibilities for safeguarding and supporting girls affected by FGM.  </w:t>
      </w:r>
    </w:p>
    <w:p w14:paraId="20843ACB" w14:textId="77777777" w:rsidR="006846DB" w:rsidRDefault="006846DB">
      <w:pPr>
        <w:numPr>
          <w:ilvl w:val="0"/>
          <w:numId w:val="6"/>
        </w:numPr>
        <w:ind w:right="344" w:hanging="360"/>
      </w:pPr>
      <w:hyperlink r:id="rId51">
        <w:r>
          <w:rPr>
            <w:color w:val="0092CF"/>
            <w:u w:val="single" w:color="0092CF"/>
          </w:rPr>
          <w:t>The Rehabilitation of Offenders Act 1974</w:t>
        </w:r>
      </w:hyperlink>
      <w:hyperlink r:id="rId52">
        <w:r>
          <w:t>,</w:t>
        </w:r>
      </w:hyperlink>
      <w:r>
        <w:t xml:space="preserve"> outlines when people with criminal convictions can work with children. </w:t>
      </w:r>
    </w:p>
    <w:p w14:paraId="0BD039EB" w14:textId="77777777" w:rsidR="006846DB" w:rsidRDefault="00F328BC">
      <w:pPr>
        <w:numPr>
          <w:ilvl w:val="0"/>
          <w:numId w:val="6"/>
        </w:numPr>
        <w:spacing w:after="292" w:line="268" w:lineRule="auto"/>
        <w:ind w:right="344" w:hanging="360"/>
      </w:pPr>
      <w:r>
        <w:t xml:space="preserve">Schedule 4 of the </w:t>
      </w:r>
      <w:hyperlink r:id="rId53">
        <w:r w:rsidR="006846DB">
          <w:rPr>
            <w:color w:val="0092CF"/>
            <w:u w:val="single" w:color="0092CF"/>
          </w:rPr>
          <w:t>Safeguarding Vulnerable Groups Act 2006</w:t>
        </w:r>
      </w:hyperlink>
      <w:hyperlink r:id="rId54">
        <w:r w:rsidR="006846DB">
          <w:t>,</w:t>
        </w:r>
      </w:hyperlink>
      <w:r>
        <w:t xml:space="preserve"> defines what ‘regulated activity’ is about children. </w:t>
      </w:r>
    </w:p>
    <w:p w14:paraId="4E4A9A60" w14:textId="483D060B" w:rsidR="006846DB" w:rsidRDefault="00F328BC">
      <w:pPr>
        <w:numPr>
          <w:ilvl w:val="0"/>
          <w:numId w:val="6"/>
        </w:numPr>
        <w:ind w:right="344" w:hanging="360"/>
      </w:pPr>
      <w:r>
        <w:t xml:space="preserve">Statutory </w:t>
      </w:r>
      <w:hyperlink r:id="rId55">
        <w:r w:rsidR="006846DB" w:rsidRPr="5779A8FE">
          <w:rPr>
            <w:color w:val="0092CF"/>
            <w:u w:val="single"/>
          </w:rPr>
          <w:t>Guidance on the Prevent duty</w:t>
        </w:r>
      </w:hyperlink>
      <w:hyperlink r:id="rId56">
        <w:r w:rsidR="006846DB">
          <w:t>,</w:t>
        </w:r>
      </w:hyperlink>
      <w:r>
        <w:t xml:space="preserve"> which explains schools’ duties under the Counter</w:t>
      </w:r>
      <w:r w:rsidR="015B7DCB">
        <w:t xml:space="preserve"> </w:t>
      </w:r>
      <w:r>
        <w:t xml:space="preserve">Terrorism and Security Act 2015 for protecting people from the risk of radicalisation and extremism. </w:t>
      </w:r>
    </w:p>
    <w:p w14:paraId="1F1142F2" w14:textId="77777777" w:rsidR="006846DB" w:rsidRDefault="00F328BC">
      <w:pPr>
        <w:numPr>
          <w:ilvl w:val="0"/>
          <w:numId w:val="6"/>
        </w:numPr>
        <w:spacing w:after="311" w:line="248" w:lineRule="auto"/>
        <w:ind w:right="344" w:hanging="360"/>
      </w:pPr>
      <w:r>
        <w:t xml:space="preserve">Children and Social Work Act 2017 </w:t>
      </w:r>
      <w:hyperlink r:id="rId57">
        <w:r w:rsidR="006846DB">
          <w:rPr>
            <w:color w:val="0000FF"/>
            <w:u w:val="single" w:color="0000FF"/>
          </w:rPr>
          <w:t>https://www.legislation.gov.uk/ukpga/2017/16/contents/enacted</w:t>
        </w:r>
      </w:hyperlink>
      <w:hyperlink r:id="rId58">
        <w:r w:rsidR="006846DB">
          <w:t xml:space="preserve"> </w:t>
        </w:r>
      </w:hyperlink>
      <w:r>
        <w:t xml:space="preserve"> </w:t>
      </w:r>
    </w:p>
    <w:p w14:paraId="7442113B" w14:textId="77777777" w:rsidR="006846DB" w:rsidRDefault="00F328BC">
      <w:pPr>
        <w:numPr>
          <w:ilvl w:val="0"/>
          <w:numId w:val="6"/>
        </w:numPr>
        <w:ind w:right="344" w:hanging="360"/>
      </w:pPr>
      <w:r>
        <w:t>Guidance for safer working practices for those working with children and young people in education settings</w:t>
      </w:r>
      <w:hyperlink r:id="rId59">
        <w:r w:rsidR="006846DB">
          <w:t xml:space="preserve"> </w:t>
        </w:r>
      </w:hyperlink>
      <w:hyperlink r:id="rId60">
        <w:r w:rsidR="006846DB">
          <w:rPr>
            <w:color w:val="0000FF"/>
            <w:u w:val="single" w:color="0000FF"/>
          </w:rPr>
          <w:t>https://www.saferrecruitmentconsortium.org/</w:t>
        </w:r>
      </w:hyperlink>
      <w:hyperlink r:id="rId61">
        <w:r w:rsidR="006846DB">
          <w:t>.</w:t>
        </w:r>
      </w:hyperlink>
      <w:r>
        <w:t xml:space="preserve"> </w:t>
      </w:r>
    </w:p>
    <w:p w14:paraId="259C040A" w14:textId="2777BE5F" w:rsidR="006846DB" w:rsidRDefault="00F328BC">
      <w:pPr>
        <w:numPr>
          <w:ilvl w:val="0"/>
          <w:numId w:val="6"/>
        </w:numPr>
        <w:ind w:right="344" w:hanging="360"/>
      </w:pPr>
      <w:r>
        <w:t xml:space="preserve">Children Missing Education – Statutory guidance for local authorities  </w:t>
      </w:r>
      <w:hyperlink r:id="rId62">
        <w:r w:rsidR="006846DB" w:rsidRPr="5779A8FE">
          <w:rPr>
            <w:color w:val="0070C0"/>
            <w:u w:val="single"/>
          </w:rPr>
          <w:t>https://www.gov.uk/government/publications/children</w:t>
        </w:r>
      </w:hyperlink>
      <w:hyperlink r:id="rId63">
        <w:r w:rsidR="006846DB" w:rsidRPr="5779A8FE">
          <w:rPr>
            <w:color w:val="0070C0"/>
            <w:u w:val="single"/>
          </w:rPr>
          <w:t>-</w:t>
        </w:r>
      </w:hyperlink>
      <w:hyperlink r:id="rId64">
        <w:r w:rsidR="006846DB" w:rsidRPr="5779A8FE">
          <w:rPr>
            <w:color w:val="0070C0"/>
            <w:u w:val="single"/>
          </w:rPr>
          <w:t>missing</w:t>
        </w:r>
      </w:hyperlink>
      <w:hyperlink r:id="rId65">
        <w:r w:rsidR="006846DB" w:rsidRPr="5779A8FE">
          <w:rPr>
            <w:color w:val="0070C0"/>
            <w:u w:val="single"/>
          </w:rPr>
          <w:t>-</w:t>
        </w:r>
      </w:hyperlink>
      <w:hyperlink r:id="rId66">
        <w:r w:rsidR="006846DB" w:rsidRPr="5779A8FE">
          <w:rPr>
            <w:color w:val="0070C0"/>
            <w:u w:val="single"/>
          </w:rPr>
          <w:t>education</w:t>
        </w:r>
      </w:hyperlink>
      <w:hyperlink r:id="rId67">
        <w:r w:rsidR="006846DB" w:rsidRPr="5779A8FE">
          <w:rPr>
            <w:color w:val="0070C0"/>
            <w:u w:val="single"/>
          </w:rPr>
          <w:t>.</w:t>
        </w:r>
      </w:hyperlink>
      <w:r w:rsidRPr="5779A8FE">
        <w:rPr>
          <w:color w:val="0070C0"/>
        </w:rPr>
        <w:t xml:space="preserve"> </w:t>
      </w:r>
      <w:r w:rsidRPr="5779A8FE">
        <w:rPr>
          <w:i/>
          <w:iCs/>
          <w:color w:val="FF0000"/>
        </w:rPr>
        <w:t xml:space="preserve"> </w:t>
      </w:r>
    </w:p>
    <w:p w14:paraId="6D53B3FE" w14:textId="77777777" w:rsidR="006846DB" w:rsidRDefault="00F328BC">
      <w:pPr>
        <w:numPr>
          <w:ilvl w:val="0"/>
          <w:numId w:val="6"/>
        </w:numPr>
        <w:spacing w:after="261"/>
        <w:ind w:right="344" w:hanging="360"/>
      </w:pPr>
      <w:r>
        <w:t xml:space="preserve">The </w:t>
      </w:r>
      <w:r>
        <w:rPr>
          <w:color w:val="0092CF"/>
          <w:u w:val="single" w:color="0092CF"/>
        </w:rPr>
        <w:t>Childcare (Disqualification) Regulations 2018</w:t>
      </w:r>
      <w:r>
        <w:t xml:space="preserve"> and </w:t>
      </w:r>
      <w:hyperlink r:id="rId68">
        <w:r w:rsidR="006846DB">
          <w:rPr>
            <w:color w:val="0092CF"/>
            <w:u w:val="single" w:color="0092CF"/>
          </w:rPr>
          <w:t>Childcare Act 2006</w:t>
        </w:r>
      </w:hyperlink>
      <w:hyperlink r:id="rId69">
        <w:r w:rsidR="006846DB">
          <w:t>,</w:t>
        </w:r>
      </w:hyperlink>
      <w:r>
        <w:t xml:space="preserve"> set out who is disqualified from working with children. </w:t>
      </w:r>
    </w:p>
    <w:p w14:paraId="3F2D189A" w14:textId="77777777" w:rsidR="006846DB" w:rsidRDefault="00F328BC">
      <w:pPr>
        <w:spacing w:after="493" w:line="259" w:lineRule="auto"/>
        <w:ind w:left="0" w:firstLine="0"/>
      </w:pPr>
      <w:r>
        <w:rPr>
          <w:rFonts w:ascii="Arial" w:eastAsia="Arial" w:hAnsi="Arial" w:cs="Arial"/>
          <w:b/>
        </w:rPr>
        <w:t xml:space="preserve"> </w:t>
      </w:r>
      <w:r>
        <w:rPr>
          <w:rFonts w:ascii="Arial" w:eastAsia="Arial" w:hAnsi="Arial" w:cs="Arial"/>
          <w:b/>
        </w:rPr>
        <w:tab/>
      </w:r>
      <w:r>
        <w:t xml:space="preserve"> </w:t>
      </w:r>
    </w:p>
    <w:p w14:paraId="40159334" w14:textId="5F94051B" w:rsidR="006846DB" w:rsidRDefault="00F328BC" w:rsidP="00874E14">
      <w:pPr>
        <w:pStyle w:val="Heading1"/>
        <w:numPr>
          <w:ilvl w:val="0"/>
          <w:numId w:val="43"/>
        </w:numPr>
        <w:spacing w:after="0"/>
        <w:ind w:right="381"/>
        <w:jc w:val="left"/>
      </w:pPr>
      <w:r>
        <w:t xml:space="preserve">Definitions </w:t>
      </w:r>
    </w:p>
    <w:p w14:paraId="16BD01C4" w14:textId="77777777" w:rsidR="006846DB" w:rsidRDefault="00F328BC">
      <w:pPr>
        <w:spacing w:after="293" w:line="268" w:lineRule="auto"/>
        <w:ind w:left="-5"/>
      </w:pPr>
      <w:r>
        <w:rPr>
          <w:b/>
        </w:rPr>
        <w:t>Safeguarding and promoting the welfare of children</w:t>
      </w:r>
      <w:r>
        <w:t xml:space="preserve"> </w:t>
      </w:r>
      <w:r>
        <w:rPr>
          <w:b/>
        </w:rPr>
        <w:t>means:</w:t>
      </w:r>
      <w:r>
        <w:t xml:space="preserve">  </w:t>
      </w:r>
    </w:p>
    <w:p w14:paraId="6BF987CE" w14:textId="77777777" w:rsidR="006846DB" w:rsidRDefault="00F328BC">
      <w:pPr>
        <w:numPr>
          <w:ilvl w:val="0"/>
          <w:numId w:val="7"/>
        </w:numPr>
        <w:ind w:right="526" w:hanging="360"/>
      </w:pPr>
      <w:r>
        <w:t xml:space="preserve">Protecting children from maltreatment. </w:t>
      </w:r>
    </w:p>
    <w:p w14:paraId="5EDBCE3D" w14:textId="77777777" w:rsidR="006846DB" w:rsidRDefault="00F328BC">
      <w:pPr>
        <w:numPr>
          <w:ilvl w:val="0"/>
          <w:numId w:val="7"/>
        </w:numPr>
        <w:ind w:right="526" w:hanging="360"/>
      </w:pPr>
      <w:r>
        <w:t xml:space="preserve">Preventing impairment of children’s mental and physical health or development. </w:t>
      </w:r>
    </w:p>
    <w:p w14:paraId="3183E349" w14:textId="77777777" w:rsidR="006846DB" w:rsidRDefault="00F328BC">
      <w:pPr>
        <w:numPr>
          <w:ilvl w:val="0"/>
          <w:numId w:val="7"/>
        </w:numPr>
        <w:ind w:right="526" w:hanging="360"/>
      </w:pPr>
      <w:r>
        <w:t xml:space="preserve">Ensuring that children grow up in circumstances consistent with the provision of safe and effective care. </w:t>
      </w:r>
    </w:p>
    <w:p w14:paraId="2BB33B4A" w14:textId="77777777" w:rsidR="006846DB" w:rsidRDefault="00F328BC">
      <w:pPr>
        <w:ind w:left="730" w:right="526"/>
      </w:pPr>
      <w:r>
        <w:t xml:space="preserve">Taking action to enable all children to have the best outcomes. </w:t>
      </w:r>
    </w:p>
    <w:p w14:paraId="15F66292" w14:textId="77777777" w:rsidR="006846DB" w:rsidRDefault="00F328BC">
      <w:pPr>
        <w:numPr>
          <w:ilvl w:val="0"/>
          <w:numId w:val="7"/>
        </w:numPr>
        <w:ind w:right="526" w:hanging="360"/>
      </w:pPr>
      <w:r>
        <w:rPr>
          <w:b/>
        </w:rPr>
        <w:lastRenderedPageBreak/>
        <w:t xml:space="preserve">Child protection </w:t>
      </w:r>
      <w:r>
        <w:t xml:space="preserve">is part of this definition and refers to activities undertaken to prevent children from suffering or being likely to suffer, significant harm. </w:t>
      </w:r>
    </w:p>
    <w:p w14:paraId="283048F7" w14:textId="77777777" w:rsidR="006846DB" w:rsidRDefault="00F328BC">
      <w:pPr>
        <w:numPr>
          <w:ilvl w:val="0"/>
          <w:numId w:val="7"/>
        </w:numPr>
        <w:spacing w:after="246"/>
        <w:ind w:right="526" w:hanging="360"/>
      </w:pPr>
      <w:r>
        <w:rPr>
          <w:b/>
        </w:rPr>
        <w:t xml:space="preserve">Children </w:t>
      </w:r>
      <w:r>
        <w:t xml:space="preserve">include everyone under the age of 18. College students over the age of 18 are supported by adult services when reporting any Safeguarding concerns. Adult services can be contacted via the link below </w:t>
      </w:r>
    </w:p>
    <w:p w14:paraId="219FB265" w14:textId="77777777" w:rsidR="00874E14" w:rsidRDefault="00874E14" w:rsidP="0076592E">
      <w:pPr>
        <w:spacing w:after="486" w:line="259" w:lineRule="auto"/>
        <w:ind w:left="0" w:firstLine="0"/>
      </w:pPr>
    </w:p>
    <w:p w14:paraId="4D9489EB" w14:textId="77777777" w:rsidR="006846DB" w:rsidRDefault="00F328BC">
      <w:pPr>
        <w:pStyle w:val="Heading1"/>
        <w:tabs>
          <w:tab w:val="center" w:pos="1848"/>
        </w:tabs>
        <w:spacing w:after="0"/>
        <w:ind w:left="-15" w:firstLine="0"/>
        <w:jc w:val="left"/>
      </w:pPr>
      <w:r>
        <w:t xml:space="preserve">4. </w:t>
      </w:r>
      <w:r>
        <w:tab/>
        <w:t xml:space="preserve">Equality Statement </w:t>
      </w:r>
    </w:p>
    <w:p w14:paraId="567BDBC1" w14:textId="77777777" w:rsidR="006846DB" w:rsidRDefault="00F328BC">
      <w:pPr>
        <w:spacing w:after="260" w:line="259" w:lineRule="auto"/>
        <w:ind w:left="0" w:firstLine="0"/>
      </w:pPr>
      <w:r>
        <w:t xml:space="preserve"> </w:t>
      </w:r>
    </w:p>
    <w:p w14:paraId="037DE0AC" w14:textId="6D9C5BA2" w:rsidR="00FC367E" w:rsidRPr="00FC367E" w:rsidRDefault="00F328BC" w:rsidP="00FC367E">
      <w:pPr>
        <w:spacing w:after="246"/>
        <w:ind w:left="10"/>
      </w:pPr>
      <w:r>
        <w:t xml:space="preserve">Some pupils have an increased risk of abuse, and additional barriers can exist for some pupils for recognising or disclosing it. We are committed to anti-discriminatory practice and recognise pupils’ diverse circumstances. We ensure that all pupils have the same protection, regardless of any barriers they may face. </w:t>
      </w:r>
    </w:p>
    <w:p w14:paraId="0F20D997" w14:textId="77777777" w:rsidR="00FC367E" w:rsidRPr="00FC367E" w:rsidRDefault="00FC367E" w:rsidP="00FC367E">
      <w:pPr>
        <w:spacing w:after="246"/>
        <w:ind w:left="10"/>
      </w:pPr>
      <w:r w:rsidRPr="00FC367E">
        <w:t>We are committed to anti-discriminatory practice and recognise that additional barriers can exist for some pupils when recognising or disclosing abuse. We ensure equal protection for pupils who:</w:t>
      </w:r>
    </w:p>
    <w:p w14:paraId="7A4824AF" w14:textId="77777777" w:rsidR="00FC367E" w:rsidRPr="00FC367E" w:rsidRDefault="00FC367E" w:rsidP="00FC367E">
      <w:pPr>
        <w:numPr>
          <w:ilvl w:val="0"/>
          <w:numId w:val="49"/>
        </w:numPr>
        <w:spacing w:after="246"/>
      </w:pPr>
      <w:r w:rsidRPr="00FC367E">
        <w:t xml:space="preserve">have SEND or </w:t>
      </w:r>
      <w:proofErr w:type="gramStart"/>
      <w:r w:rsidRPr="00FC367E">
        <w:t>disabilities;</w:t>
      </w:r>
      <w:proofErr w:type="gramEnd"/>
    </w:p>
    <w:p w14:paraId="3CB43B92" w14:textId="77777777" w:rsidR="00FC367E" w:rsidRPr="00FC367E" w:rsidRDefault="00FC367E" w:rsidP="00FC367E">
      <w:pPr>
        <w:numPr>
          <w:ilvl w:val="0"/>
          <w:numId w:val="49"/>
        </w:numPr>
        <w:spacing w:after="246"/>
      </w:pPr>
      <w:r w:rsidRPr="00FC367E">
        <w:t xml:space="preserve">are young </w:t>
      </w:r>
      <w:proofErr w:type="gramStart"/>
      <w:r w:rsidRPr="00FC367E">
        <w:t>carers;</w:t>
      </w:r>
      <w:proofErr w:type="gramEnd"/>
    </w:p>
    <w:p w14:paraId="695E1C64" w14:textId="77777777" w:rsidR="00FC367E" w:rsidRPr="00FC367E" w:rsidRDefault="00FC367E" w:rsidP="00FC367E">
      <w:pPr>
        <w:numPr>
          <w:ilvl w:val="0"/>
          <w:numId w:val="49"/>
        </w:numPr>
        <w:spacing w:after="246"/>
      </w:pPr>
      <w:r w:rsidRPr="00FC367E">
        <w:t>may experience discrimination (race/ethnicity/religion/sex/sexual orientation/gender reassignment</w:t>
      </w:r>
      <w:proofErr w:type="gramStart"/>
      <w:r w:rsidRPr="00FC367E">
        <w:t>);</w:t>
      </w:r>
      <w:proofErr w:type="gramEnd"/>
    </w:p>
    <w:p w14:paraId="5A7405B0" w14:textId="77777777" w:rsidR="00FC367E" w:rsidRPr="00FC367E" w:rsidRDefault="00FC367E" w:rsidP="00FC367E">
      <w:pPr>
        <w:numPr>
          <w:ilvl w:val="0"/>
          <w:numId w:val="49"/>
        </w:numPr>
        <w:spacing w:after="246"/>
      </w:pPr>
      <w:r w:rsidRPr="00FC367E">
        <w:t xml:space="preserve">have </w:t>
      </w:r>
      <w:proofErr w:type="gramStart"/>
      <w:r w:rsidRPr="00FC367E">
        <w:t>EAL;</w:t>
      </w:r>
      <w:proofErr w:type="gramEnd"/>
    </w:p>
    <w:p w14:paraId="300B1737" w14:textId="77777777" w:rsidR="00FC367E" w:rsidRPr="00FC367E" w:rsidRDefault="00FC367E" w:rsidP="00FC367E">
      <w:pPr>
        <w:numPr>
          <w:ilvl w:val="0"/>
          <w:numId w:val="49"/>
        </w:numPr>
        <w:spacing w:after="246"/>
      </w:pPr>
      <w:r w:rsidRPr="00FC367E">
        <w:t>are in difficult living situations (e.g., temporary accommodation, domestic abuse, substance misuse in the home</w:t>
      </w:r>
      <w:proofErr w:type="gramStart"/>
      <w:r w:rsidRPr="00FC367E">
        <w:t>);</w:t>
      </w:r>
      <w:proofErr w:type="gramEnd"/>
    </w:p>
    <w:p w14:paraId="3486707F" w14:textId="77777777" w:rsidR="00FC367E" w:rsidRPr="00FC367E" w:rsidRDefault="00FC367E" w:rsidP="00FC367E">
      <w:pPr>
        <w:numPr>
          <w:ilvl w:val="0"/>
          <w:numId w:val="49"/>
        </w:numPr>
        <w:spacing w:after="246"/>
      </w:pPr>
      <w:r w:rsidRPr="00FC367E">
        <w:t xml:space="preserve">are at risk of </w:t>
      </w:r>
      <w:r w:rsidRPr="00FC367E">
        <w:rPr>
          <w:b/>
          <w:bCs/>
        </w:rPr>
        <w:t>FGM</w:t>
      </w:r>
      <w:r w:rsidRPr="00FC367E">
        <w:t xml:space="preserve">, </w:t>
      </w:r>
      <w:r w:rsidRPr="00FC367E">
        <w:rPr>
          <w:b/>
          <w:bCs/>
        </w:rPr>
        <w:t>CSE/CCE</w:t>
      </w:r>
      <w:r w:rsidRPr="00FC367E">
        <w:t xml:space="preserve">, </w:t>
      </w:r>
      <w:r w:rsidRPr="00FC367E">
        <w:rPr>
          <w:b/>
          <w:bCs/>
        </w:rPr>
        <w:t>forced marriage</w:t>
      </w:r>
      <w:r w:rsidRPr="00FC367E">
        <w:t xml:space="preserve">, </w:t>
      </w:r>
      <w:r w:rsidRPr="00FC367E">
        <w:rPr>
          <w:b/>
          <w:bCs/>
        </w:rPr>
        <w:t>radicalisation</w:t>
      </w:r>
      <w:r w:rsidRPr="00FC367E">
        <w:t xml:space="preserve">, </w:t>
      </w:r>
      <w:r w:rsidRPr="00FC367E">
        <w:rPr>
          <w:b/>
          <w:bCs/>
        </w:rPr>
        <w:t>serious youth violence</w:t>
      </w:r>
      <w:r w:rsidRPr="00FC367E">
        <w:t xml:space="preserve">, </w:t>
      </w:r>
      <w:r w:rsidRPr="00FC367E">
        <w:rPr>
          <w:b/>
          <w:bCs/>
        </w:rPr>
        <w:t xml:space="preserve">trafficking/modern </w:t>
      </w:r>
      <w:proofErr w:type="gramStart"/>
      <w:r w:rsidRPr="00FC367E">
        <w:rPr>
          <w:b/>
          <w:bCs/>
        </w:rPr>
        <w:t>slavery</w:t>
      </w:r>
      <w:r w:rsidRPr="00FC367E">
        <w:t>;</w:t>
      </w:r>
      <w:proofErr w:type="gramEnd"/>
    </w:p>
    <w:p w14:paraId="249697F9" w14:textId="77777777" w:rsidR="00FC367E" w:rsidRPr="00FC367E" w:rsidRDefault="00FC367E" w:rsidP="00FC367E">
      <w:pPr>
        <w:numPr>
          <w:ilvl w:val="0"/>
          <w:numId w:val="49"/>
        </w:numPr>
        <w:spacing w:after="246"/>
      </w:pPr>
      <w:r w:rsidRPr="00FC367E">
        <w:t xml:space="preserve">are asylum seekers, refugees or </w:t>
      </w:r>
      <w:proofErr w:type="gramStart"/>
      <w:r w:rsidRPr="00FC367E">
        <w:t>migrants;</w:t>
      </w:r>
      <w:proofErr w:type="gramEnd"/>
    </w:p>
    <w:p w14:paraId="4050EB25" w14:textId="77777777" w:rsidR="00FC367E" w:rsidRPr="00FC367E" w:rsidRDefault="00FC367E" w:rsidP="00FC367E">
      <w:pPr>
        <w:numPr>
          <w:ilvl w:val="0"/>
          <w:numId w:val="49"/>
        </w:numPr>
        <w:spacing w:after="246"/>
      </w:pPr>
      <w:r w:rsidRPr="00FC367E">
        <w:t xml:space="preserve">are looked after, previously looked after, or have a </w:t>
      </w:r>
      <w:r w:rsidRPr="00FC367E">
        <w:rPr>
          <w:b/>
          <w:bCs/>
        </w:rPr>
        <w:t>social worker</w:t>
      </w:r>
      <w:r w:rsidRPr="00FC367E">
        <w:t xml:space="preserve"> (where we consider the impact of </w:t>
      </w:r>
      <w:r w:rsidRPr="00FC367E">
        <w:rPr>
          <w:b/>
          <w:bCs/>
        </w:rPr>
        <w:t>contextual safeguarding</w:t>
      </w:r>
      <w:r w:rsidRPr="00FC367E">
        <w:t xml:space="preserve"> and promote attendance and engagement). </w:t>
      </w:r>
    </w:p>
    <w:p w14:paraId="2625CD73" w14:textId="77777777" w:rsidR="00FC367E" w:rsidRDefault="00FC367E">
      <w:pPr>
        <w:spacing w:after="246"/>
        <w:ind w:left="10"/>
      </w:pPr>
    </w:p>
    <w:p w14:paraId="6ADA372E" w14:textId="77777777" w:rsidR="006846DB" w:rsidRDefault="00F328BC">
      <w:pPr>
        <w:spacing w:after="293" w:line="268" w:lineRule="auto"/>
        <w:ind w:left="-5"/>
      </w:pPr>
      <w:r>
        <w:rPr>
          <w:b/>
        </w:rPr>
        <w:t xml:space="preserve">We give special consideration to pupils who: </w:t>
      </w:r>
    </w:p>
    <w:p w14:paraId="60A32644" w14:textId="77777777" w:rsidR="006846DB" w:rsidRDefault="00F328BC">
      <w:pPr>
        <w:pStyle w:val="Heading1"/>
        <w:tabs>
          <w:tab w:val="center" w:pos="2323"/>
        </w:tabs>
        <w:spacing w:after="0"/>
        <w:ind w:left="-15" w:firstLine="0"/>
        <w:jc w:val="left"/>
      </w:pPr>
      <w:r>
        <w:t xml:space="preserve">5. </w:t>
      </w:r>
      <w:r>
        <w:tab/>
        <w:t xml:space="preserve"> Roles and responsibilities </w:t>
      </w:r>
    </w:p>
    <w:p w14:paraId="6DFFECB2" w14:textId="77777777" w:rsidR="006846DB" w:rsidRDefault="00F328BC">
      <w:pPr>
        <w:spacing w:after="256" w:line="259" w:lineRule="auto"/>
        <w:ind w:left="0" w:firstLine="0"/>
      </w:pPr>
      <w:r>
        <w:t xml:space="preserve"> </w:t>
      </w:r>
    </w:p>
    <w:p w14:paraId="0E285B62" w14:textId="77777777" w:rsidR="006846DB" w:rsidRDefault="00F328BC">
      <w:pPr>
        <w:spacing w:after="246"/>
        <w:ind w:left="10"/>
      </w:pPr>
      <w:r>
        <w:lastRenderedPageBreak/>
        <w:t xml:space="preserve">Safeguarding and child protection is </w:t>
      </w:r>
      <w:r>
        <w:rPr>
          <w:b/>
        </w:rPr>
        <w:t xml:space="preserve">everyone’s </w:t>
      </w:r>
      <w:r>
        <w:t xml:space="preserve">responsibility. This policy applies to all staff (including those not directly employed by this school), volunteers, and governors in this school. Our policy and procedures also apply to extended school and off-site activities. </w:t>
      </w:r>
    </w:p>
    <w:p w14:paraId="3D4675AD" w14:textId="77777777" w:rsidR="006846DB" w:rsidRDefault="00F328BC">
      <w:pPr>
        <w:spacing w:after="293" w:line="268" w:lineRule="auto"/>
        <w:ind w:left="-5"/>
      </w:pPr>
      <w:r>
        <w:rPr>
          <w:b/>
        </w:rPr>
        <w:t xml:space="preserve">All staff  </w:t>
      </w:r>
    </w:p>
    <w:p w14:paraId="531D34BB" w14:textId="39ADD851" w:rsidR="006846DB" w:rsidRDefault="00F328BC">
      <w:pPr>
        <w:numPr>
          <w:ilvl w:val="0"/>
          <w:numId w:val="9"/>
        </w:numPr>
        <w:ind w:hanging="360"/>
      </w:pPr>
      <w:r>
        <w:t xml:space="preserve">All staff will read and understand part 1 and Annex B of the Department for Education’s statutory safeguarding guidance, </w:t>
      </w:r>
      <w:hyperlink r:id="rId70">
        <w:r w:rsidR="006846DB" w:rsidRPr="5779A8FE">
          <w:rPr>
            <w:color w:val="0092CF"/>
            <w:u w:val="single"/>
          </w:rPr>
          <w:t>Keeping Children Safe in Education</w:t>
        </w:r>
      </w:hyperlink>
      <w:hyperlink r:id="rId71">
        <w:r w:rsidR="006846DB">
          <w:t xml:space="preserve"> </w:t>
        </w:r>
      </w:hyperlink>
      <w:r>
        <w:t>(KCSiE</w:t>
      </w:r>
      <w:r w:rsidR="74EC0F76">
        <w:t>2025</w:t>
      </w:r>
      <w:r>
        <w:t xml:space="preserve">) and review this guidance at least annually. </w:t>
      </w:r>
    </w:p>
    <w:p w14:paraId="227CBD55" w14:textId="77777777" w:rsidR="006846DB" w:rsidRDefault="00F328BC">
      <w:pPr>
        <w:spacing w:after="293" w:line="268" w:lineRule="auto"/>
        <w:ind w:left="-5"/>
      </w:pPr>
      <w:r>
        <w:rPr>
          <w:b/>
        </w:rPr>
        <w:t xml:space="preserve">All staff will be aware of: </w:t>
      </w:r>
    </w:p>
    <w:p w14:paraId="26781FBA" w14:textId="77777777" w:rsidR="006846DB" w:rsidRDefault="00F328BC">
      <w:pPr>
        <w:numPr>
          <w:ilvl w:val="0"/>
          <w:numId w:val="9"/>
        </w:numPr>
        <w:spacing w:after="50"/>
        <w:ind w:hanging="360"/>
      </w:pPr>
      <w:r>
        <w:t>Our systems to support safeguarding, include Guidance for Safer Working Practice,</w:t>
      </w:r>
      <w:r>
        <w:rPr>
          <w:color w:val="F15F22"/>
        </w:rPr>
        <w:t xml:space="preserve"> </w:t>
      </w:r>
      <w:r>
        <w:t>the role</w:t>
      </w:r>
      <w:r>
        <w:rPr>
          <w:i/>
        </w:rPr>
        <w:t xml:space="preserve"> </w:t>
      </w:r>
      <w:r>
        <w:t xml:space="preserve">of the designated safeguarding lead (DSL), the behaviour policy, and the safeguarding response to pupils who go missing from education. </w:t>
      </w:r>
    </w:p>
    <w:p w14:paraId="6965DEBC" w14:textId="77777777" w:rsidR="006846DB" w:rsidRDefault="00F328BC">
      <w:pPr>
        <w:numPr>
          <w:ilvl w:val="0"/>
          <w:numId w:val="9"/>
        </w:numPr>
        <w:spacing w:after="50"/>
        <w:ind w:hanging="360"/>
      </w:pPr>
      <w:r>
        <w:t xml:space="preserve">The early support process includes identifying emerging problems, liaising with the DSL, and sharing information with other professionals to support early identification and assessment. </w:t>
      </w:r>
    </w:p>
    <w:p w14:paraId="041ECD09" w14:textId="77777777" w:rsidR="006846DB" w:rsidRDefault="00F328BC">
      <w:pPr>
        <w:numPr>
          <w:ilvl w:val="0"/>
          <w:numId w:val="9"/>
        </w:numPr>
        <w:spacing w:after="45"/>
        <w:ind w:hanging="360"/>
      </w:pPr>
      <w:r>
        <w:t xml:space="preserve">The process for making referrals to children’s services duty and advice and for statutory assessments that may follow a referral, including the role they might be expected to play. (Fig 1 page 10) illustrates the procedure to follow if you have concerns about a child’s welfare. </w:t>
      </w:r>
      <w:r>
        <w:rPr>
          <w:color w:val="ED7D31"/>
        </w:rPr>
        <w:t xml:space="preserve"> </w:t>
      </w:r>
      <w:r>
        <w:t xml:space="preserve">Wherever possible, speak to the DSL, deputy DSL, or head teacher (in the absence of a DSL) first to agree on a course of action.  In the absence of a DSL or head teacher being available, staff must not delay directly contacting the duty and advice team or the police if they believe a child is at immediate risk of significant harm. </w:t>
      </w:r>
    </w:p>
    <w:p w14:paraId="2CAC739D" w14:textId="77777777" w:rsidR="006846DB" w:rsidRDefault="00F328BC">
      <w:pPr>
        <w:numPr>
          <w:ilvl w:val="0"/>
          <w:numId w:val="9"/>
        </w:numPr>
        <w:spacing w:after="45"/>
        <w:ind w:hanging="360"/>
      </w:pPr>
      <w:r>
        <w:t xml:space="preserve">Working in partnership with other agencies in the best interests of the children. Requests for service to children’s social care duty and advice team should (wherever possible) be made by the designated safeguarding lead. Where a pupil already has a child protection social worker, we will immediately contact the social worker involved or in their absence, the team manager of the child protection social worker. </w:t>
      </w:r>
    </w:p>
    <w:p w14:paraId="6EDC215A" w14:textId="77777777" w:rsidR="006846DB" w:rsidRDefault="00F328BC">
      <w:pPr>
        <w:numPr>
          <w:ilvl w:val="0"/>
          <w:numId w:val="9"/>
        </w:numPr>
        <w:spacing w:after="50"/>
        <w:ind w:hanging="360"/>
      </w:pPr>
      <w:r>
        <w:t>The signs of different types of abuse and neglect, as well as specific safeguarding issues, such as child sexual exploitation (CSE), child criminal exploitation (CCE), female genital mutilation (FGM) and radicalisation.</w:t>
      </w:r>
      <w:r>
        <w:rPr>
          <w:color w:val="00B050"/>
        </w:rPr>
        <w:t xml:space="preserve"> </w:t>
      </w:r>
    </w:p>
    <w:p w14:paraId="0DF8794D" w14:textId="77777777" w:rsidR="006846DB" w:rsidRDefault="00F328BC">
      <w:pPr>
        <w:numPr>
          <w:ilvl w:val="0"/>
          <w:numId w:val="9"/>
        </w:numPr>
        <w:spacing w:after="50"/>
        <w:ind w:hanging="360"/>
      </w:pPr>
      <w:r>
        <w:t xml:space="preserve">What to do if they identify a safeguarding issue or a pupil tells them they are being abused or neglected, including specific issues such as child exploitation or female genital mutilation (FGM), and how to maintain an appropriate level of confidentiality while liaising with relevant professionals. </w:t>
      </w:r>
    </w:p>
    <w:p w14:paraId="4FB9355C" w14:textId="29FF62D8" w:rsidR="006846DB" w:rsidRDefault="00F328BC" w:rsidP="00874E14">
      <w:pPr>
        <w:numPr>
          <w:ilvl w:val="0"/>
          <w:numId w:val="9"/>
        </w:numPr>
        <w:spacing w:after="6"/>
        <w:ind w:hanging="360"/>
      </w:pPr>
      <w:r>
        <w:t xml:space="preserve">In-school procedures for recording any cause for concerns and passing information on to DSLs following the school’s recording systems. </w:t>
      </w:r>
    </w:p>
    <w:p w14:paraId="0F40F2BA" w14:textId="77777777" w:rsidR="006846DB" w:rsidRDefault="00F328BC">
      <w:pPr>
        <w:spacing w:after="20" w:line="259" w:lineRule="auto"/>
        <w:ind w:left="0" w:firstLine="0"/>
      </w:pPr>
      <w:r>
        <w:rPr>
          <w:color w:val="00B050"/>
        </w:rPr>
        <w:t xml:space="preserve"> </w:t>
      </w:r>
    </w:p>
    <w:p w14:paraId="49AC770D" w14:textId="77777777" w:rsidR="006846DB" w:rsidRDefault="00F328BC">
      <w:pPr>
        <w:spacing w:after="15" w:line="259" w:lineRule="auto"/>
        <w:ind w:left="-5"/>
      </w:pPr>
      <w:r>
        <w:rPr>
          <w:color w:val="00B050"/>
        </w:rPr>
        <w:t xml:space="preserve">Appendix 1 definitions of abuse. </w:t>
      </w:r>
    </w:p>
    <w:p w14:paraId="78601160" w14:textId="77777777" w:rsidR="006846DB" w:rsidRDefault="00F328BC">
      <w:pPr>
        <w:spacing w:after="260" w:line="259" w:lineRule="auto"/>
        <w:ind w:left="-5"/>
      </w:pPr>
      <w:r>
        <w:rPr>
          <w:color w:val="00B050"/>
        </w:rPr>
        <w:t xml:space="preserve">Appendix 2 guidance to staff on how to handle disclosures.  </w:t>
      </w:r>
    </w:p>
    <w:p w14:paraId="1887800C" w14:textId="77777777" w:rsidR="006846DB" w:rsidRDefault="00F328BC">
      <w:pPr>
        <w:spacing w:after="293" w:line="268" w:lineRule="auto"/>
        <w:ind w:left="-5"/>
      </w:pPr>
      <w:r>
        <w:rPr>
          <w:b/>
        </w:rPr>
        <w:t xml:space="preserve">The designated safeguarding lead (DSL) and deputy designated staff: </w:t>
      </w:r>
    </w:p>
    <w:p w14:paraId="2147FCB1" w14:textId="67B2C0E6" w:rsidR="006846DB" w:rsidRDefault="00F328BC">
      <w:pPr>
        <w:numPr>
          <w:ilvl w:val="0"/>
          <w:numId w:val="9"/>
        </w:numPr>
        <w:spacing w:after="30" w:line="278" w:lineRule="auto"/>
        <w:ind w:hanging="360"/>
      </w:pPr>
      <w:r>
        <w:t xml:space="preserve">Our DSL is </w:t>
      </w:r>
      <w:r w:rsidR="00FC367E">
        <w:rPr>
          <w:color w:val="FF0000"/>
        </w:rPr>
        <w:t>Ifsheen Akhtar</w:t>
      </w:r>
      <w:r w:rsidR="00874E14">
        <w:rPr>
          <w:color w:val="auto"/>
        </w:rPr>
        <w:t xml:space="preserve">. </w:t>
      </w:r>
      <w:r>
        <w:t xml:space="preserve">The DSL takes the lead responsibility for child protection and wider safeguarding (including online safety and understanding the filtering and monitoring systems in place) </w:t>
      </w:r>
    </w:p>
    <w:p w14:paraId="61B5CBD8" w14:textId="77777777" w:rsidR="006846DB" w:rsidRDefault="00F328BC">
      <w:pPr>
        <w:numPr>
          <w:ilvl w:val="0"/>
          <w:numId w:val="9"/>
        </w:numPr>
        <w:spacing w:after="6"/>
        <w:ind w:hanging="360"/>
      </w:pPr>
      <w:r>
        <w:lastRenderedPageBreak/>
        <w:t xml:space="preserve">During term time, the DSL will be available during school hours for staff to discuss any safeguarding concerns. Out of school hours, the DSL is contactable by mobile or email.  </w:t>
      </w:r>
    </w:p>
    <w:p w14:paraId="165A0A7E" w14:textId="77777777" w:rsidR="006846DB" w:rsidRDefault="00F328BC">
      <w:pPr>
        <w:spacing w:after="59" w:line="259" w:lineRule="auto"/>
        <w:ind w:left="360" w:firstLine="0"/>
      </w:pPr>
      <w:r>
        <w:rPr>
          <w:i/>
          <w:color w:val="FF0000"/>
        </w:rPr>
        <w:t xml:space="preserve"> </w:t>
      </w:r>
    </w:p>
    <w:p w14:paraId="17514244" w14:textId="77777777" w:rsidR="006846DB" w:rsidRDefault="00F328BC">
      <w:pPr>
        <w:numPr>
          <w:ilvl w:val="0"/>
          <w:numId w:val="9"/>
        </w:numPr>
        <w:spacing w:after="0"/>
        <w:ind w:hanging="360"/>
      </w:pPr>
      <w:r>
        <w:t xml:space="preserve">When the DSL is absent, the deputy DSL will act as cover. </w:t>
      </w:r>
    </w:p>
    <w:p w14:paraId="2367F0EA" w14:textId="77777777" w:rsidR="006846DB" w:rsidRDefault="00F328BC">
      <w:pPr>
        <w:spacing w:after="260" w:line="259" w:lineRule="auto"/>
        <w:ind w:left="0" w:firstLine="0"/>
      </w:pPr>
      <w:r>
        <w:rPr>
          <w:b/>
        </w:rPr>
        <w:t xml:space="preserve"> </w:t>
      </w:r>
    </w:p>
    <w:p w14:paraId="6591FC0D" w14:textId="77777777" w:rsidR="006846DB" w:rsidRDefault="00F328BC">
      <w:pPr>
        <w:spacing w:after="293" w:line="268" w:lineRule="auto"/>
        <w:ind w:left="-5"/>
      </w:pPr>
      <w:r>
        <w:rPr>
          <w:b/>
        </w:rPr>
        <w:t xml:space="preserve">The DSL will be given the time, training, resources and support to: </w:t>
      </w:r>
    </w:p>
    <w:p w14:paraId="2C7F5DA9" w14:textId="77777777" w:rsidR="006846DB" w:rsidRDefault="00F328BC">
      <w:pPr>
        <w:numPr>
          <w:ilvl w:val="0"/>
          <w:numId w:val="9"/>
        </w:numPr>
        <w:spacing w:after="28"/>
        <w:ind w:hanging="360"/>
      </w:pPr>
      <w:r>
        <w:t xml:space="preserve">Respond to daily Operation Encompass notices when required. </w:t>
      </w:r>
    </w:p>
    <w:p w14:paraId="2D38D531" w14:textId="77777777" w:rsidR="006846DB" w:rsidRDefault="00F328BC">
      <w:pPr>
        <w:numPr>
          <w:ilvl w:val="0"/>
          <w:numId w:val="9"/>
        </w:numPr>
        <w:ind w:hanging="360"/>
      </w:pPr>
      <w:r>
        <w:t xml:space="preserve">Provide advice and support to other staff on child welfare and child protection matters. </w:t>
      </w:r>
    </w:p>
    <w:p w14:paraId="78578680" w14:textId="77777777" w:rsidR="006846DB" w:rsidRDefault="00F328BC">
      <w:pPr>
        <w:spacing w:after="64" w:line="259" w:lineRule="auto"/>
        <w:ind w:left="0" w:right="110" w:firstLine="0"/>
        <w:jc w:val="right"/>
      </w:pPr>
      <w:r>
        <w:t xml:space="preserve">Take part in strategy discussions and inter-agency meetings and/or support other staff to do so. </w:t>
      </w:r>
    </w:p>
    <w:p w14:paraId="50CFC433" w14:textId="77777777" w:rsidR="006846DB" w:rsidRDefault="00F328BC">
      <w:pPr>
        <w:numPr>
          <w:ilvl w:val="0"/>
          <w:numId w:val="9"/>
        </w:numPr>
        <w:spacing w:after="33"/>
        <w:ind w:hanging="360"/>
      </w:pPr>
      <w:r>
        <w:t xml:space="preserve">Contribute to the assessment of pupils. </w:t>
      </w:r>
    </w:p>
    <w:p w14:paraId="4DA6C15A" w14:textId="77777777" w:rsidR="006846DB" w:rsidRDefault="00F328BC">
      <w:pPr>
        <w:numPr>
          <w:ilvl w:val="0"/>
          <w:numId w:val="9"/>
        </w:numPr>
        <w:spacing w:after="51"/>
        <w:ind w:hanging="360"/>
      </w:pPr>
      <w:r>
        <w:t xml:space="preserve">Refer suspected cases, as appropriate, to the relevant body (children’s social care duty and advice team, Channel programme, and/or police), and support staff to comply with their mandatory reporting duties in cases where Female Genital Mutilation has been identified. </w:t>
      </w:r>
    </w:p>
    <w:p w14:paraId="115477F5" w14:textId="7CE572E9" w:rsidR="006846DB" w:rsidRDefault="0076592E">
      <w:pPr>
        <w:numPr>
          <w:ilvl w:val="0"/>
          <w:numId w:val="9"/>
        </w:numPr>
        <w:spacing w:after="50"/>
        <w:ind w:hanging="360"/>
      </w:pPr>
      <w:r>
        <w:t>Yakub Bismillah</w:t>
      </w:r>
      <w:r w:rsidR="00874E14">
        <w:t xml:space="preserve"> will ensure that all staff involved in direct case work of vulnerable pupils, where there are child protection concerns/issues, have access to regular safeguarding supervision. </w:t>
      </w:r>
    </w:p>
    <w:p w14:paraId="708AB8CF" w14:textId="77777777" w:rsidR="006846DB" w:rsidRDefault="00F328BC">
      <w:pPr>
        <w:numPr>
          <w:ilvl w:val="0"/>
          <w:numId w:val="9"/>
        </w:numPr>
        <w:spacing w:after="50"/>
        <w:ind w:hanging="360"/>
      </w:pPr>
      <w:r>
        <w:t xml:space="preserve">The DSL will also keep the GB Lead informed of any issues and liaise with local authority officers and relevant professionals for child protection concerns as appropriate. </w:t>
      </w:r>
    </w:p>
    <w:p w14:paraId="14E0CFFE" w14:textId="77777777" w:rsidR="006846DB" w:rsidRDefault="00F328BC">
      <w:pPr>
        <w:numPr>
          <w:ilvl w:val="0"/>
          <w:numId w:val="9"/>
        </w:numPr>
        <w:spacing w:after="45"/>
        <w:ind w:hanging="360"/>
      </w:pPr>
      <w:r>
        <w:t xml:space="preserve">We will ensure representation at appropriate inter-agency meetings such as Initial and Review Child Protection Conferences, Planning and Core Group meetings, as well as team around the family meetings (TAF). </w:t>
      </w:r>
    </w:p>
    <w:p w14:paraId="0F98013E" w14:textId="77777777" w:rsidR="006846DB" w:rsidRDefault="00F328BC">
      <w:pPr>
        <w:numPr>
          <w:ilvl w:val="0"/>
          <w:numId w:val="9"/>
        </w:numPr>
        <w:spacing w:after="50"/>
        <w:ind w:hanging="360"/>
      </w:pPr>
      <w:r>
        <w:t xml:space="preserve">Provide reports as required for meetings. If we are unable to attend a meeting, a written report will be sent.  Reports will, wherever possible, be shared with parents/carers at least 24 hours before the meeting. </w:t>
      </w:r>
    </w:p>
    <w:p w14:paraId="55746351" w14:textId="77777777" w:rsidR="006846DB" w:rsidRDefault="00F328BC">
      <w:pPr>
        <w:numPr>
          <w:ilvl w:val="0"/>
          <w:numId w:val="9"/>
        </w:numPr>
        <w:spacing w:after="246"/>
        <w:ind w:hanging="360"/>
      </w:pPr>
      <w:r>
        <w:t xml:space="preserve">Where a pupil in school is subject to an inter-agency child protection plan or any multi-agency risk management plan, the designated safeguarding lead will contribute to the preparation, implementation and review of the plan as appropriate. </w:t>
      </w:r>
    </w:p>
    <w:p w14:paraId="6D12F250" w14:textId="77777777" w:rsidR="006846DB" w:rsidRDefault="00F328BC">
      <w:pPr>
        <w:spacing w:after="249" w:line="268" w:lineRule="auto"/>
        <w:ind w:left="-5"/>
      </w:pPr>
      <w:r>
        <w:rPr>
          <w:b/>
        </w:rPr>
        <w:t>The full responsibilities of the DSL are set out in Annex C of Keeping Children Safe in Education (</w:t>
      </w:r>
      <w:proofErr w:type="spellStart"/>
      <w:r>
        <w:rPr>
          <w:b/>
        </w:rPr>
        <w:t>KCSiE</w:t>
      </w:r>
      <w:proofErr w:type="spellEnd"/>
      <w:r>
        <w:rPr>
          <w:b/>
        </w:rPr>
        <w:t xml:space="preserve">) – Role of the designated safeguarding lead. All designated safeguarding leads and deputy safeguarding leads must read and comply with this. </w:t>
      </w:r>
    </w:p>
    <w:p w14:paraId="57A1C91B" w14:textId="66A3710D" w:rsidR="006846DB" w:rsidRDefault="00F328BC" w:rsidP="00874E14">
      <w:pPr>
        <w:spacing w:after="249" w:line="265" w:lineRule="auto"/>
        <w:ind w:left="-5"/>
      </w:pPr>
      <w:r>
        <w:rPr>
          <w:b/>
        </w:rPr>
        <w:t xml:space="preserve"> </w:t>
      </w:r>
      <w:hyperlink r:id="rId72">
        <w:r w:rsidR="006846DB">
          <w:rPr>
            <w:b/>
          </w:rPr>
          <w:t>(</w:t>
        </w:r>
      </w:hyperlink>
      <w:hyperlink r:id="rId73">
        <w:r w:rsidR="006846DB">
          <w:rPr>
            <w:b/>
            <w:color w:val="0000FF"/>
            <w:u w:val="single" w:color="0000FF"/>
          </w:rPr>
          <w:t>https://www.gov.uk/government/publications/keeping</w:t>
        </w:r>
      </w:hyperlink>
      <w:hyperlink r:id="rId74">
        <w:r w:rsidR="006846DB">
          <w:rPr>
            <w:b/>
            <w:color w:val="0000FF"/>
            <w:u w:val="single" w:color="0000FF"/>
          </w:rPr>
          <w:t>-</w:t>
        </w:r>
      </w:hyperlink>
      <w:hyperlink r:id="rId75">
        <w:r w:rsidR="006846DB">
          <w:rPr>
            <w:b/>
            <w:color w:val="0000FF"/>
            <w:u w:val="single" w:color="0000FF"/>
          </w:rPr>
          <w:t>children</w:t>
        </w:r>
      </w:hyperlink>
      <w:hyperlink r:id="rId76">
        <w:r w:rsidR="006846DB">
          <w:rPr>
            <w:b/>
            <w:color w:val="0000FF"/>
            <w:u w:val="single" w:color="0000FF"/>
          </w:rPr>
          <w:t>-</w:t>
        </w:r>
      </w:hyperlink>
      <w:hyperlink r:id="rId77">
        <w:r w:rsidR="006846DB">
          <w:rPr>
            <w:b/>
            <w:color w:val="0000FF"/>
            <w:u w:val="single" w:color="0000FF"/>
          </w:rPr>
          <w:t>safe</w:t>
        </w:r>
      </w:hyperlink>
      <w:hyperlink r:id="rId78">
        <w:r w:rsidR="006846DB">
          <w:rPr>
            <w:b/>
            <w:color w:val="0000FF"/>
            <w:u w:val="single" w:color="0000FF"/>
          </w:rPr>
          <w:t>-</w:t>
        </w:r>
      </w:hyperlink>
      <w:hyperlink r:id="rId79">
        <w:r w:rsidR="006846DB">
          <w:rPr>
            <w:b/>
            <w:color w:val="0000FF"/>
            <w:u w:val="single" w:color="0000FF"/>
          </w:rPr>
          <w:t>in</w:t>
        </w:r>
      </w:hyperlink>
      <w:hyperlink r:id="rId80">
        <w:r w:rsidR="006846DB">
          <w:rPr>
            <w:b/>
            <w:color w:val="0000FF"/>
            <w:u w:val="single" w:color="0000FF"/>
          </w:rPr>
          <w:t>-</w:t>
        </w:r>
      </w:hyperlink>
      <w:hyperlink r:id="rId81">
        <w:r w:rsidR="006846DB">
          <w:rPr>
            <w:b/>
            <w:color w:val="0000FF"/>
            <w:u w:val="single" w:color="0000FF"/>
          </w:rPr>
          <w:t>education</w:t>
        </w:r>
      </w:hyperlink>
      <w:hyperlink r:id="rId82">
        <w:r w:rsidR="006846DB">
          <w:rPr>
            <w:b/>
            <w:color w:val="0000FF"/>
            <w:u w:val="single" w:color="0000FF"/>
          </w:rPr>
          <w:t>--</w:t>
        </w:r>
      </w:hyperlink>
      <w:hyperlink r:id="rId83">
        <w:r w:rsidR="006846DB">
          <w:rPr>
            <w:b/>
            <w:color w:val="0000FF"/>
            <w:u w:val="single" w:color="0000FF"/>
          </w:rPr>
          <w:t>2</w:t>
        </w:r>
      </w:hyperlink>
      <w:hyperlink r:id="rId84">
        <w:r w:rsidR="006846DB">
          <w:rPr>
            <w:b/>
          </w:rPr>
          <w:t>)</w:t>
        </w:r>
      </w:hyperlink>
      <w:r>
        <w:rPr>
          <w:b/>
        </w:rPr>
        <w:t xml:space="preserve">  </w:t>
      </w:r>
    </w:p>
    <w:p w14:paraId="74ACFBA7" w14:textId="77777777" w:rsidR="006846DB" w:rsidRDefault="00F328BC">
      <w:pPr>
        <w:spacing w:after="0" w:line="259" w:lineRule="auto"/>
        <w:ind w:left="0" w:firstLine="0"/>
      </w:pPr>
      <w:r>
        <w:rPr>
          <w:b/>
        </w:rPr>
        <w:t xml:space="preserve"> </w:t>
      </w:r>
    </w:p>
    <w:p w14:paraId="2B3F369F" w14:textId="77777777" w:rsidR="006846DB" w:rsidRDefault="00F328BC">
      <w:pPr>
        <w:spacing w:after="0" w:line="268" w:lineRule="auto"/>
        <w:ind w:left="-5"/>
      </w:pPr>
      <w:r>
        <w:rPr>
          <w:b/>
        </w:rPr>
        <w:t xml:space="preserve">The Governing Body </w:t>
      </w:r>
    </w:p>
    <w:p w14:paraId="331F3C77" w14:textId="77777777" w:rsidR="006846DB" w:rsidRDefault="00F328BC">
      <w:pPr>
        <w:spacing w:after="369" w:line="259" w:lineRule="auto"/>
        <w:ind w:left="720" w:firstLine="0"/>
      </w:pPr>
      <w:r>
        <w:rPr>
          <w:sz w:val="14"/>
        </w:rPr>
        <w:t xml:space="preserve"> </w:t>
      </w:r>
    </w:p>
    <w:p w14:paraId="505F7EBE" w14:textId="77777777" w:rsidR="006846DB" w:rsidRDefault="00F328BC">
      <w:pPr>
        <w:numPr>
          <w:ilvl w:val="0"/>
          <w:numId w:val="9"/>
        </w:numPr>
        <w:ind w:hanging="360"/>
      </w:pPr>
      <w:r>
        <w:t xml:space="preserve">The governing body/proprietor will complete appropriate safeguarding and child protection (including online) training at induction. </w:t>
      </w:r>
    </w:p>
    <w:p w14:paraId="7A8E0CDF" w14:textId="77777777" w:rsidR="006846DB" w:rsidRDefault="00F328BC">
      <w:pPr>
        <w:numPr>
          <w:ilvl w:val="0"/>
          <w:numId w:val="9"/>
        </w:numPr>
        <w:ind w:hanging="360"/>
      </w:pPr>
      <w:r>
        <w:t xml:space="preserve">The governing body will approve this policy at each review and hold the head teacher to account for its implementation. </w:t>
      </w:r>
    </w:p>
    <w:p w14:paraId="3690BCA6" w14:textId="77777777" w:rsidR="006846DB" w:rsidRDefault="00F328BC">
      <w:pPr>
        <w:numPr>
          <w:ilvl w:val="0"/>
          <w:numId w:val="9"/>
        </w:numPr>
        <w:ind w:hanging="360"/>
      </w:pPr>
      <w:r>
        <w:lastRenderedPageBreak/>
        <w:t xml:space="preserve">The governing body will appoint a lead governor to monitor the effectiveness of this policy in conjunction with the full governing body. The DSL cannot also be the lead governor with responsibility for child protection. </w:t>
      </w:r>
    </w:p>
    <w:p w14:paraId="69A20D09" w14:textId="77777777" w:rsidR="006846DB" w:rsidRDefault="00F328BC">
      <w:pPr>
        <w:numPr>
          <w:ilvl w:val="0"/>
          <w:numId w:val="9"/>
        </w:numPr>
        <w:ind w:hanging="360"/>
      </w:pPr>
      <w:r>
        <w:t xml:space="preserve">If an allegation of abuse is made against the head teacher, the chair of governors will act as the ‘case manager’. </w:t>
      </w:r>
    </w:p>
    <w:p w14:paraId="08DAFF38" w14:textId="77777777" w:rsidR="006846DB" w:rsidRDefault="00F328BC">
      <w:pPr>
        <w:numPr>
          <w:ilvl w:val="0"/>
          <w:numId w:val="9"/>
        </w:numPr>
        <w:ind w:hanging="360"/>
      </w:pPr>
      <w:r>
        <w:t>The governing body, along with the school’s senior leadership team, is responsible for satisfying themselves and obtaining written assurances from any relevant school lettings and alternative/off-site providers and provisions that their safeguarding arrangements are secure and in keeping with Keeping Children Safe in Education (</w:t>
      </w:r>
      <w:proofErr w:type="spellStart"/>
      <w:r>
        <w:t>KCSiE</w:t>
      </w:r>
      <w:proofErr w:type="spellEnd"/>
      <w:r>
        <w:t xml:space="preserve">).  </w:t>
      </w:r>
    </w:p>
    <w:p w14:paraId="547DBEDD" w14:textId="77777777" w:rsidR="006846DB" w:rsidRDefault="00F328BC">
      <w:pPr>
        <w:spacing w:after="248" w:line="268" w:lineRule="auto"/>
        <w:ind w:left="-5"/>
      </w:pPr>
      <w:r>
        <w:rPr>
          <w:b/>
        </w:rPr>
        <w:t xml:space="preserve">The full responsibilities of the governing body are set out in Part Two of </w:t>
      </w:r>
      <w:proofErr w:type="spellStart"/>
      <w:r>
        <w:rPr>
          <w:b/>
        </w:rPr>
        <w:t>KCSiE</w:t>
      </w:r>
      <w:proofErr w:type="spellEnd"/>
      <w:r>
        <w:rPr>
          <w:b/>
        </w:rPr>
        <w:t xml:space="preserve"> – The management of safeguarding. All governing bodies should read Part Two of </w:t>
      </w:r>
      <w:proofErr w:type="spellStart"/>
      <w:r>
        <w:rPr>
          <w:b/>
        </w:rPr>
        <w:t>KCSiE</w:t>
      </w:r>
      <w:proofErr w:type="spellEnd"/>
      <w:r>
        <w:rPr>
          <w:b/>
        </w:rPr>
        <w:t xml:space="preserve"> to ensure that the school is fully compliant with its statutory safeguarding responsibilities. </w:t>
      </w:r>
    </w:p>
    <w:p w14:paraId="3617669C" w14:textId="77777777" w:rsidR="00874E14" w:rsidRDefault="00874E14">
      <w:pPr>
        <w:spacing w:after="247" w:line="268" w:lineRule="auto"/>
        <w:ind w:left="-5"/>
        <w:rPr>
          <w:b/>
        </w:rPr>
      </w:pPr>
    </w:p>
    <w:p w14:paraId="771014F9" w14:textId="2734F7E9" w:rsidR="006846DB" w:rsidRDefault="00F328BC">
      <w:pPr>
        <w:spacing w:after="247" w:line="268" w:lineRule="auto"/>
        <w:ind w:left="-5"/>
      </w:pPr>
      <w:r>
        <w:rPr>
          <w:b/>
        </w:rPr>
        <w:t xml:space="preserve">The Head Teacher </w:t>
      </w:r>
    </w:p>
    <w:p w14:paraId="3F019BDA" w14:textId="77777777" w:rsidR="006846DB" w:rsidRDefault="00F328BC">
      <w:pPr>
        <w:ind w:left="10" w:right="526"/>
      </w:pPr>
      <w:r>
        <w:t xml:space="preserve">The head teacher is responsible for the implementation of this policy, including: </w:t>
      </w:r>
    </w:p>
    <w:p w14:paraId="3BC4DCBA" w14:textId="77777777" w:rsidR="006846DB" w:rsidRDefault="00F328BC">
      <w:pPr>
        <w:numPr>
          <w:ilvl w:val="0"/>
          <w:numId w:val="9"/>
        </w:numPr>
        <w:ind w:hanging="360"/>
      </w:pPr>
      <w:r>
        <w:t xml:space="preserve">Ensuring that staff (including temporary staff) and volunteers are informed of this policy as part of their induction. </w:t>
      </w:r>
    </w:p>
    <w:p w14:paraId="0A549FF1" w14:textId="77777777" w:rsidR="006846DB" w:rsidRDefault="00F328BC">
      <w:pPr>
        <w:numPr>
          <w:ilvl w:val="0"/>
          <w:numId w:val="9"/>
        </w:numPr>
        <w:ind w:hanging="360"/>
      </w:pPr>
      <w:r>
        <w:t xml:space="preserve">Communicating this policy to parents when their child joins the school and via the school website. </w:t>
      </w:r>
    </w:p>
    <w:p w14:paraId="6B88A841" w14:textId="77777777" w:rsidR="006846DB" w:rsidRDefault="00F328BC">
      <w:pPr>
        <w:numPr>
          <w:ilvl w:val="0"/>
          <w:numId w:val="9"/>
        </w:numPr>
        <w:ind w:hanging="360"/>
      </w:pPr>
      <w:r>
        <w:t xml:space="preserve">Ensuring that the designated safeguarding lead has appropriate time, training and resources and that there is always adequate cover if the DSL is absent. </w:t>
      </w:r>
    </w:p>
    <w:p w14:paraId="74ABBF4B" w14:textId="77777777" w:rsidR="006846DB" w:rsidRDefault="00F328BC">
      <w:pPr>
        <w:numPr>
          <w:ilvl w:val="0"/>
          <w:numId w:val="9"/>
        </w:numPr>
        <w:ind w:hanging="360"/>
      </w:pPr>
      <w:r>
        <w:t xml:space="preserve">Ensuring that all staff undertake appropriate safeguarding and child protection training and update this regularly. </w:t>
      </w:r>
    </w:p>
    <w:p w14:paraId="5F30E138" w14:textId="77777777" w:rsidR="00FC367E" w:rsidRDefault="00F328BC">
      <w:pPr>
        <w:numPr>
          <w:ilvl w:val="0"/>
          <w:numId w:val="9"/>
        </w:numPr>
        <w:spacing w:after="268" w:line="268" w:lineRule="auto"/>
        <w:ind w:hanging="360"/>
      </w:pPr>
      <w:r>
        <w:t xml:space="preserve">Acting as the ‘case manager’ in the event of an allegation of abuse made against another member of staff or volunteer, where appropriate. </w:t>
      </w:r>
    </w:p>
    <w:p w14:paraId="4B85AB5C" w14:textId="77777777" w:rsidR="00FC367E" w:rsidRDefault="00FC367E" w:rsidP="00FC367E">
      <w:pPr>
        <w:spacing w:after="268" w:line="268" w:lineRule="auto"/>
      </w:pPr>
    </w:p>
    <w:p w14:paraId="35607E12" w14:textId="77777777" w:rsidR="00274E4B" w:rsidRPr="00274E4B" w:rsidRDefault="00274E4B" w:rsidP="00274E4B">
      <w:pPr>
        <w:spacing w:after="268" w:line="268" w:lineRule="auto"/>
        <w:rPr>
          <w:b/>
          <w:bCs/>
        </w:rPr>
      </w:pPr>
      <w:r w:rsidRPr="00274E4B">
        <w:rPr>
          <w:b/>
          <w:bCs/>
        </w:rPr>
        <w:t>Designated Safeguarding Leads</w:t>
      </w:r>
    </w:p>
    <w:p w14:paraId="51D153E0" w14:textId="77777777" w:rsidR="00274E4B" w:rsidRPr="00274E4B" w:rsidRDefault="00274E4B" w:rsidP="00274E4B">
      <w:pPr>
        <w:numPr>
          <w:ilvl w:val="0"/>
          <w:numId w:val="50"/>
        </w:numPr>
        <w:spacing w:after="268" w:line="268" w:lineRule="auto"/>
      </w:pPr>
      <w:r w:rsidRPr="00274E4B">
        <w:rPr>
          <w:b/>
          <w:bCs/>
        </w:rPr>
        <w:t>Designated Safeguarding Lead (DSL): Ifsheen Akhtar</w:t>
      </w:r>
    </w:p>
    <w:p w14:paraId="536632FA" w14:textId="347A4510" w:rsidR="055315BE" w:rsidRPr="00011EF5" w:rsidRDefault="00274E4B" w:rsidP="00011EF5">
      <w:pPr>
        <w:numPr>
          <w:ilvl w:val="0"/>
          <w:numId w:val="50"/>
        </w:numPr>
        <w:spacing w:after="268" w:line="268" w:lineRule="auto"/>
        <w:rPr>
          <w:b/>
          <w:bCs/>
        </w:rPr>
      </w:pPr>
      <w:r w:rsidRPr="5779A8FE">
        <w:rPr>
          <w:b/>
          <w:bCs/>
        </w:rPr>
        <w:t xml:space="preserve">Deputy DSL: </w:t>
      </w:r>
      <w:r w:rsidR="00011EF5">
        <w:rPr>
          <w:b/>
          <w:bCs/>
        </w:rPr>
        <w:t>Fozia Bibi</w:t>
      </w:r>
    </w:p>
    <w:p w14:paraId="0DF79E66" w14:textId="3764EB14" w:rsidR="00274E4B" w:rsidRDefault="00274E4B" w:rsidP="5779A8FE">
      <w:pPr>
        <w:spacing w:after="268" w:line="268" w:lineRule="auto"/>
        <w:rPr>
          <w:color w:val="000000" w:themeColor="text1"/>
          <w:szCs w:val="22"/>
        </w:rPr>
      </w:pPr>
      <w:r>
        <w:t>Both are trained to the required standard, receive regular updates, and are available during school hours (and contactable out of hours by mobile/email in emergencies).</w:t>
      </w:r>
      <w:r w:rsidR="1E02AE72">
        <w:t xml:space="preserve"> In the case that both DSL and </w:t>
      </w:r>
      <w:r w:rsidR="482CA8B2" w:rsidRPr="5779A8FE">
        <w:rPr>
          <w:color w:val="000000" w:themeColor="text1"/>
          <w:szCs w:val="22"/>
        </w:rPr>
        <w:t>Deputy DSL</w:t>
      </w:r>
      <w:r w:rsidR="0C81EC96" w:rsidRPr="5779A8FE">
        <w:rPr>
          <w:color w:val="000000" w:themeColor="text1"/>
          <w:szCs w:val="22"/>
        </w:rPr>
        <w:t xml:space="preserve"> are unreachable, contact </w:t>
      </w:r>
      <w:r w:rsidR="482CA8B2" w:rsidRPr="5779A8FE">
        <w:rPr>
          <w:color w:val="000000" w:themeColor="text1"/>
          <w:szCs w:val="22"/>
        </w:rPr>
        <w:t>Sharifa Ada</w:t>
      </w:r>
      <w:r w:rsidR="0BE6F7DC" w:rsidRPr="5779A8FE">
        <w:rPr>
          <w:color w:val="000000" w:themeColor="text1"/>
          <w:szCs w:val="22"/>
        </w:rPr>
        <w:t>m.</w:t>
      </w:r>
    </w:p>
    <w:p w14:paraId="2B88E38D" w14:textId="6C7280E5" w:rsidR="00274E4B" w:rsidRPr="00274E4B" w:rsidRDefault="00274E4B" w:rsidP="00274E4B">
      <w:pPr>
        <w:spacing w:after="268" w:line="268" w:lineRule="auto"/>
      </w:pPr>
    </w:p>
    <w:p w14:paraId="2C7A0092" w14:textId="77777777" w:rsidR="00EF21FF" w:rsidRPr="00EF21FF" w:rsidRDefault="00EF21FF" w:rsidP="00EF21FF">
      <w:pPr>
        <w:spacing w:after="268" w:line="268" w:lineRule="auto"/>
        <w:rPr>
          <w:b/>
          <w:bCs/>
        </w:rPr>
      </w:pPr>
      <w:r w:rsidRPr="00EF21FF">
        <w:rPr>
          <w:rFonts w:ascii="Segoe UI Emoji" w:hAnsi="Segoe UI Emoji" w:cs="Segoe UI Emoji"/>
          <w:b/>
          <w:bCs/>
        </w:rPr>
        <w:lastRenderedPageBreak/>
        <w:t>📞</w:t>
      </w:r>
      <w:r w:rsidRPr="00EF21FF">
        <w:rPr>
          <w:b/>
          <w:bCs/>
        </w:rPr>
        <w:t xml:space="preserve"> Safeguarding Key Contacts (Rochdale)</w:t>
      </w:r>
    </w:p>
    <w:p w14:paraId="5F74B302" w14:textId="77777777" w:rsidR="00EF21FF" w:rsidRPr="00EF21FF" w:rsidRDefault="00EF21FF" w:rsidP="00EF21FF">
      <w:pPr>
        <w:spacing w:after="268" w:line="268" w:lineRule="auto"/>
        <w:rPr>
          <w:b/>
          <w:bCs/>
        </w:rPr>
      </w:pPr>
      <w:r w:rsidRPr="00EF21FF">
        <w:rPr>
          <w:b/>
          <w:bCs/>
        </w:rPr>
        <w:t>In-School</w:t>
      </w:r>
    </w:p>
    <w:p w14:paraId="1B0448FE" w14:textId="77777777" w:rsidR="00EF21FF" w:rsidRPr="00EF21FF" w:rsidRDefault="00EF21FF" w:rsidP="00EF21FF">
      <w:pPr>
        <w:numPr>
          <w:ilvl w:val="0"/>
          <w:numId w:val="60"/>
        </w:numPr>
        <w:spacing w:after="268" w:line="268" w:lineRule="auto"/>
      </w:pPr>
      <w:r w:rsidRPr="00EF21FF">
        <w:rPr>
          <w:b/>
          <w:bCs/>
        </w:rPr>
        <w:t>DSL:</w:t>
      </w:r>
      <w:r w:rsidRPr="00EF21FF">
        <w:t xml:space="preserve"> Ifsheen Akhtar — </w:t>
      </w:r>
      <w:bookmarkStart w:id="0" w:name="_Hlk210119348"/>
      <w:r w:rsidRPr="00EF21FF">
        <w:t>07709 873222</w:t>
      </w:r>
      <w:bookmarkEnd w:id="0"/>
    </w:p>
    <w:p w14:paraId="0E70F605" w14:textId="42238137" w:rsidR="00EF21FF" w:rsidRPr="00EF21FF" w:rsidRDefault="00EF21FF" w:rsidP="00EF21FF">
      <w:pPr>
        <w:numPr>
          <w:ilvl w:val="0"/>
          <w:numId w:val="60"/>
        </w:numPr>
        <w:spacing w:after="268" w:line="268" w:lineRule="auto"/>
      </w:pPr>
      <w:r w:rsidRPr="00EF21FF">
        <w:rPr>
          <w:b/>
          <w:bCs/>
        </w:rPr>
        <w:t>Deputy DSL:</w:t>
      </w:r>
      <w:r w:rsidRPr="00EF21FF">
        <w:t xml:space="preserve"> Fozia Bibi</w:t>
      </w:r>
      <w:r>
        <w:t xml:space="preserve"> - </w:t>
      </w:r>
      <w:r w:rsidRPr="00EF21FF">
        <w:t>07709 873222</w:t>
      </w:r>
    </w:p>
    <w:p w14:paraId="1E9AC4B5" w14:textId="77777777" w:rsidR="00EF21FF" w:rsidRPr="00EF21FF" w:rsidRDefault="00EF21FF" w:rsidP="00EF21FF">
      <w:pPr>
        <w:numPr>
          <w:ilvl w:val="0"/>
          <w:numId w:val="60"/>
        </w:numPr>
        <w:spacing w:after="268" w:line="268" w:lineRule="auto"/>
      </w:pPr>
      <w:r w:rsidRPr="00EF21FF">
        <w:rPr>
          <w:b/>
          <w:bCs/>
        </w:rPr>
        <w:t>Safeguarding Governor:</w:t>
      </w:r>
      <w:r w:rsidRPr="00EF21FF">
        <w:t xml:space="preserve"> Yasir Patel — 07786 137316</w:t>
      </w:r>
    </w:p>
    <w:p w14:paraId="327911A5" w14:textId="77777777" w:rsidR="00EF21FF" w:rsidRPr="00EF21FF" w:rsidRDefault="00EF21FF" w:rsidP="00EF21FF">
      <w:pPr>
        <w:spacing w:after="268" w:line="268" w:lineRule="auto"/>
        <w:rPr>
          <w:b/>
          <w:bCs/>
        </w:rPr>
      </w:pPr>
      <w:r w:rsidRPr="00EF21FF">
        <w:rPr>
          <w:b/>
          <w:bCs/>
        </w:rPr>
        <w:t>Rochdale Children’s Social Care (Front Door)</w:t>
      </w:r>
    </w:p>
    <w:p w14:paraId="69A6C220" w14:textId="77777777" w:rsidR="00EF21FF" w:rsidRPr="00EF21FF" w:rsidRDefault="00EF21FF" w:rsidP="00EF21FF">
      <w:pPr>
        <w:numPr>
          <w:ilvl w:val="0"/>
          <w:numId w:val="61"/>
        </w:numPr>
        <w:spacing w:after="268" w:line="268" w:lineRule="auto"/>
      </w:pPr>
      <w:r w:rsidRPr="00EF21FF">
        <w:rPr>
          <w:b/>
          <w:bCs/>
        </w:rPr>
        <w:t>EHASH (Early Help &amp; Safeguarding Hub):</w:t>
      </w:r>
      <w:r w:rsidRPr="00EF21FF">
        <w:t xml:space="preserve"> </w:t>
      </w:r>
      <w:r w:rsidRPr="00EF21FF">
        <w:rPr>
          <w:b/>
          <w:bCs/>
        </w:rPr>
        <w:t>0300 303 0440</w:t>
      </w:r>
      <w:r w:rsidRPr="00EF21FF">
        <w:t xml:space="preserve"> (Mon–Fri, ~8:30am–4:45pm) • </w:t>
      </w:r>
      <w:r w:rsidRPr="00EF21FF">
        <w:rPr>
          <w:b/>
          <w:bCs/>
        </w:rPr>
        <w:t>ehash@rochdale.gov.uk</w:t>
      </w:r>
      <w:r w:rsidRPr="00EF21FF">
        <w:t xml:space="preserve">. </w:t>
      </w:r>
      <w:hyperlink r:id="rId85" w:tgtFrame="_blank" w:history="1">
        <w:r w:rsidRPr="00EF21FF">
          <w:rPr>
            <w:rStyle w:val="Hyperlink"/>
          </w:rPr>
          <w:t>Rochdale Borough Council+1</w:t>
        </w:r>
      </w:hyperlink>
    </w:p>
    <w:p w14:paraId="3D724800" w14:textId="77777777" w:rsidR="00EF21FF" w:rsidRPr="00EF21FF" w:rsidRDefault="00EF21FF" w:rsidP="00EF21FF">
      <w:pPr>
        <w:numPr>
          <w:ilvl w:val="0"/>
          <w:numId w:val="61"/>
        </w:numPr>
        <w:spacing w:after="268" w:line="268" w:lineRule="auto"/>
      </w:pPr>
      <w:r w:rsidRPr="00EF21FF">
        <w:rPr>
          <w:b/>
          <w:bCs/>
        </w:rPr>
        <w:t>Emergency Duty Team (out of hours):</w:t>
      </w:r>
      <w:r w:rsidRPr="00EF21FF">
        <w:t xml:space="preserve"> </w:t>
      </w:r>
      <w:r w:rsidRPr="00EF21FF">
        <w:rPr>
          <w:b/>
          <w:bCs/>
        </w:rPr>
        <w:t>0300 303 8875</w:t>
      </w:r>
      <w:r w:rsidRPr="00EF21FF">
        <w:t xml:space="preserve">. </w:t>
      </w:r>
      <w:hyperlink r:id="rId86" w:tgtFrame="_blank" w:history="1">
        <w:r w:rsidRPr="00EF21FF">
          <w:rPr>
            <w:rStyle w:val="Hyperlink"/>
          </w:rPr>
          <w:t>rochdalesafeguarding.com</w:t>
        </w:r>
      </w:hyperlink>
    </w:p>
    <w:p w14:paraId="644103EF" w14:textId="77777777" w:rsidR="00EF21FF" w:rsidRPr="00EF21FF" w:rsidRDefault="00EF21FF" w:rsidP="00EF21FF">
      <w:pPr>
        <w:spacing w:after="268" w:line="268" w:lineRule="auto"/>
        <w:rPr>
          <w:b/>
          <w:bCs/>
        </w:rPr>
      </w:pPr>
      <w:r w:rsidRPr="00EF21FF">
        <w:rPr>
          <w:b/>
          <w:bCs/>
        </w:rPr>
        <w:t>Rochdale Borough Safeguarding Children Partnership (RBSCP)</w:t>
      </w:r>
    </w:p>
    <w:p w14:paraId="2D40E328" w14:textId="77777777" w:rsidR="00EF21FF" w:rsidRPr="00EF21FF" w:rsidRDefault="00EF21FF" w:rsidP="00EF21FF">
      <w:pPr>
        <w:numPr>
          <w:ilvl w:val="0"/>
          <w:numId w:val="62"/>
        </w:numPr>
        <w:spacing w:after="268" w:line="268" w:lineRule="auto"/>
      </w:pPr>
      <w:r w:rsidRPr="00EF21FF">
        <w:rPr>
          <w:b/>
          <w:bCs/>
        </w:rPr>
        <w:t>Info/training/procedures (not for referrals):</w:t>
      </w:r>
      <w:r w:rsidRPr="00EF21FF">
        <w:t xml:space="preserve"> </w:t>
      </w:r>
      <w:r w:rsidRPr="00EF21FF">
        <w:rPr>
          <w:b/>
          <w:bCs/>
        </w:rPr>
        <w:t>01706 927700</w:t>
      </w:r>
      <w:r w:rsidRPr="00EF21FF">
        <w:t xml:space="preserve"> • </w:t>
      </w:r>
      <w:r w:rsidRPr="00EF21FF">
        <w:rPr>
          <w:b/>
          <w:bCs/>
        </w:rPr>
        <w:t>rbsb.admin@rochdale.gov.uk</w:t>
      </w:r>
      <w:r w:rsidRPr="00EF21FF">
        <w:t xml:space="preserve"> • rochdalesafeguarding.com. </w:t>
      </w:r>
      <w:hyperlink r:id="rId87" w:tgtFrame="_blank" w:history="1">
        <w:r w:rsidRPr="00EF21FF">
          <w:rPr>
            <w:rStyle w:val="Hyperlink"/>
          </w:rPr>
          <w:t>rochdalesafeguarding.com+1</w:t>
        </w:r>
      </w:hyperlink>
    </w:p>
    <w:p w14:paraId="2D574E9F" w14:textId="77777777" w:rsidR="00EF21FF" w:rsidRPr="00EF21FF" w:rsidRDefault="00EF21FF" w:rsidP="00EF21FF">
      <w:pPr>
        <w:spacing w:after="268" w:line="268" w:lineRule="auto"/>
        <w:rPr>
          <w:b/>
          <w:bCs/>
        </w:rPr>
      </w:pPr>
      <w:r w:rsidRPr="00EF21FF">
        <w:rPr>
          <w:b/>
          <w:bCs/>
        </w:rPr>
        <w:t>LADO – Allegations Against Staff/Volunteers</w:t>
      </w:r>
    </w:p>
    <w:p w14:paraId="0970027B" w14:textId="77777777" w:rsidR="00EF21FF" w:rsidRPr="00EF21FF" w:rsidRDefault="00EF21FF" w:rsidP="00EF21FF">
      <w:pPr>
        <w:numPr>
          <w:ilvl w:val="0"/>
          <w:numId w:val="63"/>
        </w:numPr>
        <w:spacing w:after="268" w:line="268" w:lineRule="auto"/>
      </w:pPr>
      <w:r w:rsidRPr="00EF21FF">
        <w:rPr>
          <w:b/>
          <w:bCs/>
        </w:rPr>
        <w:t>Email:</w:t>
      </w:r>
      <w:r w:rsidRPr="00EF21FF">
        <w:t xml:space="preserve"> </w:t>
      </w:r>
      <w:r w:rsidRPr="00EF21FF">
        <w:rPr>
          <w:b/>
          <w:bCs/>
        </w:rPr>
        <w:t>lado@rochdale.gov.uk</w:t>
      </w:r>
      <w:r w:rsidRPr="00EF21FF">
        <w:t xml:space="preserve"> • </w:t>
      </w:r>
      <w:r w:rsidRPr="00EF21FF">
        <w:rPr>
          <w:b/>
          <w:bCs/>
        </w:rPr>
        <w:t>Tel:</w:t>
      </w:r>
      <w:r w:rsidRPr="00EF21FF">
        <w:t xml:space="preserve"> </w:t>
      </w:r>
      <w:r w:rsidRPr="00EF21FF">
        <w:rPr>
          <w:b/>
          <w:bCs/>
        </w:rPr>
        <w:t>0300 303 0350</w:t>
      </w:r>
      <w:r w:rsidRPr="00EF21FF">
        <w:t xml:space="preserve"> (ask for LADO). </w:t>
      </w:r>
      <w:hyperlink r:id="rId88" w:tgtFrame="_blank" w:history="1">
        <w:r w:rsidRPr="00EF21FF">
          <w:rPr>
            <w:rStyle w:val="Hyperlink"/>
          </w:rPr>
          <w:t>rochdalesafeguarding.com+1</w:t>
        </w:r>
      </w:hyperlink>
    </w:p>
    <w:p w14:paraId="291BDE8F" w14:textId="77777777" w:rsidR="00EF21FF" w:rsidRPr="00EF21FF" w:rsidRDefault="00EF21FF" w:rsidP="00EF21FF">
      <w:pPr>
        <w:spacing w:after="268" w:line="268" w:lineRule="auto"/>
        <w:rPr>
          <w:b/>
          <w:bCs/>
        </w:rPr>
      </w:pPr>
      <w:r w:rsidRPr="00EF21FF">
        <w:rPr>
          <w:b/>
          <w:bCs/>
        </w:rPr>
        <w:t>Police / Emergency Services</w:t>
      </w:r>
    </w:p>
    <w:p w14:paraId="2D35DE6E" w14:textId="77777777" w:rsidR="00EF21FF" w:rsidRPr="00EF21FF" w:rsidRDefault="00EF21FF" w:rsidP="00EF21FF">
      <w:pPr>
        <w:numPr>
          <w:ilvl w:val="0"/>
          <w:numId w:val="64"/>
        </w:numPr>
        <w:spacing w:after="268" w:line="268" w:lineRule="auto"/>
      </w:pPr>
      <w:r w:rsidRPr="00EF21FF">
        <w:rPr>
          <w:b/>
          <w:bCs/>
        </w:rPr>
        <w:t>Police (non-emergency):</w:t>
      </w:r>
      <w:r w:rsidRPr="00EF21FF">
        <w:t xml:space="preserve"> </w:t>
      </w:r>
      <w:r w:rsidRPr="00EF21FF">
        <w:rPr>
          <w:b/>
          <w:bCs/>
        </w:rPr>
        <w:t>101</w:t>
      </w:r>
    </w:p>
    <w:p w14:paraId="06A2EA92" w14:textId="77777777" w:rsidR="00EF21FF" w:rsidRPr="00EF21FF" w:rsidRDefault="00EF21FF" w:rsidP="00EF21FF">
      <w:pPr>
        <w:numPr>
          <w:ilvl w:val="0"/>
          <w:numId w:val="64"/>
        </w:numPr>
        <w:spacing w:after="268" w:line="268" w:lineRule="auto"/>
      </w:pPr>
      <w:r w:rsidRPr="00EF21FF">
        <w:rPr>
          <w:b/>
          <w:bCs/>
        </w:rPr>
        <w:t>Emergency:</w:t>
      </w:r>
      <w:r w:rsidRPr="00EF21FF">
        <w:t xml:space="preserve"> </w:t>
      </w:r>
      <w:r w:rsidRPr="00EF21FF">
        <w:rPr>
          <w:b/>
          <w:bCs/>
        </w:rPr>
        <w:t>999</w:t>
      </w:r>
    </w:p>
    <w:p w14:paraId="330D96E4" w14:textId="77777777" w:rsidR="00EF21FF" w:rsidRPr="00EF21FF" w:rsidRDefault="00EF21FF" w:rsidP="00EF21FF">
      <w:pPr>
        <w:spacing w:after="268" w:line="268" w:lineRule="auto"/>
        <w:rPr>
          <w:b/>
          <w:bCs/>
        </w:rPr>
      </w:pPr>
      <w:r w:rsidRPr="00EF21FF">
        <w:rPr>
          <w:b/>
          <w:bCs/>
        </w:rPr>
        <w:t>Prevent / Radicalisation</w:t>
      </w:r>
    </w:p>
    <w:p w14:paraId="2B6276FB" w14:textId="77777777" w:rsidR="00EF21FF" w:rsidRPr="00EF21FF" w:rsidRDefault="00EF21FF" w:rsidP="00EF21FF">
      <w:pPr>
        <w:numPr>
          <w:ilvl w:val="0"/>
          <w:numId w:val="65"/>
        </w:numPr>
        <w:spacing w:after="268" w:line="268" w:lineRule="auto"/>
      </w:pPr>
      <w:r w:rsidRPr="00EF21FF">
        <w:rPr>
          <w:b/>
          <w:bCs/>
        </w:rPr>
        <w:t>ACT Early Support Line:</w:t>
      </w:r>
      <w:r w:rsidRPr="00EF21FF">
        <w:t xml:space="preserve"> </w:t>
      </w:r>
      <w:r w:rsidRPr="00EF21FF">
        <w:rPr>
          <w:b/>
          <w:bCs/>
        </w:rPr>
        <w:t>0800 011 3764</w:t>
      </w:r>
    </w:p>
    <w:p w14:paraId="7B7B3FF7" w14:textId="77777777" w:rsidR="00EF21FF" w:rsidRPr="00EF21FF" w:rsidRDefault="00EF21FF" w:rsidP="00EF21FF">
      <w:pPr>
        <w:numPr>
          <w:ilvl w:val="0"/>
          <w:numId w:val="65"/>
        </w:numPr>
        <w:spacing w:after="268" w:line="268" w:lineRule="auto"/>
      </w:pPr>
      <w:r w:rsidRPr="00EF21FF">
        <w:rPr>
          <w:b/>
          <w:bCs/>
        </w:rPr>
        <w:t>Anti-Terrorism Hotline:</w:t>
      </w:r>
      <w:r w:rsidRPr="00EF21FF">
        <w:t xml:space="preserve"> </w:t>
      </w:r>
      <w:r w:rsidRPr="00EF21FF">
        <w:rPr>
          <w:b/>
          <w:bCs/>
        </w:rPr>
        <w:t>0800 789 321</w:t>
      </w:r>
    </w:p>
    <w:p w14:paraId="4251DD31" w14:textId="77777777" w:rsidR="00EF21FF" w:rsidRPr="00EF21FF" w:rsidRDefault="00EF21FF" w:rsidP="00EF21FF">
      <w:pPr>
        <w:numPr>
          <w:ilvl w:val="0"/>
          <w:numId w:val="65"/>
        </w:numPr>
        <w:spacing w:after="268" w:line="268" w:lineRule="auto"/>
      </w:pPr>
      <w:r w:rsidRPr="00EF21FF">
        <w:rPr>
          <w:b/>
          <w:bCs/>
        </w:rPr>
        <w:t>Channel Panel (Rochdale):</w:t>
      </w:r>
      <w:r w:rsidRPr="00EF21FF">
        <w:t xml:space="preserve"> </w:t>
      </w:r>
      <w:r w:rsidRPr="00EF21FF">
        <w:rPr>
          <w:b/>
          <w:bCs/>
        </w:rPr>
        <w:t>channel@rochdale.gov.uk</w:t>
      </w:r>
      <w:r w:rsidRPr="00EF21FF">
        <w:t xml:space="preserve"> • </w:t>
      </w:r>
      <w:r w:rsidRPr="00EF21FF">
        <w:rPr>
          <w:b/>
          <w:bCs/>
        </w:rPr>
        <w:t>0300 303 8878</w:t>
      </w:r>
      <w:r w:rsidRPr="00EF21FF">
        <w:t xml:space="preserve"> (Mon–Fri, 9am–5pm).</w:t>
      </w:r>
    </w:p>
    <w:p w14:paraId="599F8162" w14:textId="77777777" w:rsidR="00EF21FF" w:rsidRPr="00EF21FF" w:rsidRDefault="00EF21FF" w:rsidP="00EF21FF">
      <w:pPr>
        <w:numPr>
          <w:ilvl w:val="0"/>
          <w:numId w:val="65"/>
        </w:numPr>
        <w:spacing w:after="268" w:line="268" w:lineRule="auto"/>
      </w:pPr>
      <w:r w:rsidRPr="00EF21FF">
        <w:rPr>
          <w:b/>
          <w:bCs/>
        </w:rPr>
        <w:t>Staff referral route:</w:t>
      </w:r>
      <w:r w:rsidRPr="00EF21FF">
        <w:t xml:space="preserve"> complete the council </w:t>
      </w:r>
      <w:r w:rsidRPr="00EF21FF">
        <w:rPr>
          <w:b/>
          <w:bCs/>
        </w:rPr>
        <w:t>Prevent referral form</w:t>
      </w:r>
      <w:r w:rsidRPr="00EF21FF">
        <w:t xml:space="preserve"> and email as instructed on the form. </w:t>
      </w:r>
      <w:hyperlink r:id="rId89" w:tgtFrame="_blank" w:history="1">
        <w:r w:rsidRPr="00EF21FF">
          <w:rPr>
            <w:rStyle w:val="Hyperlink"/>
          </w:rPr>
          <w:t>Rochdale Borough Council</w:t>
        </w:r>
      </w:hyperlink>
    </w:p>
    <w:p w14:paraId="57336B9C" w14:textId="77777777" w:rsidR="00EF21FF" w:rsidRPr="00EF21FF" w:rsidRDefault="00EF21FF" w:rsidP="00EF21FF">
      <w:pPr>
        <w:spacing w:after="268" w:line="268" w:lineRule="auto"/>
        <w:rPr>
          <w:b/>
          <w:bCs/>
        </w:rPr>
      </w:pPr>
      <w:r w:rsidRPr="00EF21FF">
        <w:rPr>
          <w:b/>
          <w:bCs/>
        </w:rPr>
        <w:t>Domestic Abuse – Operation Encompass</w:t>
      </w:r>
    </w:p>
    <w:p w14:paraId="6AB425CC" w14:textId="77777777" w:rsidR="00EF21FF" w:rsidRPr="00EF21FF" w:rsidRDefault="00EF21FF" w:rsidP="00EF21FF">
      <w:pPr>
        <w:numPr>
          <w:ilvl w:val="0"/>
          <w:numId w:val="66"/>
        </w:numPr>
        <w:spacing w:after="268" w:line="268" w:lineRule="auto"/>
      </w:pPr>
      <w:r w:rsidRPr="00EF21FF">
        <w:t xml:space="preserve">School DSL receives police notifications via </w:t>
      </w:r>
      <w:r w:rsidRPr="00EF21FF">
        <w:rPr>
          <w:b/>
          <w:bCs/>
        </w:rPr>
        <w:t>Operation Encompass</w:t>
      </w:r>
      <w:r w:rsidRPr="00EF21FF">
        <w:t xml:space="preserve"> (education–police partnership). </w:t>
      </w:r>
      <w:hyperlink r:id="rId90" w:tgtFrame="_blank" w:history="1">
        <w:r w:rsidRPr="00EF21FF">
          <w:rPr>
            <w:rStyle w:val="Hyperlink"/>
          </w:rPr>
          <w:t>operationencompass.org+1</w:t>
        </w:r>
      </w:hyperlink>
    </w:p>
    <w:p w14:paraId="1C1AF30E" w14:textId="77777777" w:rsidR="00EF21FF" w:rsidRPr="00EF21FF" w:rsidRDefault="00EF21FF" w:rsidP="00EF21FF">
      <w:pPr>
        <w:numPr>
          <w:ilvl w:val="0"/>
          <w:numId w:val="66"/>
        </w:numPr>
        <w:spacing w:after="268" w:line="268" w:lineRule="auto"/>
      </w:pPr>
      <w:r w:rsidRPr="00EF21FF">
        <w:rPr>
          <w:b/>
          <w:bCs/>
        </w:rPr>
        <w:t>Rochdale Specialist Domestic Abuse Service (Victim Support):</w:t>
      </w:r>
      <w:r w:rsidRPr="00EF21FF">
        <w:t xml:space="preserve"> </w:t>
      </w:r>
      <w:r w:rsidRPr="00EF21FF">
        <w:rPr>
          <w:b/>
          <w:bCs/>
        </w:rPr>
        <w:t>0161 507 9609</w:t>
      </w:r>
      <w:r w:rsidRPr="00EF21FF">
        <w:t xml:space="preserve"> • </w:t>
      </w:r>
      <w:r w:rsidRPr="00EF21FF">
        <w:rPr>
          <w:b/>
          <w:bCs/>
        </w:rPr>
        <w:t>rochdale@victimsupport.org.uk</w:t>
      </w:r>
      <w:r w:rsidRPr="00EF21FF">
        <w:t xml:space="preserve">. </w:t>
      </w:r>
      <w:hyperlink r:id="rId91" w:tgtFrame="_blank" w:history="1">
        <w:r w:rsidRPr="00EF21FF">
          <w:rPr>
            <w:rStyle w:val="Hyperlink"/>
          </w:rPr>
          <w:t>Rochdale Borough Council+1</w:t>
        </w:r>
      </w:hyperlink>
    </w:p>
    <w:p w14:paraId="50EB21CC" w14:textId="77777777" w:rsidR="00EF21FF" w:rsidRPr="00EF21FF" w:rsidRDefault="00EF21FF" w:rsidP="00EF21FF">
      <w:pPr>
        <w:spacing w:after="268" w:line="268" w:lineRule="auto"/>
        <w:rPr>
          <w:b/>
          <w:bCs/>
        </w:rPr>
      </w:pPr>
      <w:r w:rsidRPr="00EF21FF">
        <w:rPr>
          <w:b/>
          <w:bCs/>
        </w:rPr>
        <w:lastRenderedPageBreak/>
        <w:t>NSPCC</w:t>
      </w:r>
    </w:p>
    <w:p w14:paraId="677C7469" w14:textId="77777777" w:rsidR="00EF21FF" w:rsidRPr="00EF21FF" w:rsidRDefault="00EF21FF" w:rsidP="00EF21FF">
      <w:pPr>
        <w:numPr>
          <w:ilvl w:val="0"/>
          <w:numId w:val="67"/>
        </w:numPr>
        <w:spacing w:after="268" w:line="268" w:lineRule="auto"/>
      </w:pPr>
      <w:r w:rsidRPr="00EF21FF">
        <w:rPr>
          <w:b/>
          <w:bCs/>
        </w:rPr>
        <w:t>Helpline (advice/anonymous reporting):</w:t>
      </w:r>
      <w:r w:rsidRPr="00EF21FF">
        <w:t xml:space="preserve"> </w:t>
      </w:r>
      <w:r w:rsidRPr="00EF21FF">
        <w:rPr>
          <w:b/>
          <w:bCs/>
        </w:rPr>
        <w:t>0808 800 5000</w:t>
      </w:r>
    </w:p>
    <w:p w14:paraId="2C8AD02A" w14:textId="77777777" w:rsidR="00EF21FF" w:rsidRPr="00EF21FF" w:rsidRDefault="00EF21FF" w:rsidP="00EF21FF">
      <w:pPr>
        <w:numPr>
          <w:ilvl w:val="0"/>
          <w:numId w:val="67"/>
        </w:numPr>
        <w:spacing w:after="268" w:line="268" w:lineRule="auto"/>
      </w:pPr>
      <w:r w:rsidRPr="00EF21FF">
        <w:rPr>
          <w:b/>
          <w:bCs/>
        </w:rPr>
        <w:t>Whistleblowing Advice Line (for staff):</w:t>
      </w:r>
      <w:r w:rsidRPr="00EF21FF">
        <w:t xml:space="preserve"> </w:t>
      </w:r>
      <w:r w:rsidRPr="00EF21FF">
        <w:rPr>
          <w:b/>
          <w:bCs/>
        </w:rPr>
        <w:t>0800 028 0285</w:t>
      </w:r>
      <w:r w:rsidRPr="00EF21FF">
        <w:t xml:space="preserve"> • </w:t>
      </w:r>
      <w:r w:rsidRPr="00EF21FF">
        <w:rPr>
          <w:b/>
          <w:bCs/>
        </w:rPr>
        <w:t>help@nspcc.org.uk</w:t>
      </w:r>
    </w:p>
    <w:p w14:paraId="6460A3F0" w14:textId="77777777" w:rsidR="00EF21FF" w:rsidRPr="00EF21FF" w:rsidRDefault="00EF21FF" w:rsidP="00EF21FF">
      <w:pPr>
        <w:spacing w:after="268" w:line="268" w:lineRule="auto"/>
        <w:rPr>
          <w:b/>
          <w:bCs/>
        </w:rPr>
      </w:pPr>
      <w:r w:rsidRPr="00EF21FF">
        <w:rPr>
          <w:b/>
          <w:bCs/>
        </w:rPr>
        <w:t>FGM – Mandatory Reporting (Teachers)</w:t>
      </w:r>
    </w:p>
    <w:p w14:paraId="6A7E0F5E" w14:textId="77777777" w:rsidR="00EF21FF" w:rsidRPr="00EF21FF" w:rsidRDefault="00EF21FF" w:rsidP="00EF21FF">
      <w:pPr>
        <w:numPr>
          <w:ilvl w:val="0"/>
          <w:numId w:val="68"/>
        </w:numPr>
        <w:spacing w:after="268" w:line="268" w:lineRule="auto"/>
      </w:pPr>
      <w:r w:rsidRPr="00EF21FF">
        <w:t xml:space="preserve">If you suspect or are told FGM has been carried out on a girl under 18, you must report to the </w:t>
      </w:r>
      <w:r w:rsidRPr="00EF21FF">
        <w:rPr>
          <w:b/>
          <w:bCs/>
        </w:rPr>
        <w:t>police on 101</w:t>
      </w:r>
      <w:r w:rsidRPr="00EF21FF">
        <w:t xml:space="preserve"> immediately (also follow school procedures).</w:t>
      </w:r>
    </w:p>
    <w:p w14:paraId="0120798C" w14:textId="77777777" w:rsidR="00EF21FF" w:rsidRPr="00EF21FF" w:rsidRDefault="00EF21FF" w:rsidP="00EF21FF">
      <w:pPr>
        <w:spacing w:after="268" w:line="268" w:lineRule="auto"/>
        <w:rPr>
          <w:b/>
          <w:bCs/>
        </w:rPr>
      </w:pPr>
      <w:r w:rsidRPr="00EF21FF">
        <w:rPr>
          <w:b/>
          <w:bCs/>
        </w:rPr>
        <w:t>Other Local Services</w:t>
      </w:r>
    </w:p>
    <w:p w14:paraId="55E38EA7" w14:textId="77777777" w:rsidR="00EF21FF" w:rsidRPr="00EF21FF" w:rsidRDefault="00EF21FF" w:rsidP="00EF21FF">
      <w:pPr>
        <w:numPr>
          <w:ilvl w:val="0"/>
          <w:numId w:val="69"/>
        </w:numPr>
        <w:spacing w:after="268" w:line="268" w:lineRule="auto"/>
      </w:pPr>
      <w:r w:rsidRPr="00EF21FF">
        <w:rPr>
          <w:b/>
          <w:bCs/>
        </w:rPr>
        <w:t>Childline (for pupils):</w:t>
      </w:r>
      <w:r w:rsidRPr="00EF21FF">
        <w:t xml:space="preserve"> </w:t>
      </w:r>
      <w:r w:rsidRPr="00EF21FF">
        <w:rPr>
          <w:b/>
          <w:bCs/>
        </w:rPr>
        <w:t>0800 1111</w:t>
      </w:r>
    </w:p>
    <w:p w14:paraId="15E48F9D" w14:textId="77777777" w:rsidR="00EF21FF" w:rsidRPr="00EF21FF" w:rsidRDefault="00EF21FF" w:rsidP="00EF21FF">
      <w:pPr>
        <w:numPr>
          <w:ilvl w:val="0"/>
          <w:numId w:val="69"/>
        </w:numPr>
        <w:spacing w:after="268" w:line="268" w:lineRule="auto"/>
      </w:pPr>
      <w:r w:rsidRPr="00EF21FF">
        <w:rPr>
          <w:b/>
          <w:bCs/>
        </w:rPr>
        <w:t>Rochdale Educational Psychology Service:</w:t>
      </w:r>
      <w:r w:rsidRPr="00EF21FF">
        <w:t xml:space="preserve"> </w:t>
      </w:r>
      <w:r w:rsidRPr="00EF21FF">
        <w:rPr>
          <w:b/>
          <w:bCs/>
        </w:rPr>
        <w:t>01706 926400</w:t>
      </w:r>
      <w:r w:rsidRPr="00EF21FF">
        <w:t xml:space="preserve"> • </w:t>
      </w:r>
      <w:r w:rsidRPr="00EF21FF">
        <w:rPr>
          <w:b/>
          <w:bCs/>
        </w:rPr>
        <w:t>educational.psychologyservice@rochdale.gov.uk</w:t>
      </w:r>
      <w:r w:rsidRPr="00EF21FF">
        <w:t xml:space="preserve"> (advice line available; see Local Offer). </w:t>
      </w:r>
      <w:hyperlink r:id="rId92" w:tgtFrame="_blank" w:history="1">
        <w:r w:rsidRPr="00EF21FF">
          <w:rPr>
            <w:rStyle w:val="Hyperlink"/>
          </w:rPr>
          <w:t>ourrochdale.org.uk</w:t>
        </w:r>
      </w:hyperlink>
    </w:p>
    <w:p w14:paraId="7C662B09" w14:textId="77777777" w:rsidR="00EF21FF" w:rsidRPr="00EF21FF" w:rsidRDefault="00EF21FF" w:rsidP="00EF21FF">
      <w:pPr>
        <w:numPr>
          <w:ilvl w:val="0"/>
          <w:numId w:val="69"/>
        </w:numPr>
        <w:spacing w:after="268" w:line="268" w:lineRule="auto"/>
      </w:pPr>
      <w:r w:rsidRPr="00EF21FF">
        <w:rPr>
          <w:b/>
          <w:bCs/>
        </w:rPr>
        <w:t>SEND Advice Line (Rochdale):</w:t>
      </w:r>
      <w:r w:rsidRPr="00EF21FF">
        <w:t xml:space="preserve"> </w:t>
      </w:r>
      <w:r w:rsidRPr="00EF21FF">
        <w:rPr>
          <w:b/>
          <w:bCs/>
        </w:rPr>
        <w:t>0300 303 0380</w:t>
      </w:r>
      <w:r w:rsidRPr="00EF21FF">
        <w:t xml:space="preserve"> (Mon–Fri, 9:30am–5pm). </w:t>
      </w:r>
    </w:p>
    <w:p w14:paraId="7BD69FD8" w14:textId="713CFB68" w:rsidR="006846DB" w:rsidRDefault="00F328BC" w:rsidP="00FC367E">
      <w:pPr>
        <w:spacing w:after="268" w:line="268" w:lineRule="auto"/>
      </w:pPr>
      <w:r>
        <w:br w:type="page"/>
      </w:r>
    </w:p>
    <w:p w14:paraId="73BF2E8E" w14:textId="77777777" w:rsidR="006846DB" w:rsidRDefault="00F328BC">
      <w:pPr>
        <w:spacing w:after="252" w:line="268" w:lineRule="auto"/>
        <w:ind w:left="34"/>
        <w:jc w:val="center"/>
      </w:pPr>
      <w:r>
        <w:rPr>
          <w:b/>
        </w:rPr>
        <w:lastRenderedPageBreak/>
        <w:t>Fig 1 Summary of School Procedure to Follow Where There Are Concerns about a Child.</w:t>
      </w:r>
      <w:r>
        <w:t xml:space="preserve"> </w:t>
      </w:r>
    </w:p>
    <w:p w14:paraId="0869FEFE" w14:textId="77777777" w:rsidR="006846DB" w:rsidRDefault="00F328BC">
      <w:pPr>
        <w:spacing w:after="8" w:line="268" w:lineRule="auto"/>
        <w:ind w:left="34" w:right="24"/>
        <w:jc w:val="center"/>
      </w:pPr>
      <w:r>
        <w:rPr>
          <w:b/>
        </w:rPr>
        <w:t xml:space="preserve"> All staff must report any concerns about a pupil/student to the named school DSL on page 3 of this document in the first instance  </w:t>
      </w:r>
    </w:p>
    <w:p w14:paraId="6567FE0F" w14:textId="77777777" w:rsidR="006846DB" w:rsidRDefault="00F328BC">
      <w:pPr>
        <w:spacing w:after="0" w:line="259" w:lineRule="auto"/>
        <w:ind w:left="0" w:firstLine="0"/>
      </w:pPr>
      <w:r>
        <w:t xml:space="preserve"> </w:t>
      </w:r>
    </w:p>
    <w:p w14:paraId="618A7098" w14:textId="77777777" w:rsidR="006846DB" w:rsidRDefault="00F328BC">
      <w:pPr>
        <w:tabs>
          <w:tab w:val="right" w:pos="9374"/>
        </w:tabs>
        <w:spacing w:after="0" w:line="259" w:lineRule="auto"/>
        <w:ind w:left="0" w:right="-94" w:firstLine="0"/>
      </w:pPr>
      <w:r>
        <w:rPr>
          <w:i/>
          <w:color w:val="F15F22"/>
        </w:rPr>
        <w:t xml:space="preserve"> </w:t>
      </w:r>
      <w:r>
        <w:rPr>
          <w:i/>
          <w:color w:val="F15F22"/>
        </w:rPr>
        <w:tab/>
      </w:r>
      <w:r>
        <w:rPr>
          <w:noProof/>
        </w:rPr>
        <mc:AlternateContent>
          <mc:Choice Requires="wpg">
            <w:drawing>
              <wp:inline distT="0" distB="0" distL="0" distR="0" wp14:anchorId="69386641" wp14:editId="33B7A8AD">
                <wp:extent cx="5151121" cy="7592060"/>
                <wp:effectExtent l="0" t="0" r="0" b="0"/>
                <wp:docPr id="87061" name="Group 87061"/>
                <wp:cNvGraphicFramePr/>
                <a:graphic xmlns:a="http://schemas.openxmlformats.org/drawingml/2006/main">
                  <a:graphicData uri="http://schemas.microsoft.com/office/word/2010/wordprocessingGroup">
                    <wpg:wgp>
                      <wpg:cNvGrpSpPr/>
                      <wpg:grpSpPr>
                        <a:xfrm>
                          <a:off x="0" y="0"/>
                          <a:ext cx="5151121" cy="7592060"/>
                          <a:chOff x="0" y="0"/>
                          <a:chExt cx="5151121" cy="7592060"/>
                        </a:xfrm>
                      </wpg:grpSpPr>
                      <wps:wsp>
                        <wps:cNvPr id="2088" name="Rectangle 2088"/>
                        <wps:cNvSpPr/>
                        <wps:spPr>
                          <a:xfrm>
                            <a:off x="968756" y="202057"/>
                            <a:ext cx="41991" cy="189248"/>
                          </a:xfrm>
                          <a:prstGeom prst="rect">
                            <a:avLst/>
                          </a:prstGeom>
                          <a:ln>
                            <a:noFill/>
                          </a:ln>
                        </wps:spPr>
                        <wps:txbx>
                          <w:txbxContent>
                            <w:p w14:paraId="3511458E" w14:textId="77777777" w:rsidR="006846DB" w:rsidRDefault="00F328BC">
                              <w:pPr>
                                <w:spacing w:after="160" w:line="259" w:lineRule="auto"/>
                                <w:ind w:left="0" w:firstLine="0"/>
                              </w:pPr>
                              <w:r>
                                <w:rPr>
                                  <w:i/>
                                  <w:color w:val="F15F22"/>
                                </w:rPr>
                                <w:t xml:space="preserve"> </w:t>
                              </w:r>
                            </w:p>
                          </w:txbxContent>
                        </wps:txbx>
                        <wps:bodyPr horzOverflow="overflow" vert="horz" lIns="0" tIns="0" rIns="0" bIns="0" rtlCol="0">
                          <a:noAutofit/>
                        </wps:bodyPr>
                      </wps:wsp>
                      <pic:pic xmlns:pic="http://schemas.openxmlformats.org/drawingml/2006/picture">
                        <pic:nvPicPr>
                          <pic:cNvPr id="2090" name="Picture 2090"/>
                          <pic:cNvPicPr/>
                        </pic:nvPicPr>
                        <pic:blipFill>
                          <a:blip r:embed="rId93"/>
                          <a:stretch>
                            <a:fillRect/>
                          </a:stretch>
                        </pic:blipFill>
                        <pic:spPr>
                          <a:xfrm>
                            <a:off x="0" y="0"/>
                            <a:ext cx="5151121" cy="7592060"/>
                          </a:xfrm>
                          <a:prstGeom prst="rect">
                            <a:avLst/>
                          </a:prstGeom>
                        </pic:spPr>
                      </pic:pic>
                    </wpg:wgp>
                  </a:graphicData>
                </a:graphic>
              </wp:inline>
            </w:drawing>
          </mc:Choice>
          <mc:Fallback>
            <w:pict>
              <v:group w14:anchorId="69386641" id="Group 87061" o:spid="_x0000_s1026" style="width:405.6pt;height:597.8pt;mso-position-horizontal-relative:char;mso-position-vertical-relative:line" coordsize="51511,75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">
                <v:rect id="Rectangle 2088" o:spid="_x0000_s1027" style="position:absolute;left:9687;top:202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3511458E" w14:textId="77777777" w:rsidR="006846DB" w:rsidRDefault="00F328BC">
                        <w:pPr>
                          <w:spacing w:after="160" w:line="259" w:lineRule="auto"/>
                          <w:ind w:left="0" w:firstLine="0"/>
                        </w:pPr>
                        <w:r>
                          <w:rPr>
                            <w:i/>
                            <w:color w:val="F15F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0" o:spid="_x0000_s1028" type="#_x0000_t75" style="position:absolute;width:51511;height:7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">
                  <v:imagedata r:id="rId94" o:title=""/>
                </v:shape>
                <w10:anchorlock/>
              </v:group>
            </w:pict>
          </mc:Fallback>
        </mc:AlternateContent>
      </w:r>
      <w:r>
        <w:br w:type="page"/>
      </w:r>
    </w:p>
    <w:p w14:paraId="170E6DAF" w14:textId="77777777" w:rsidR="006846DB" w:rsidRDefault="00F328BC">
      <w:pPr>
        <w:pStyle w:val="Heading1"/>
        <w:tabs>
          <w:tab w:val="center" w:pos="1579"/>
        </w:tabs>
        <w:spacing w:after="0"/>
        <w:ind w:left="-15" w:firstLine="0"/>
        <w:jc w:val="left"/>
      </w:pPr>
      <w:r>
        <w:lastRenderedPageBreak/>
        <w:t xml:space="preserve">6. </w:t>
      </w:r>
      <w:r>
        <w:tab/>
        <w:t xml:space="preserve">Confidentiality </w:t>
      </w:r>
    </w:p>
    <w:p w14:paraId="1F928CB9" w14:textId="77777777" w:rsidR="006846DB" w:rsidRDefault="00F328BC">
      <w:pPr>
        <w:spacing w:after="304" w:line="259" w:lineRule="auto"/>
        <w:ind w:left="720" w:firstLine="0"/>
      </w:pPr>
      <w:r>
        <w:t xml:space="preserve"> </w:t>
      </w:r>
    </w:p>
    <w:p w14:paraId="542D46E2" w14:textId="77777777" w:rsidR="006846DB" w:rsidRDefault="00F328BC">
      <w:pPr>
        <w:numPr>
          <w:ilvl w:val="0"/>
          <w:numId w:val="10"/>
        </w:numPr>
        <w:ind w:right="526" w:hanging="360"/>
      </w:pPr>
      <w:r>
        <w:t xml:space="preserve">Confidentiality is an issue that needs to be understood by all those working with pupils, particularly in the context of safeguarding. </w:t>
      </w:r>
    </w:p>
    <w:p w14:paraId="68053659" w14:textId="77777777" w:rsidR="006846DB" w:rsidRDefault="00F328BC">
      <w:pPr>
        <w:numPr>
          <w:ilvl w:val="0"/>
          <w:numId w:val="10"/>
        </w:numPr>
        <w:ind w:right="526" w:hanging="360"/>
      </w:pPr>
      <w:r>
        <w:t xml:space="preserve">This School recognises that the only purpose of confidentiality in this respect is to benefit the pupil. Staff, volunteers, and visitors to the school should never promise a pupil that they will not tell anyone about an allegation or disclosure and must pass any cause for concern immediately to a designated safeguarding lead. </w:t>
      </w:r>
    </w:p>
    <w:p w14:paraId="2B02E3E7" w14:textId="77777777" w:rsidR="006846DB" w:rsidRDefault="00F328BC">
      <w:pPr>
        <w:numPr>
          <w:ilvl w:val="0"/>
          <w:numId w:val="10"/>
        </w:numPr>
        <w:spacing w:after="246"/>
        <w:ind w:right="526" w:hanging="360"/>
      </w:pPr>
      <w:r>
        <w:t>Confidentiality is addressed throughout this policy for record-keeping</w:t>
      </w:r>
      <w:r>
        <w:rPr>
          <w:color w:val="00B050"/>
        </w:rPr>
        <w:t xml:space="preserve"> (section 12),</w:t>
      </w:r>
      <w:r>
        <w:rPr>
          <w:color w:val="F15F22"/>
        </w:rPr>
        <w:t xml:space="preserve"> </w:t>
      </w:r>
      <w:r>
        <w:t xml:space="preserve">dealing with disclosure </w:t>
      </w:r>
      <w:r>
        <w:rPr>
          <w:color w:val="00B050"/>
        </w:rPr>
        <w:t>(Appendix 2),</w:t>
      </w:r>
      <w:r>
        <w:t xml:space="preserve"> allegations of abuse against staff </w:t>
      </w:r>
      <w:r>
        <w:rPr>
          <w:color w:val="00B050"/>
          <w:u w:val="single" w:color="00B050"/>
        </w:rPr>
        <w:t>(</w:t>
      </w:r>
      <w:r>
        <w:rPr>
          <w:color w:val="00B050"/>
        </w:rPr>
        <w:t>section 11),</w:t>
      </w:r>
      <w:r>
        <w:t xml:space="preserve"> information sharing</w:t>
      </w:r>
      <w:r>
        <w:rPr>
          <w:color w:val="0070C0"/>
        </w:rPr>
        <w:t xml:space="preserve"> </w:t>
      </w:r>
      <w:r>
        <w:t>and working with parents</w:t>
      </w:r>
      <w:r>
        <w:rPr>
          <w:color w:val="0070C0"/>
        </w:rPr>
        <w:t xml:space="preserve"> </w:t>
      </w:r>
      <w:r>
        <w:rPr>
          <w:color w:val="00B050"/>
        </w:rPr>
        <w:t>(section 6)</w:t>
      </w:r>
      <w:r>
        <w:t>.</w:t>
      </w:r>
      <w:r>
        <w:rPr>
          <w:color w:val="0070C0"/>
        </w:rPr>
        <w:t xml:space="preserve"> </w:t>
      </w:r>
    </w:p>
    <w:p w14:paraId="28EDDA27" w14:textId="77777777" w:rsidR="006846DB" w:rsidRDefault="00F328BC">
      <w:pPr>
        <w:spacing w:after="293" w:line="268" w:lineRule="auto"/>
        <w:ind w:left="-5"/>
      </w:pPr>
      <w:r>
        <w:rPr>
          <w:b/>
        </w:rPr>
        <w:t xml:space="preserve">Record Keeping, Information sharing and GDPR </w:t>
      </w:r>
    </w:p>
    <w:p w14:paraId="47D6DDB6" w14:textId="77777777" w:rsidR="006846DB" w:rsidRDefault="00F328BC">
      <w:pPr>
        <w:numPr>
          <w:ilvl w:val="0"/>
          <w:numId w:val="10"/>
        </w:numPr>
        <w:ind w:right="526" w:hanging="360"/>
      </w:pPr>
      <w:r>
        <w:t xml:space="preserve">Timely information sharing is essential for effective safeguarding. This school will share safeguarding information as appropriate in keeping with the principles outlined in the government guidance document, </w:t>
      </w:r>
      <w:hyperlink r:id="rId95">
        <w:r w:rsidR="006846DB">
          <w:rPr>
            <w:color w:val="0000FF"/>
            <w:u w:val="single" w:color="0000FF"/>
          </w:rPr>
          <w:t>Information sharing: Advice for practitioners providing</w:t>
        </w:r>
      </w:hyperlink>
      <w:hyperlink r:id="rId96">
        <w:r w:rsidR="006846DB">
          <w:rPr>
            <w:color w:val="0000FF"/>
          </w:rPr>
          <w:t xml:space="preserve"> </w:t>
        </w:r>
      </w:hyperlink>
      <w:hyperlink r:id="rId97">
        <w:r w:rsidR="006846DB">
          <w:rPr>
            <w:color w:val="0000FF"/>
            <w:u w:val="single" w:color="0000FF"/>
          </w:rPr>
          <w:t>safeguarding services to children, young people, parents and carers  (DfE 2018)</w:t>
        </w:r>
      </w:hyperlink>
      <w:hyperlink r:id="rId98">
        <w:r w:rsidR="006846DB">
          <w:t>.</w:t>
        </w:r>
      </w:hyperlink>
      <w:r>
        <w:t xml:space="preserve">  This guidance has been produced to support practitioners in the decisions they take to share information, which reduces the risk of harm to children and young people and promotes their well-being. </w:t>
      </w:r>
    </w:p>
    <w:p w14:paraId="19047D44" w14:textId="77777777" w:rsidR="006846DB" w:rsidRDefault="00F328BC">
      <w:pPr>
        <w:numPr>
          <w:ilvl w:val="0"/>
          <w:numId w:val="10"/>
        </w:numPr>
        <w:spacing w:after="6"/>
        <w:ind w:right="526" w:hanging="360"/>
      </w:pPr>
      <w:r>
        <w:t xml:space="preserve">All concerns, discussions and decisions made, and the reasons for those decisions will be recorded in writing or electronically. Information will be kept confidential and stored securely. </w:t>
      </w:r>
    </w:p>
    <w:p w14:paraId="5C464DA1" w14:textId="77777777" w:rsidR="006846DB" w:rsidRDefault="00F328BC">
      <w:pPr>
        <w:ind w:left="730" w:right="526"/>
      </w:pPr>
      <w:r>
        <w:t xml:space="preserve">Records will </w:t>
      </w:r>
      <w:proofErr w:type="gramStart"/>
      <w:r>
        <w:t>include;</w:t>
      </w:r>
      <w:proofErr w:type="gramEnd"/>
      <w:r>
        <w:t xml:space="preserve"> </w:t>
      </w:r>
    </w:p>
    <w:p w14:paraId="101CEE9C" w14:textId="77777777" w:rsidR="006846DB" w:rsidRDefault="00F328BC">
      <w:pPr>
        <w:numPr>
          <w:ilvl w:val="1"/>
          <w:numId w:val="10"/>
        </w:numPr>
        <w:ind w:right="526" w:hanging="360"/>
      </w:pPr>
      <w:r>
        <w:t xml:space="preserve">A clear comprehensive summary of the concern. </w:t>
      </w:r>
    </w:p>
    <w:p w14:paraId="40FA9756" w14:textId="77777777" w:rsidR="006846DB" w:rsidRDefault="00F328BC">
      <w:pPr>
        <w:numPr>
          <w:ilvl w:val="1"/>
          <w:numId w:val="10"/>
        </w:numPr>
        <w:ind w:right="526" w:hanging="360"/>
      </w:pPr>
      <w:r>
        <w:t xml:space="preserve">Details of how the concern was followed up and resolved. </w:t>
      </w:r>
    </w:p>
    <w:p w14:paraId="688C8EB7" w14:textId="77777777" w:rsidR="006846DB" w:rsidRDefault="00F328BC">
      <w:pPr>
        <w:numPr>
          <w:ilvl w:val="1"/>
          <w:numId w:val="10"/>
        </w:numPr>
        <w:ind w:right="526" w:hanging="360"/>
      </w:pPr>
      <w:r>
        <w:t xml:space="preserve">A note of any action taken, decisions reached and the outcome.  </w:t>
      </w:r>
    </w:p>
    <w:p w14:paraId="734BDF77" w14:textId="77777777" w:rsidR="006846DB" w:rsidRDefault="00F328BC">
      <w:pPr>
        <w:numPr>
          <w:ilvl w:val="0"/>
          <w:numId w:val="10"/>
        </w:numPr>
        <w:ind w:right="526" w:hanging="360"/>
      </w:pPr>
      <w:r>
        <w:t xml:space="preserve">The storing and processing of personal data are governed by the General Data Protection Regulations 2017 (GDPR) and Data Protection Act 2018. This school will give clear advice to staff about their responsibilities under this legislation so that, when considering sharing confidential information, those principles should apply. </w:t>
      </w:r>
    </w:p>
    <w:p w14:paraId="40C8C208" w14:textId="77777777" w:rsidR="006846DB" w:rsidRDefault="00F328BC">
      <w:pPr>
        <w:numPr>
          <w:ilvl w:val="0"/>
          <w:numId w:val="10"/>
        </w:numPr>
        <w:spacing w:after="255"/>
        <w:ind w:right="526" w:hanging="360"/>
      </w:pPr>
      <w:r>
        <w:t xml:space="preserve">Staff may have access to special category personal data about pupils and their families which must be always kept confidential and only shared when legally permissible to do so and in the interest of the child. Records should only be shared with those who have a legitimate professional need to see them. </w:t>
      </w:r>
    </w:p>
    <w:p w14:paraId="70C872A9" w14:textId="77777777" w:rsidR="006846DB" w:rsidRDefault="00F328BC">
      <w:pPr>
        <w:spacing w:after="0" w:line="259" w:lineRule="auto"/>
        <w:ind w:left="0" w:firstLine="0"/>
      </w:pPr>
      <w:r>
        <w:rPr>
          <w:b/>
        </w:rPr>
        <w:t xml:space="preserve"> </w:t>
      </w:r>
      <w:r>
        <w:rPr>
          <w:b/>
        </w:rPr>
        <w:tab/>
        <w:t xml:space="preserve"> </w:t>
      </w:r>
    </w:p>
    <w:p w14:paraId="54E3C1B8" w14:textId="77777777" w:rsidR="006846DB" w:rsidRDefault="006846DB">
      <w:pPr>
        <w:sectPr w:rsidR="006846DB">
          <w:headerReference w:type="even" r:id="rId99"/>
          <w:headerReference w:type="default" r:id="rId100"/>
          <w:footerReference w:type="even" r:id="rId101"/>
          <w:footerReference w:type="default" r:id="rId102"/>
          <w:headerReference w:type="first" r:id="rId103"/>
          <w:footerReference w:type="first" r:id="rId104"/>
          <w:pgSz w:w="11905" w:h="16840"/>
          <w:pgMar w:top="940" w:right="1811" w:bottom="1007" w:left="721" w:header="720" w:footer="712" w:gutter="0"/>
          <w:cols w:space="720"/>
        </w:sectPr>
      </w:pPr>
    </w:p>
    <w:p w14:paraId="408B814B" w14:textId="77777777" w:rsidR="006846DB" w:rsidRDefault="00F328BC">
      <w:pPr>
        <w:spacing w:after="293" w:line="268" w:lineRule="auto"/>
        <w:ind w:left="-5"/>
      </w:pPr>
      <w:r>
        <w:rPr>
          <w:b/>
        </w:rPr>
        <w:lastRenderedPageBreak/>
        <w:t xml:space="preserve">Working with parents and other agencies to protect children </w:t>
      </w:r>
    </w:p>
    <w:p w14:paraId="42EBDEBB" w14:textId="77777777" w:rsidR="006846DB" w:rsidRDefault="00F328BC">
      <w:pPr>
        <w:numPr>
          <w:ilvl w:val="0"/>
          <w:numId w:val="10"/>
        </w:numPr>
        <w:ind w:right="526" w:hanging="360"/>
      </w:pPr>
      <w:r>
        <w:t xml:space="preserve">Parents/carers should be aware that our school will take any reasonable action to safeguard the welfare of its pupils. In cases where the school has reason to be concerned that a child may be suffering significant harm, ill-treatment or neglect, or other forms of harm, staff have no alternative but contact the duty and advice team to discuss their concerns. </w:t>
      </w:r>
    </w:p>
    <w:p w14:paraId="6DCC8685" w14:textId="77777777" w:rsidR="006846DB" w:rsidRDefault="00F328BC">
      <w:pPr>
        <w:numPr>
          <w:ilvl w:val="0"/>
          <w:numId w:val="10"/>
        </w:numPr>
        <w:ind w:right="526" w:hanging="360"/>
      </w:pPr>
      <w:r>
        <w:t>In keeping with Keeping Children Safe in Education (</w:t>
      </w:r>
      <w:proofErr w:type="spellStart"/>
      <w:r>
        <w:t>KCSiE</w:t>
      </w:r>
      <w:proofErr w:type="spellEnd"/>
      <w:r>
        <w:t xml:space="preserve">) and Children missing education: statutory guidance for local authorities. we will endeavour wherever possible to obtain at least two emergency contacts for every child in the school in case of emergencies, and in case there are welfare concerns at the home. </w:t>
      </w:r>
    </w:p>
    <w:p w14:paraId="5A518D4F" w14:textId="77777777" w:rsidR="006846DB" w:rsidRDefault="00F328BC">
      <w:pPr>
        <w:numPr>
          <w:ilvl w:val="0"/>
          <w:numId w:val="10"/>
        </w:numPr>
        <w:ind w:right="526" w:hanging="360"/>
      </w:pPr>
      <w:r>
        <w:rPr>
          <w:b/>
        </w:rPr>
        <w:t>In general, we will discuss concerns with parents/carers before approaching other agencies and will seek to inform parents/carers and receive their consent when making a referral to another agency</w:t>
      </w:r>
      <w:r>
        <w:t xml:space="preserve">. 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 </w:t>
      </w:r>
    </w:p>
    <w:p w14:paraId="05A6E63F" w14:textId="77777777" w:rsidR="006846DB" w:rsidRDefault="00F328BC">
      <w:pPr>
        <w:numPr>
          <w:ilvl w:val="0"/>
          <w:numId w:val="10"/>
        </w:numPr>
        <w:spacing w:after="241"/>
        <w:ind w:right="526" w:hanging="360"/>
      </w:pPr>
      <w:r>
        <w:t xml:space="preserve">Parents/carers are informed about our safeguarding policy through the school prospectus, website, newsletters etc. A safeguarding and child protection statement is prominent in the school foyer/reception area. </w:t>
      </w:r>
    </w:p>
    <w:p w14:paraId="6EDBAA7E" w14:textId="77777777" w:rsidR="006846DB" w:rsidRDefault="00F328BC">
      <w:pPr>
        <w:spacing w:after="293" w:line="268" w:lineRule="auto"/>
        <w:ind w:left="-5"/>
      </w:pPr>
      <w:r>
        <w:rPr>
          <w:b/>
        </w:rPr>
        <w:t xml:space="preserve">Multi-agency work </w:t>
      </w:r>
    </w:p>
    <w:p w14:paraId="7C289908" w14:textId="77777777" w:rsidR="006846DB" w:rsidRDefault="00F328BC">
      <w:pPr>
        <w:numPr>
          <w:ilvl w:val="0"/>
          <w:numId w:val="10"/>
        </w:numPr>
        <w:ind w:right="526" w:hanging="360"/>
      </w:pPr>
      <w:r>
        <w:t>We will co-operate with children's social care duty and advice (</w:t>
      </w:r>
      <w:proofErr w:type="gramStart"/>
      <w:r>
        <w:t>DAAT)  by</w:t>
      </w:r>
      <w:proofErr w:type="gramEnd"/>
      <w:r>
        <w:t xml:space="preserve"> following the requirements of the Children Act and allowing access to pupil and child protection records for them to conduct section 17 or section 47 assessments. </w:t>
      </w:r>
    </w:p>
    <w:p w14:paraId="3C83D273" w14:textId="77777777" w:rsidR="006846DB" w:rsidRDefault="00F328BC">
      <w:pPr>
        <w:numPr>
          <w:ilvl w:val="0"/>
          <w:numId w:val="10"/>
        </w:numPr>
        <w:spacing w:after="310"/>
        <w:ind w:right="526" w:hanging="360"/>
      </w:pPr>
      <w:r>
        <w:t xml:space="preserve">In the best interests of our pupils, we will work with all relevant professionals and agencies as required to safeguard children and promote their welfare. </w:t>
      </w:r>
    </w:p>
    <w:p w14:paraId="2EEBE412" w14:textId="6F94E126" w:rsidR="09D4348C" w:rsidRDefault="09D4348C" w:rsidP="5779A8FE">
      <w:pPr>
        <w:numPr>
          <w:ilvl w:val="0"/>
          <w:numId w:val="10"/>
        </w:numPr>
        <w:spacing w:after="310"/>
        <w:ind w:right="526" w:hanging="360"/>
      </w:pPr>
      <w:r w:rsidRPr="5779A8FE">
        <w:rPr>
          <w:b/>
          <w:bCs/>
          <w:szCs w:val="22"/>
        </w:rPr>
        <w:t>Alternative Provision &amp; Virtual School Heads (VSH)</w:t>
      </w:r>
      <w:r>
        <w:br/>
      </w:r>
      <w:r w:rsidRPr="5779A8FE">
        <w:rPr>
          <w:szCs w:val="22"/>
        </w:rPr>
        <w:t xml:space="preserve"> Before placing students in alternative provision, and during their placement, we will undertake necessary checks to ensure the setting is safe, secure, and suitable, in accordance with the updated Alternative Provision guidance. We also recognise the role of the Virtual School Head </w:t>
      </w:r>
      <w:proofErr w:type="gramStart"/>
      <w:r w:rsidRPr="5779A8FE">
        <w:rPr>
          <w:szCs w:val="22"/>
        </w:rPr>
        <w:t>with regard to</w:t>
      </w:r>
      <w:proofErr w:type="gramEnd"/>
      <w:r w:rsidRPr="5779A8FE">
        <w:rPr>
          <w:szCs w:val="22"/>
        </w:rPr>
        <w:t xml:space="preserve"> children in kinship </w:t>
      </w:r>
      <w:proofErr w:type="gramStart"/>
      <w:r w:rsidRPr="5779A8FE">
        <w:rPr>
          <w:szCs w:val="22"/>
        </w:rPr>
        <w:t>care, and</w:t>
      </w:r>
      <w:proofErr w:type="gramEnd"/>
      <w:r w:rsidRPr="5779A8FE">
        <w:rPr>
          <w:szCs w:val="22"/>
        </w:rPr>
        <w:t xml:space="preserve"> ensure we liaise appropriately with VSHs in matters of educational outcomes, where applicable.</w:t>
      </w:r>
    </w:p>
    <w:p w14:paraId="282D5A13" w14:textId="77777777" w:rsidR="006846DB" w:rsidRDefault="00F328BC">
      <w:pPr>
        <w:spacing w:after="0" w:line="259" w:lineRule="auto"/>
        <w:ind w:left="0" w:firstLine="0"/>
      </w:pPr>
      <w:r>
        <w:rPr>
          <w:rFonts w:ascii="Arial" w:eastAsia="Arial" w:hAnsi="Arial" w:cs="Arial"/>
          <w:b/>
        </w:rPr>
        <w:t xml:space="preserve"> </w:t>
      </w:r>
      <w:r>
        <w:rPr>
          <w:rFonts w:ascii="Arial" w:eastAsia="Arial" w:hAnsi="Arial" w:cs="Arial"/>
          <w:b/>
        </w:rPr>
        <w:tab/>
      </w:r>
      <w:r>
        <w:rPr>
          <w:rFonts w:ascii="Arial" w:eastAsia="Arial" w:hAnsi="Arial" w:cs="Arial"/>
          <w:b/>
          <w:sz w:val="28"/>
        </w:rPr>
        <w:t xml:space="preserve"> </w:t>
      </w:r>
    </w:p>
    <w:p w14:paraId="6EE54BA3" w14:textId="77777777" w:rsidR="006846DB" w:rsidRDefault="00F328BC">
      <w:pPr>
        <w:pStyle w:val="Heading1"/>
        <w:tabs>
          <w:tab w:val="center" w:pos="2837"/>
        </w:tabs>
        <w:spacing w:after="0"/>
        <w:ind w:left="-15" w:firstLine="0"/>
        <w:jc w:val="left"/>
      </w:pPr>
      <w:r>
        <w:t xml:space="preserve">7. </w:t>
      </w:r>
      <w:r>
        <w:tab/>
        <w:t xml:space="preserve">Our role in the prevention of abuse </w:t>
      </w:r>
    </w:p>
    <w:p w14:paraId="6D93AA04" w14:textId="77777777" w:rsidR="006846DB" w:rsidRDefault="00F328BC">
      <w:pPr>
        <w:spacing w:after="304" w:line="259" w:lineRule="auto"/>
        <w:ind w:left="720" w:firstLine="0"/>
      </w:pPr>
      <w:r>
        <w:t xml:space="preserve"> </w:t>
      </w:r>
    </w:p>
    <w:p w14:paraId="54EE5AC1" w14:textId="77777777" w:rsidR="006846DB" w:rsidRDefault="00F328BC">
      <w:pPr>
        <w:numPr>
          <w:ilvl w:val="0"/>
          <w:numId w:val="11"/>
        </w:numPr>
        <w:ind w:right="526" w:hanging="360"/>
      </w:pPr>
      <w: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t>biphobic</w:t>
      </w:r>
      <w:proofErr w:type="spellEnd"/>
      <w:r>
        <w:t xml:space="preserve"> and sexual violence/harassment, discrimination and prejudice linked to fundamental values.  </w:t>
      </w:r>
    </w:p>
    <w:p w14:paraId="571C8F54" w14:textId="77777777" w:rsidR="006846DB" w:rsidRDefault="00F328BC">
      <w:pPr>
        <w:numPr>
          <w:ilvl w:val="0"/>
          <w:numId w:val="11"/>
        </w:numPr>
        <w:spacing w:after="0"/>
        <w:ind w:right="526" w:hanging="360"/>
      </w:pPr>
      <w:r>
        <w:lastRenderedPageBreak/>
        <w:t xml:space="preserve">We will identify and provide opportunities for children to develop skills, concepts, attitudes and knowledge to promote their safety and well-being. </w:t>
      </w:r>
    </w:p>
    <w:p w14:paraId="7DB374F6" w14:textId="77777777" w:rsidR="006846DB" w:rsidRDefault="00F328BC">
      <w:pPr>
        <w:spacing w:after="260" w:line="259" w:lineRule="auto"/>
        <w:ind w:left="0" w:firstLine="0"/>
      </w:pPr>
      <w:r>
        <w:t xml:space="preserve"> </w:t>
      </w:r>
    </w:p>
    <w:p w14:paraId="689AED56" w14:textId="77777777" w:rsidR="006846DB" w:rsidRDefault="00F328BC">
      <w:pPr>
        <w:spacing w:after="293" w:line="268" w:lineRule="auto"/>
        <w:ind w:left="-5"/>
      </w:pPr>
      <w:r>
        <w:rPr>
          <w:b/>
        </w:rPr>
        <w:t xml:space="preserve">The curriculum </w:t>
      </w:r>
    </w:p>
    <w:p w14:paraId="1A8FF2B5" w14:textId="77777777" w:rsidR="006846DB" w:rsidRDefault="00F328BC">
      <w:pPr>
        <w:numPr>
          <w:ilvl w:val="0"/>
          <w:numId w:val="12"/>
        </w:numPr>
        <w:ind w:right="526" w:hanging="360"/>
      </w:pPr>
      <w:r>
        <w:t xml:space="preserve">This school understands the importance of delivering an effective safeguarding curriculum which includes: </w:t>
      </w:r>
    </w:p>
    <w:p w14:paraId="1F5EC3E7" w14:textId="77777777" w:rsidR="006846DB" w:rsidRDefault="00F328BC">
      <w:pPr>
        <w:numPr>
          <w:ilvl w:val="0"/>
          <w:numId w:val="12"/>
        </w:numPr>
        <w:ind w:right="526" w:hanging="360"/>
      </w:pPr>
      <w:r>
        <w:t xml:space="preserve">Healthy and respectful relationships. </w:t>
      </w:r>
    </w:p>
    <w:p w14:paraId="118E2699" w14:textId="77777777" w:rsidR="006846DB" w:rsidRDefault="00F328BC">
      <w:pPr>
        <w:numPr>
          <w:ilvl w:val="0"/>
          <w:numId w:val="12"/>
        </w:numPr>
        <w:ind w:right="526" w:hanging="360"/>
      </w:pPr>
      <w:r>
        <w:t xml:space="preserve">Boundaries and consent. </w:t>
      </w:r>
    </w:p>
    <w:p w14:paraId="156B7F78" w14:textId="77777777" w:rsidR="006846DB" w:rsidRDefault="00F328BC">
      <w:pPr>
        <w:numPr>
          <w:ilvl w:val="0"/>
          <w:numId w:val="12"/>
        </w:numPr>
        <w:ind w:right="526" w:hanging="360"/>
      </w:pPr>
      <w:r>
        <w:t xml:space="preserve">Stereotyping, prejudice, and equality. </w:t>
      </w:r>
    </w:p>
    <w:p w14:paraId="5805E7CC" w14:textId="77777777" w:rsidR="006846DB" w:rsidRDefault="00F328BC">
      <w:pPr>
        <w:numPr>
          <w:ilvl w:val="0"/>
          <w:numId w:val="12"/>
        </w:numPr>
        <w:ind w:right="526" w:hanging="360"/>
      </w:pPr>
      <w:r>
        <w:t xml:space="preserve">Body confidence and self-esteem, wellbeing and resilience. </w:t>
      </w:r>
    </w:p>
    <w:p w14:paraId="759A68B4" w14:textId="77777777" w:rsidR="006846DB" w:rsidRDefault="00F328BC">
      <w:pPr>
        <w:numPr>
          <w:ilvl w:val="0"/>
          <w:numId w:val="12"/>
        </w:numPr>
        <w:ind w:right="526" w:hanging="360"/>
      </w:pPr>
      <w:r>
        <w:t xml:space="preserve">How to recognise an abusive relationship, including coercive and controlling behaviour. </w:t>
      </w:r>
    </w:p>
    <w:p w14:paraId="3FAFBB4D" w14:textId="77777777" w:rsidR="006846DB" w:rsidRDefault="00F328BC">
      <w:pPr>
        <w:numPr>
          <w:ilvl w:val="0"/>
          <w:numId w:val="12"/>
        </w:numPr>
        <w:ind w:right="526" w:hanging="360"/>
      </w:pPr>
      <w:r>
        <w:t xml:space="preserve">The concepts of, and laws relating to, sexual consent, sexual exploitation, abuse, grooming, coercion, harassment, rape, domestic abuse, so called honour-based violence such as forced marriage and Female Genital Mutilation (FGM), and how to access support. </w:t>
      </w:r>
    </w:p>
    <w:p w14:paraId="53B140D4" w14:textId="77777777" w:rsidR="006846DB" w:rsidRDefault="00F328BC">
      <w:pPr>
        <w:numPr>
          <w:ilvl w:val="0"/>
          <w:numId w:val="12"/>
        </w:numPr>
        <w:ind w:right="526" w:hanging="360"/>
      </w:pPr>
      <w:r>
        <w:t xml:space="preserve">What constitutes sexual harassment and sexual violence and why these are always unacceptable. </w:t>
      </w:r>
    </w:p>
    <w:p w14:paraId="089C39A0" w14:textId="18B0BAFE" w:rsidR="54B969CA" w:rsidRDefault="54B969CA" w:rsidP="5779A8FE">
      <w:pPr>
        <w:ind w:left="1021" w:right="526" w:hanging="361"/>
      </w:pPr>
      <w:r w:rsidRPr="5779A8FE">
        <w:rPr>
          <w:b/>
          <w:bCs/>
          <w:szCs w:val="22"/>
        </w:rPr>
        <w:t>Relationships, Sex &amp; Health Education (RSHE) &amp; Preventative Curriculum Work</w:t>
      </w:r>
      <w:r w:rsidRPr="5779A8FE">
        <w:rPr>
          <w:szCs w:val="22"/>
        </w:rPr>
        <w:t xml:space="preserve"> </w:t>
      </w:r>
    </w:p>
    <w:p w14:paraId="164E9BE3" w14:textId="6EEF5C5A" w:rsidR="54B969CA" w:rsidRDefault="54B969CA" w:rsidP="5779A8FE">
      <w:pPr>
        <w:ind w:left="1021" w:right="526" w:hanging="361"/>
      </w:pPr>
      <w:r w:rsidRPr="5779A8FE">
        <w:rPr>
          <w:szCs w:val="22"/>
        </w:rPr>
        <w:t>We commit to delivering a preventive curriculum including RSHE (for secondary pupils), Relationships Education (for primary pupils), and Health Education for all, in line with the updated statutory guidance. This will include teaching about consent; abuse (including all forms of sexual harassment, exploitation, grooming, coercion, “honour”-based abuse, domestic abuse, FGM); how to access support; and developing the skills to recognise and report inappropriate or harmful relationships. We will ensure materials and teaching are inclusive, sensitive to pupils with SEND, and tailored to meet students’ needs.</w:t>
      </w:r>
    </w:p>
    <w:p w14:paraId="4AD7A619" w14:textId="183204CC" w:rsidR="006846DB" w:rsidRDefault="00F328BC" w:rsidP="00874E14">
      <w:pPr>
        <w:numPr>
          <w:ilvl w:val="0"/>
          <w:numId w:val="13"/>
        </w:numPr>
        <w:spacing w:after="246"/>
        <w:ind w:right="526" w:hanging="361"/>
      </w:pPr>
      <w:r>
        <w:t xml:space="preserve">Relevant issues will be addressed through other areas of the curriculum. For example, circle time, English, History, Drama, PSHE, Art and assemblies. </w:t>
      </w:r>
    </w:p>
    <w:p w14:paraId="4E0BD95C" w14:textId="77777777" w:rsidR="006846DB" w:rsidRDefault="00F328BC">
      <w:pPr>
        <w:spacing w:after="0" w:line="259" w:lineRule="auto"/>
        <w:ind w:left="0" w:firstLine="0"/>
      </w:pPr>
      <w:r>
        <w:rPr>
          <w:b/>
        </w:rPr>
        <w:t xml:space="preserve"> </w:t>
      </w:r>
    </w:p>
    <w:p w14:paraId="18D9FB1B" w14:textId="3CC99BCD" w:rsidR="006846DB" w:rsidRDefault="1CB7A5AB" w:rsidP="5779A8FE">
      <w:pPr>
        <w:spacing w:after="552" w:line="268" w:lineRule="auto"/>
        <w:ind w:left="-5"/>
        <w:rPr>
          <w:b/>
          <w:bCs/>
          <w:szCs w:val="22"/>
        </w:rPr>
      </w:pPr>
      <w:r w:rsidRPr="5779A8FE">
        <w:rPr>
          <w:b/>
          <w:bCs/>
          <w:szCs w:val="22"/>
        </w:rPr>
        <w:t>Online Safety, Technology &amp; Emerging Risks</w:t>
      </w:r>
      <w:r w:rsidR="00F328BC">
        <w:br/>
      </w:r>
    </w:p>
    <w:p w14:paraId="6D2DBD89" w14:textId="26D2C99F" w:rsidR="006846DB" w:rsidRDefault="1CB7A5AB" w:rsidP="5779A8FE">
      <w:pPr>
        <w:spacing w:after="552" w:line="268" w:lineRule="auto"/>
        <w:ind w:left="-5"/>
      </w:pPr>
      <w:r w:rsidRPr="5779A8FE">
        <w:rPr>
          <w:szCs w:val="22"/>
        </w:rPr>
        <w:t xml:space="preserve">We recognise that online environments present new and evolving risks, including misinformation, disinformation, conspiracy theories, and harms associated with generative AI tools. As such, our policy will ensure that all staff receive online safety and child protection training which includes these emerging risks. We will have in place robust filtering and monitoring systems, reviewed annually, proportionate to the age groups and risk profiles of our pupils, and ensure these systems are effective in practice. </w:t>
      </w:r>
    </w:p>
    <w:p w14:paraId="54F439F6" w14:textId="4A6FE549" w:rsidR="006846DB" w:rsidRDefault="00F328BC" w:rsidP="5779A8FE">
      <w:pPr>
        <w:spacing w:line="353" w:lineRule="auto"/>
        <w:ind w:left="10" w:right="526"/>
      </w:pPr>
      <w:r>
        <w:lastRenderedPageBreak/>
        <w:t>This School is committed to meeting the requirement to keep pupils safe when using technology. Our named designated safeguarding lead in page 3 of this document takes responsibility for ensuring that this schools filtering and monitoring systems remain effective by overseeing and acting on:</w:t>
      </w:r>
      <w:r w:rsidRPr="5779A8FE">
        <w:rPr>
          <w:rFonts w:ascii="Arial" w:eastAsia="Arial" w:hAnsi="Arial" w:cs="Arial"/>
          <w:color w:val="0B0C0C"/>
          <w:sz w:val="24"/>
        </w:rPr>
        <w:t xml:space="preserve"> </w:t>
      </w:r>
    </w:p>
    <w:p w14:paraId="38606982" w14:textId="77777777" w:rsidR="006846DB" w:rsidRDefault="00F328BC">
      <w:pPr>
        <w:numPr>
          <w:ilvl w:val="0"/>
          <w:numId w:val="13"/>
        </w:numPr>
        <w:spacing w:after="57"/>
        <w:ind w:right="526" w:hanging="361"/>
      </w:pPr>
      <w:r>
        <w:t xml:space="preserve">filtering and monitoring reports </w:t>
      </w:r>
    </w:p>
    <w:p w14:paraId="65BC8394" w14:textId="77777777" w:rsidR="006846DB" w:rsidRDefault="00F328BC">
      <w:pPr>
        <w:numPr>
          <w:ilvl w:val="0"/>
          <w:numId w:val="13"/>
        </w:numPr>
        <w:spacing w:after="62"/>
        <w:ind w:right="526" w:hanging="361"/>
      </w:pPr>
      <w:r>
        <w:t xml:space="preserve">safeguarding concerns </w:t>
      </w:r>
    </w:p>
    <w:p w14:paraId="0C10BF6D" w14:textId="77777777" w:rsidR="006846DB" w:rsidRDefault="00F328BC">
      <w:pPr>
        <w:numPr>
          <w:ilvl w:val="0"/>
          <w:numId w:val="13"/>
        </w:numPr>
        <w:spacing w:after="41"/>
        <w:ind w:right="526" w:hanging="361"/>
      </w:pPr>
      <w:r>
        <w:t xml:space="preserve">checks to filtering and monitoring systems </w:t>
      </w:r>
    </w:p>
    <w:p w14:paraId="798C7955" w14:textId="77777777" w:rsidR="006846DB" w:rsidRDefault="00F328BC">
      <w:pPr>
        <w:spacing w:after="0" w:line="259" w:lineRule="auto"/>
        <w:ind w:left="0" w:firstLine="0"/>
      </w:pPr>
      <w:r>
        <w:t xml:space="preserve"> </w:t>
      </w:r>
    </w:p>
    <w:p w14:paraId="1D17AFB0" w14:textId="77777777" w:rsidR="006846DB" w:rsidRDefault="00F328BC">
      <w:pPr>
        <w:spacing w:after="0"/>
        <w:ind w:left="10" w:right="526"/>
      </w:pPr>
      <w:r>
        <w:t xml:space="preserve"> The system/process is checked and reviewed at least annually to ensure this school meets the DFE guidance ‘Meeting digital and technology standards for schools and colleges.  We believe the whole school community can benefit from the opportunities provided by the internet and other technologies used in everyday life. The breadth of issues classified within online safety is considerable, but can be categorised into four areas of risk: </w:t>
      </w:r>
    </w:p>
    <w:p w14:paraId="30BBA584" w14:textId="77777777" w:rsidR="006846DB" w:rsidRDefault="00F328BC">
      <w:pPr>
        <w:spacing w:after="9" w:line="259" w:lineRule="auto"/>
        <w:ind w:left="0" w:firstLine="0"/>
      </w:pPr>
      <w:r>
        <w:t xml:space="preserve"> </w:t>
      </w:r>
    </w:p>
    <w:p w14:paraId="29C983BC" w14:textId="77777777" w:rsidR="006846DB" w:rsidRDefault="00F328BC">
      <w:pPr>
        <w:numPr>
          <w:ilvl w:val="0"/>
          <w:numId w:val="14"/>
        </w:numPr>
        <w:spacing w:after="0" w:line="268" w:lineRule="auto"/>
        <w:ind w:right="526" w:hanging="360"/>
      </w:pPr>
      <w:r>
        <w:rPr>
          <w:b/>
        </w:rPr>
        <w:t>Content</w:t>
      </w:r>
      <w:r>
        <w:t xml:space="preserve">: being exposed to illegal, inappropriate, or harmful content; for example, pornography, fake news, racism, misogyny, self-harm, suicide, </w:t>
      </w:r>
      <w:proofErr w:type="spellStart"/>
      <w:r>
        <w:t>anti-semitism</w:t>
      </w:r>
      <w:proofErr w:type="spellEnd"/>
      <w:r>
        <w:t xml:space="preserve">, radicalisation and extremism. </w:t>
      </w:r>
    </w:p>
    <w:p w14:paraId="32CF816A" w14:textId="77777777" w:rsidR="006846DB" w:rsidRDefault="00F328BC">
      <w:pPr>
        <w:spacing w:after="14" w:line="259" w:lineRule="auto"/>
        <w:ind w:left="0" w:firstLine="0"/>
      </w:pPr>
      <w:r>
        <w:rPr>
          <w:b/>
        </w:rPr>
        <w:t xml:space="preserve"> </w:t>
      </w:r>
    </w:p>
    <w:p w14:paraId="5DA4893C" w14:textId="77777777" w:rsidR="006846DB" w:rsidRDefault="00F328BC">
      <w:pPr>
        <w:numPr>
          <w:ilvl w:val="0"/>
          <w:numId w:val="14"/>
        </w:numPr>
        <w:spacing w:after="0"/>
        <w:ind w:right="526" w:hanging="360"/>
      </w:pPr>
      <w:r>
        <w:rPr>
          <w:b/>
        </w:rPr>
        <w:t>Contact:</w:t>
      </w:r>
      <w:r>
        <w:t xml:space="preserve"> being subjected to harmful online interaction with other users; for example, child to child pressure, commercial advertising and adults posing as children or young adults to groom or exploit them for sexual, criminal, financial, or other purposes. </w:t>
      </w:r>
    </w:p>
    <w:p w14:paraId="0C31B8D0" w14:textId="77777777" w:rsidR="006846DB" w:rsidRDefault="00F328BC">
      <w:pPr>
        <w:spacing w:after="9" w:line="259" w:lineRule="auto"/>
        <w:ind w:left="0" w:firstLine="0"/>
      </w:pPr>
      <w:r>
        <w:rPr>
          <w:b/>
        </w:rPr>
        <w:t xml:space="preserve"> </w:t>
      </w:r>
    </w:p>
    <w:p w14:paraId="6A8BBA42" w14:textId="77777777" w:rsidR="006846DB" w:rsidRDefault="00F328BC">
      <w:pPr>
        <w:numPr>
          <w:ilvl w:val="0"/>
          <w:numId w:val="14"/>
        </w:numPr>
        <w:spacing w:after="0"/>
        <w:ind w:right="526" w:hanging="360"/>
      </w:pPr>
      <w:r>
        <w:rPr>
          <w:b/>
        </w:rPr>
        <w:t>Conduct:</w:t>
      </w:r>
      <w:r>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0D7566BF" w14:textId="77777777" w:rsidR="006846DB" w:rsidRDefault="00F328BC">
      <w:pPr>
        <w:spacing w:after="14" w:line="259" w:lineRule="auto"/>
        <w:ind w:left="0" w:firstLine="0"/>
      </w:pPr>
      <w:r>
        <w:rPr>
          <w:b/>
        </w:rPr>
        <w:t xml:space="preserve"> </w:t>
      </w:r>
    </w:p>
    <w:p w14:paraId="6BF36F06" w14:textId="77777777" w:rsidR="006846DB" w:rsidRDefault="00F328BC">
      <w:pPr>
        <w:numPr>
          <w:ilvl w:val="0"/>
          <w:numId w:val="14"/>
        </w:numPr>
        <w:spacing w:after="0"/>
        <w:ind w:right="526" w:hanging="360"/>
      </w:pPr>
      <w:r>
        <w:rPr>
          <w:b/>
        </w:rPr>
        <w:t>Commerce</w:t>
      </w:r>
      <w:r>
        <w:t xml:space="preserve">: risks such as online gambling, inappropriate advertising, phishing, and/or financial scams. </w:t>
      </w:r>
    </w:p>
    <w:p w14:paraId="74F71783" w14:textId="77777777" w:rsidR="006846DB" w:rsidRDefault="00F328BC">
      <w:pPr>
        <w:spacing w:after="0" w:line="259" w:lineRule="auto"/>
        <w:ind w:left="360" w:firstLine="0"/>
      </w:pPr>
      <w:r>
        <w:rPr>
          <w:rFonts w:ascii="Arial" w:eastAsia="Arial" w:hAnsi="Arial" w:cs="Arial"/>
        </w:rPr>
        <w:t xml:space="preserve"> </w:t>
      </w:r>
    </w:p>
    <w:p w14:paraId="464DF0CE" w14:textId="1A3A5002" w:rsidR="006846DB" w:rsidRDefault="00F328BC">
      <w:pPr>
        <w:spacing w:after="0"/>
        <w:ind w:left="10" w:right="526"/>
      </w:pPr>
      <w:r>
        <w:t xml:space="preserve">Our schools' expectations for responsible and appropriate conduct are set out in the </w:t>
      </w:r>
      <w:r w:rsidR="7D8624FE">
        <w:t>school's</w:t>
      </w:r>
      <w:r>
        <w:t xml:space="preserve"> online safety policy and acceptable use policies (AUP) which we expect all staff, visitors and pupils to follow.  </w:t>
      </w:r>
    </w:p>
    <w:p w14:paraId="371BDE30" w14:textId="77777777" w:rsidR="006846DB" w:rsidRDefault="00F328BC">
      <w:pPr>
        <w:spacing w:after="0" w:line="259" w:lineRule="auto"/>
        <w:ind w:left="0" w:firstLine="0"/>
      </w:pPr>
      <w:r>
        <w:t xml:space="preserve"> </w:t>
      </w:r>
    </w:p>
    <w:p w14:paraId="432798A0" w14:textId="77777777" w:rsidR="006846DB" w:rsidRDefault="006846DB">
      <w:pPr>
        <w:spacing w:after="10" w:line="248" w:lineRule="auto"/>
        <w:ind w:left="10" w:right="344"/>
      </w:pPr>
      <w:hyperlink r:id="rId105">
        <w:r>
          <w:rPr>
            <w:color w:val="0000FF"/>
            <w:u w:val="single" w:color="0000FF"/>
          </w:rPr>
          <w:t xml:space="preserve">Meeting digital and technology standards in schools and colleges </w:t>
        </w:r>
      </w:hyperlink>
      <w:hyperlink r:id="rId106">
        <w:r>
          <w:rPr>
            <w:color w:val="0000FF"/>
            <w:u w:val="single" w:color="0000FF"/>
          </w:rPr>
          <w:t xml:space="preserve">- </w:t>
        </w:r>
      </w:hyperlink>
      <w:hyperlink r:id="rId107">
        <w:r>
          <w:rPr>
            <w:color w:val="0000FF"/>
            <w:u w:val="single" w:color="0000FF"/>
          </w:rPr>
          <w:t>Cyber security standards for schools</w:t>
        </w:r>
      </w:hyperlink>
      <w:hyperlink r:id="rId108">
        <w:r>
          <w:rPr>
            <w:color w:val="0000FF"/>
          </w:rPr>
          <w:t xml:space="preserve"> </w:t>
        </w:r>
      </w:hyperlink>
      <w:hyperlink r:id="rId109">
        <w:r>
          <w:rPr>
            <w:color w:val="0000FF"/>
            <w:u w:val="single" w:color="0000FF"/>
          </w:rPr>
          <w:t xml:space="preserve">and colleges </w:t>
        </w:r>
      </w:hyperlink>
      <w:hyperlink r:id="rId110">
        <w:r>
          <w:rPr>
            <w:color w:val="0000FF"/>
            <w:u w:val="single" w:color="0000FF"/>
          </w:rPr>
          <w:t xml:space="preserve">- </w:t>
        </w:r>
      </w:hyperlink>
      <w:hyperlink r:id="rId111">
        <w:r>
          <w:rPr>
            <w:color w:val="0000FF"/>
            <w:u w:val="single" w:color="0000FF"/>
          </w:rPr>
          <w:t xml:space="preserve">Guidance </w:t>
        </w:r>
      </w:hyperlink>
      <w:hyperlink r:id="rId112">
        <w:r>
          <w:rPr>
            <w:color w:val="0000FF"/>
            <w:u w:val="single" w:color="0000FF"/>
          </w:rPr>
          <w:t xml:space="preserve">- </w:t>
        </w:r>
      </w:hyperlink>
      <w:hyperlink r:id="rId113">
        <w:r>
          <w:rPr>
            <w:color w:val="0000FF"/>
            <w:u w:val="single" w:color="0000FF"/>
          </w:rPr>
          <w:t>GOV.UK (www.gov.uk)</w:t>
        </w:r>
      </w:hyperlink>
      <w:hyperlink r:id="rId114">
        <w:r>
          <w:t xml:space="preserve"> </w:t>
        </w:r>
      </w:hyperlink>
      <w:r>
        <w:t xml:space="preserve"> </w:t>
      </w:r>
    </w:p>
    <w:p w14:paraId="61170D03" w14:textId="77777777" w:rsidR="006846DB" w:rsidRDefault="00F328BC">
      <w:pPr>
        <w:spacing w:after="0" w:line="259" w:lineRule="auto"/>
        <w:ind w:left="0" w:firstLine="0"/>
      </w:pPr>
      <w:r>
        <w:t xml:space="preserve"> </w:t>
      </w:r>
    </w:p>
    <w:p w14:paraId="4C5B1297" w14:textId="77777777" w:rsidR="006846DB" w:rsidRDefault="00F328BC">
      <w:pPr>
        <w:spacing w:after="293" w:line="268" w:lineRule="auto"/>
        <w:ind w:left="-5"/>
      </w:pPr>
      <w:r>
        <w:rPr>
          <w:b/>
        </w:rPr>
        <w:t xml:space="preserve">Other areas of work </w:t>
      </w:r>
    </w:p>
    <w:p w14:paraId="5CE51746" w14:textId="77777777" w:rsidR="006846DB" w:rsidRDefault="00F328BC">
      <w:pPr>
        <w:numPr>
          <w:ilvl w:val="0"/>
          <w:numId w:val="15"/>
        </w:numPr>
        <w:ind w:right="526" w:hanging="360"/>
      </w:pPr>
      <w:r>
        <w:t xml:space="preserve">All our policies that address issues of power and potential harm, e.g., Anti- Bullying, Equal Opportunities, Positive Handling, and Behaviour, will be linked to ensure a whole school approach.  </w:t>
      </w:r>
    </w:p>
    <w:p w14:paraId="5BBAD243" w14:textId="77777777" w:rsidR="006846DB" w:rsidRDefault="00F328BC">
      <w:pPr>
        <w:numPr>
          <w:ilvl w:val="0"/>
          <w:numId w:val="15"/>
        </w:numPr>
        <w:ind w:right="526" w:hanging="360"/>
      </w:pPr>
      <w:r>
        <w:t xml:space="preserve">Our Safeguarding and Child Protection policy cannot be separated from the general ethos of the school which ensures that children are treated with respect and dignity, feel safe, and are listened to. </w:t>
      </w:r>
    </w:p>
    <w:p w14:paraId="29213B85" w14:textId="77777777" w:rsidR="006846DB" w:rsidRDefault="00F328BC">
      <w:pPr>
        <w:numPr>
          <w:ilvl w:val="0"/>
          <w:numId w:val="15"/>
        </w:numPr>
        <w:ind w:right="526" w:hanging="360"/>
      </w:pPr>
      <w:r>
        <w:t xml:space="preserve">Safeguarding incidents and/or behaviours can be associated with factors outside the school or college and can occur between pupils outside the school or college. All staff, but especially the </w:t>
      </w:r>
      <w:r>
        <w:lastRenderedPageBreak/>
        <w:t xml:space="preserve">designated safeguarding lead and deputy designated safeguarding lead will consider the context within which such incidents and behaviours occur. This is known as </w:t>
      </w:r>
      <w:hyperlink r:id="rId115">
        <w:r w:rsidR="006846DB">
          <w:t>Contextual Safeguarding</w:t>
        </w:r>
      </w:hyperlink>
      <w:hyperlink r:id="rId116">
        <w:r w:rsidR="006846DB">
          <w:t>,</w:t>
        </w:r>
      </w:hyperlink>
      <w:r>
        <w:t xml:space="preserve"> </w:t>
      </w:r>
    </w:p>
    <w:p w14:paraId="7AF5155C" w14:textId="77777777" w:rsidR="006846DB" w:rsidRDefault="00F328BC">
      <w:pPr>
        <w:spacing w:after="310"/>
        <w:ind w:left="730" w:right="526"/>
      </w:pPr>
      <w:r>
        <w:t xml:space="preserve">which simply means assessments of children should consider whether wider environmental factors are present in a child’s life that are a threat to their safety and welfare. </w:t>
      </w:r>
    </w:p>
    <w:p w14:paraId="27416588" w14:textId="77777777" w:rsidR="006846DB" w:rsidRDefault="00F328BC">
      <w:pPr>
        <w:spacing w:after="0" w:line="259" w:lineRule="auto"/>
        <w:ind w:left="0" w:firstLine="0"/>
      </w:pPr>
      <w:r>
        <w:rPr>
          <w:rFonts w:ascii="Arial" w:eastAsia="Arial" w:hAnsi="Arial" w:cs="Arial"/>
          <w:b/>
        </w:rPr>
        <w:t xml:space="preserve"> </w:t>
      </w:r>
      <w:r>
        <w:rPr>
          <w:rFonts w:ascii="Arial" w:eastAsia="Arial" w:hAnsi="Arial" w:cs="Arial"/>
          <w:b/>
        </w:rPr>
        <w:tab/>
      </w:r>
      <w:r>
        <w:rPr>
          <w:rFonts w:ascii="Arial" w:eastAsia="Arial" w:hAnsi="Arial" w:cs="Arial"/>
          <w:b/>
          <w:sz w:val="28"/>
        </w:rPr>
        <w:t xml:space="preserve"> </w:t>
      </w:r>
      <w:r>
        <w:br w:type="page"/>
      </w:r>
    </w:p>
    <w:p w14:paraId="12E0D6AB" w14:textId="77777777" w:rsidR="006846DB" w:rsidRDefault="00F328BC">
      <w:pPr>
        <w:pStyle w:val="Heading1"/>
        <w:tabs>
          <w:tab w:val="center" w:pos="2589"/>
        </w:tabs>
        <w:spacing w:after="0"/>
        <w:ind w:left="-15" w:firstLine="0"/>
        <w:jc w:val="left"/>
      </w:pPr>
      <w:r>
        <w:lastRenderedPageBreak/>
        <w:t xml:space="preserve">8. </w:t>
      </w:r>
      <w:r>
        <w:tab/>
        <w:t xml:space="preserve">Our role in supporting children </w:t>
      </w:r>
    </w:p>
    <w:p w14:paraId="569823CE" w14:textId="77777777" w:rsidR="006846DB" w:rsidRDefault="00F328BC">
      <w:pPr>
        <w:spacing w:after="304" w:line="259" w:lineRule="auto"/>
        <w:ind w:left="720" w:firstLine="0"/>
      </w:pPr>
      <w:r>
        <w:t xml:space="preserve"> </w:t>
      </w:r>
    </w:p>
    <w:p w14:paraId="25A26CD4" w14:textId="77777777" w:rsidR="006846DB" w:rsidRDefault="00F328BC">
      <w:pPr>
        <w:numPr>
          <w:ilvl w:val="0"/>
          <w:numId w:val="16"/>
        </w:numPr>
        <w:ind w:right="526" w:hanging="410"/>
      </w:pPr>
      <w:r>
        <w:t xml:space="preserve">We will offer appropriate support to individual children who have experienced abuse or who have abused others. In cases where pupils have experienced abuse/abused others, the designated safeguarding lead will ensure that appropriate support is offered. An individual risk assessment will be devised, implemented, and reviewed regularly should the pupil (victim, perpetrator, or other child affected) require additional pastoral support/intervention. </w:t>
      </w:r>
    </w:p>
    <w:p w14:paraId="6335D66F" w14:textId="77777777" w:rsidR="006846DB" w:rsidRDefault="00F328BC">
      <w:pPr>
        <w:numPr>
          <w:ilvl w:val="0"/>
          <w:numId w:val="16"/>
        </w:numPr>
        <w:spacing w:after="246"/>
        <w:ind w:right="526" w:hanging="410"/>
      </w:pPr>
      <w:r>
        <w:t xml:space="preserve">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 cultural expectations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 </w:t>
      </w:r>
    </w:p>
    <w:p w14:paraId="23703CDD" w14:textId="77777777" w:rsidR="006846DB" w:rsidRDefault="00F328BC">
      <w:pPr>
        <w:spacing w:after="293" w:line="268" w:lineRule="auto"/>
        <w:ind w:left="-5"/>
      </w:pPr>
      <w:r>
        <w:rPr>
          <w:b/>
        </w:rPr>
        <w:t xml:space="preserve">Early Support </w:t>
      </w:r>
    </w:p>
    <w:p w14:paraId="23DBAA47" w14:textId="77777777" w:rsidR="006846DB" w:rsidRDefault="00F328BC">
      <w:pPr>
        <w:numPr>
          <w:ilvl w:val="0"/>
          <w:numId w:val="16"/>
        </w:numPr>
        <w:spacing w:after="6"/>
        <w:ind w:right="526" w:hanging="410"/>
      </w:pPr>
      <w:r>
        <w:t xml:space="preserve">If we identify additional unmet needs for a pupil that does not require intervention by social workers, then in the first instance it may be beneficial to speak to the </w:t>
      </w:r>
      <w:r>
        <w:rPr>
          <w:b/>
        </w:rPr>
        <w:t>casework consultant linked to our community hub</w:t>
      </w:r>
      <w:r>
        <w:t xml:space="preserve">. They can advise us whether family support may be required, this may help us to understand what support we can offer if we complete an Early Support </w:t>
      </w:r>
    </w:p>
    <w:p w14:paraId="3D201DEA" w14:textId="77777777" w:rsidR="006846DB" w:rsidRDefault="00F328BC">
      <w:pPr>
        <w:spacing w:after="296" w:line="268" w:lineRule="auto"/>
        <w:ind w:left="215" w:right="812"/>
        <w:jc w:val="center"/>
      </w:pPr>
      <w:r>
        <w:t xml:space="preserve">Assessment (ESA). The Early Support Assessment is a tool and not a referral mechanism. </w:t>
      </w:r>
    </w:p>
    <w:p w14:paraId="142875B9" w14:textId="77777777" w:rsidR="006846DB" w:rsidRDefault="00F328BC">
      <w:pPr>
        <w:numPr>
          <w:ilvl w:val="0"/>
          <w:numId w:val="16"/>
        </w:numPr>
        <w:spacing w:after="6"/>
        <w:ind w:right="526" w:hanging="410"/>
      </w:pPr>
      <w:r>
        <w:t xml:space="preserve">For pupils, whose needs and circumstances make them more vulnerable, a coordinated multidisciplinary approach is usually best, based on an </w:t>
      </w:r>
      <w:r>
        <w:rPr>
          <w:b/>
        </w:rPr>
        <w:t>Early Support Assessment</w:t>
      </w:r>
      <w:r>
        <w:t xml:space="preserve">, with a Lead </w:t>
      </w:r>
    </w:p>
    <w:p w14:paraId="6F38FA45" w14:textId="77777777" w:rsidR="006846DB" w:rsidRDefault="00F328BC">
      <w:pPr>
        <w:spacing w:after="250"/>
        <w:ind w:left="730" w:right="526"/>
      </w:pPr>
      <w:r>
        <w:t>Practitioner to work closely with the child and family to ensure they receive the right support.</w:t>
      </w:r>
      <w:r>
        <w:rPr>
          <w:b/>
        </w:rPr>
        <w:t xml:space="preserve"> </w:t>
      </w:r>
    </w:p>
    <w:p w14:paraId="77E60E84" w14:textId="77777777" w:rsidR="006846DB" w:rsidRDefault="00F328BC">
      <w:pPr>
        <w:spacing w:after="293" w:line="268" w:lineRule="auto"/>
        <w:ind w:left="-5"/>
      </w:pPr>
      <w:r>
        <w:rPr>
          <w:b/>
        </w:rPr>
        <w:t xml:space="preserve">Early Support Assessment (ESA) explained  </w:t>
      </w:r>
    </w:p>
    <w:p w14:paraId="4FC7DC0F" w14:textId="77777777" w:rsidR="006846DB" w:rsidRDefault="00F328BC">
      <w:pPr>
        <w:numPr>
          <w:ilvl w:val="0"/>
          <w:numId w:val="16"/>
        </w:numPr>
        <w:ind w:right="526" w:hanging="410"/>
      </w:pPr>
      <w:r>
        <w:t xml:space="preserve">The school will gather further information, if required, to provide evidence when statutory services are needed.  </w:t>
      </w:r>
    </w:p>
    <w:p w14:paraId="4151F9E6" w14:textId="77777777" w:rsidR="006846DB" w:rsidRDefault="00F328BC">
      <w:pPr>
        <w:numPr>
          <w:ilvl w:val="0"/>
          <w:numId w:val="16"/>
        </w:numPr>
        <w:ind w:right="526" w:hanging="410"/>
      </w:pPr>
      <w:r>
        <w:t xml:space="preserve">If it is not clear who is best placed to provide support, an early support assessment (ESA) will be undertaken before a referral is made to the Early Support Service. </w:t>
      </w:r>
    </w:p>
    <w:p w14:paraId="00ECCD37" w14:textId="77777777" w:rsidR="006846DB" w:rsidRDefault="00F328BC">
      <w:pPr>
        <w:numPr>
          <w:ilvl w:val="0"/>
          <w:numId w:val="16"/>
        </w:numPr>
        <w:ind w:right="526" w:hanging="410"/>
      </w:pPr>
      <w:r>
        <w:t xml:space="preserve">If additional support is required from the Early Support Service, then a referral will be made by the school. The school will in most cases consider completing an Early Support Assessment to ensure the right level of support is offered. </w:t>
      </w:r>
      <w:r>
        <w:rPr>
          <w:color w:val="00B050"/>
        </w:rPr>
        <w:t>(Appendix 11).</w:t>
      </w:r>
      <w:r>
        <w:t xml:space="preserve"> </w:t>
      </w:r>
    </w:p>
    <w:p w14:paraId="17897699" w14:textId="77777777" w:rsidR="006846DB" w:rsidRDefault="00F328BC">
      <w:pPr>
        <w:numPr>
          <w:ilvl w:val="0"/>
          <w:numId w:val="16"/>
        </w:numPr>
        <w:ind w:right="526" w:hanging="410"/>
      </w:pPr>
      <w:r>
        <w:t>If the school undertake a referral which relates to a family where there is an existing team around the family meeting (TAF) an early support assessment (ESA) will already have been completed.</w:t>
      </w:r>
      <w:r>
        <w:rPr>
          <w:b/>
        </w:rPr>
        <w:t xml:space="preserve"> </w:t>
      </w:r>
      <w:r>
        <w:rPr>
          <w:b/>
        </w:rPr>
        <w:tab/>
      </w:r>
      <w:r>
        <w:t xml:space="preserve"> </w:t>
      </w:r>
    </w:p>
    <w:p w14:paraId="0F97873B" w14:textId="77777777" w:rsidR="006846DB" w:rsidRDefault="00F328BC">
      <w:pPr>
        <w:spacing w:after="252" w:line="268" w:lineRule="auto"/>
        <w:ind w:left="-5"/>
      </w:pPr>
      <w:r>
        <w:rPr>
          <w:b/>
        </w:rPr>
        <w:t xml:space="preserve">Children in Specific Circumstances </w:t>
      </w:r>
    </w:p>
    <w:p w14:paraId="432B9187" w14:textId="77777777" w:rsidR="006846DB" w:rsidRDefault="00F328BC">
      <w:pPr>
        <w:ind w:left="10" w:right="526"/>
      </w:pPr>
      <w:r>
        <w:t xml:space="preserve">We recognise that all children can be at risk of abuse however we acknowledge that some groups are more vulnerable, this can include: </w:t>
      </w:r>
    </w:p>
    <w:p w14:paraId="797AB4E1" w14:textId="77777777" w:rsidR="006846DB" w:rsidRDefault="00F328BC">
      <w:pPr>
        <w:numPr>
          <w:ilvl w:val="0"/>
          <w:numId w:val="16"/>
        </w:numPr>
        <w:ind w:right="526" w:hanging="410"/>
      </w:pPr>
      <w:r>
        <w:lastRenderedPageBreak/>
        <w:t xml:space="preserve">the experience of abuse within their family.  </w:t>
      </w:r>
    </w:p>
    <w:p w14:paraId="737A132C" w14:textId="77777777" w:rsidR="006846DB" w:rsidRDefault="00F328BC">
      <w:pPr>
        <w:numPr>
          <w:ilvl w:val="0"/>
          <w:numId w:val="16"/>
        </w:numPr>
        <w:ind w:right="526" w:hanging="410"/>
      </w:pPr>
      <w:r>
        <w:t xml:space="preserve">young people in care.  </w:t>
      </w:r>
    </w:p>
    <w:p w14:paraId="2D3E6D81" w14:textId="77777777" w:rsidR="006846DB" w:rsidRDefault="00F328BC">
      <w:pPr>
        <w:numPr>
          <w:ilvl w:val="0"/>
          <w:numId w:val="16"/>
        </w:numPr>
        <w:ind w:right="526" w:hanging="410"/>
      </w:pPr>
      <w:r>
        <w:t xml:space="preserve">children who go missing. </w:t>
      </w:r>
    </w:p>
    <w:p w14:paraId="4EFBC4B4" w14:textId="77777777" w:rsidR="006846DB" w:rsidRDefault="00F328BC">
      <w:pPr>
        <w:numPr>
          <w:ilvl w:val="0"/>
          <w:numId w:val="16"/>
        </w:numPr>
        <w:ind w:right="526" w:hanging="410"/>
      </w:pPr>
      <w:r>
        <w:t>children with additional needs (SEN and/or disabilities</w:t>
      </w:r>
      <w:proofErr w:type="gramStart"/>
      <w:r>
        <w:t>) .</w:t>
      </w:r>
      <w:proofErr w:type="gramEnd"/>
      <w:r>
        <w:t xml:space="preserve"> </w:t>
      </w:r>
    </w:p>
    <w:p w14:paraId="2BB61B3D" w14:textId="77777777" w:rsidR="006846DB" w:rsidRDefault="00F328BC">
      <w:pPr>
        <w:numPr>
          <w:ilvl w:val="0"/>
          <w:numId w:val="16"/>
        </w:numPr>
        <w:ind w:right="526" w:hanging="410"/>
      </w:pPr>
      <w:r>
        <w:t xml:space="preserve">children who identify as LGBTQ+ and/or have other protected characteristics under the Equalities Act 2010. </w:t>
      </w:r>
    </w:p>
    <w:p w14:paraId="043FB194" w14:textId="77777777" w:rsidR="006846DB" w:rsidRDefault="00F328BC">
      <w:pPr>
        <w:numPr>
          <w:ilvl w:val="0"/>
          <w:numId w:val="16"/>
        </w:numPr>
        <w:ind w:right="526" w:hanging="410"/>
      </w:pPr>
      <w:r>
        <w:t xml:space="preserve">children living with domestic violence or drug/alcohol abusing parents. </w:t>
      </w:r>
    </w:p>
    <w:p w14:paraId="1A8C3A02" w14:textId="77777777" w:rsidR="006846DB" w:rsidRDefault="00F328BC">
      <w:pPr>
        <w:numPr>
          <w:ilvl w:val="0"/>
          <w:numId w:val="16"/>
        </w:numPr>
        <w:spacing w:after="246"/>
        <w:ind w:right="526" w:hanging="410"/>
      </w:pPr>
      <w:r>
        <w:t>This school follows multi-agency procedures and will, where necessary, have due regard to the government guidance for children in specific circumstances as outlined in Part 1 and Annex B of Keeping Children Safe in Education (</w:t>
      </w:r>
      <w:proofErr w:type="spellStart"/>
      <w:r>
        <w:t>KCSiE</w:t>
      </w:r>
      <w:proofErr w:type="spellEnd"/>
      <w:r>
        <w:t xml:space="preserve">). </w:t>
      </w:r>
    </w:p>
    <w:p w14:paraId="109A1DE5" w14:textId="77777777" w:rsidR="006846DB" w:rsidRDefault="00F328BC">
      <w:pPr>
        <w:spacing w:after="255" w:line="259" w:lineRule="auto"/>
        <w:ind w:left="0" w:firstLine="0"/>
      </w:pPr>
      <w:r>
        <w:rPr>
          <w:b/>
        </w:rPr>
        <w:t xml:space="preserve"> </w:t>
      </w:r>
    </w:p>
    <w:p w14:paraId="03799264" w14:textId="77777777" w:rsidR="006846DB" w:rsidRDefault="00F328BC">
      <w:pPr>
        <w:spacing w:after="293" w:line="268" w:lineRule="auto"/>
        <w:ind w:left="-5"/>
      </w:pPr>
      <w:r>
        <w:rPr>
          <w:b/>
        </w:rPr>
        <w:t xml:space="preserve">Female Genital Mutilation (FGM) the Mandatory Reporting Duty  </w:t>
      </w:r>
    </w:p>
    <w:p w14:paraId="69F1C2A5" w14:textId="77777777" w:rsidR="006846DB" w:rsidRDefault="00F328BC">
      <w:pPr>
        <w:numPr>
          <w:ilvl w:val="0"/>
          <w:numId w:val="16"/>
        </w:numPr>
        <w:spacing w:after="293" w:line="268" w:lineRule="auto"/>
        <w:ind w:right="526" w:hanging="410"/>
      </w:pPr>
      <w:r>
        <w:t xml:space="preserve">The Department for Education’s Keeping Children Safe in Education explains that FGM comprises “all procedures involving partial or total removal of the external female genitalia or other injuries to the female genital organs.” </w:t>
      </w:r>
    </w:p>
    <w:p w14:paraId="7AC5163E" w14:textId="77777777" w:rsidR="006846DB" w:rsidRDefault="00F328BC">
      <w:pPr>
        <w:numPr>
          <w:ilvl w:val="0"/>
          <w:numId w:val="16"/>
        </w:numPr>
        <w:ind w:right="526" w:hanging="410"/>
      </w:pPr>
      <w:r>
        <w:t xml:space="preserve">FGM is illegal in the UK and a form of child abuse with long-lasting, harmful consequences. It is also known as ‘female genital cutting’, ‘circumcision’ or ‘initiation.’ </w:t>
      </w:r>
    </w:p>
    <w:p w14:paraId="75F354B6" w14:textId="77777777" w:rsidR="006846DB" w:rsidRDefault="00F328BC">
      <w:pPr>
        <w:numPr>
          <w:ilvl w:val="0"/>
          <w:numId w:val="16"/>
        </w:numPr>
        <w:ind w:right="526" w:hanging="410"/>
      </w:pPr>
      <w:r>
        <w:rPr>
          <w:b/>
        </w:rPr>
        <w:t>Any teacher</w:t>
      </w:r>
      <w:r>
        <w:t xml:space="preserve"> who discovers that an act of FGM appears to have been carried out on a </w:t>
      </w:r>
      <w:r>
        <w:rPr>
          <w:b/>
        </w:rPr>
        <w:t>pupil under 18</w:t>
      </w:r>
      <w:r>
        <w:t xml:space="preserve"> will immediately (in consultation with the designated safeguarding lead) report this to the police, personally. This is a statutory duty, and teachers will face disciplinary sanctions for failing to meet it. </w:t>
      </w:r>
    </w:p>
    <w:p w14:paraId="1305C4A1" w14:textId="77777777" w:rsidR="006846DB" w:rsidRDefault="00F328BC">
      <w:pPr>
        <w:numPr>
          <w:ilvl w:val="0"/>
          <w:numId w:val="16"/>
        </w:numPr>
        <w:ind w:right="526" w:hanging="410"/>
      </w:pPr>
      <w:r>
        <w:t xml:space="preserve">The duty above does not apply in cases where a pupil is </w:t>
      </w:r>
      <w:r>
        <w:rPr>
          <w:i/>
        </w:rPr>
        <w:t xml:space="preserve">at risk </w:t>
      </w:r>
      <w:r>
        <w:t xml:space="preserve">of FGM or FGM is suspected but is not known to have been carried out. Staff will not examine pupils. </w:t>
      </w:r>
    </w:p>
    <w:p w14:paraId="5F55075D" w14:textId="77777777" w:rsidR="006846DB" w:rsidRDefault="00F328BC">
      <w:pPr>
        <w:numPr>
          <w:ilvl w:val="0"/>
          <w:numId w:val="16"/>
        </w:numPr>
        <w:ind w:right="526" w:hanging="410"/>
      </w:pPr>
      <w:r>
        <w:rPr>
          <w:b/>
        </w:rPr>
        <w:t>Any other member of staff</w:t>
      </w:r>
      <w:r>
        <w:t xml:space="preserve"> who discovers that an act of FGM appears to have been carried out on a </w:t>
      </w:r>
      <w:r>
        <w:rPr>
          <w:b/>
        </w:rPr>
        <w:t>pupil under 18</w:t>
      </w:r>
      <w:r>
        <w:t xml:space="preserve"> will speak to the designated safeguarding lead and follow our local safeguarding procedures. </w:t>
      </w:r>
    </w:p>
    <w:p w14:paraId="5C08616F" w14:textId="77777777" w:rsidR="006846DB" w:rsidRDefault="00F328BC">
      <w:pPr>
        <w:numPr>
          <w:ilvl w:val="0"/>
          <w:numId w:val="16"/>
        </w:numPr>
        <w:ind w:right="526" w:hanging="410"/>
      </w:pPr>
      <w:r>
        <w:rPr>
          <w:b/>
        </w:rPr>
        <w:t>Any member of staff</w:t>
      </w:r>
      <w:r>
        <w:t xml:space="preserve"> who suspects a pupil is </w:t>
      </w:r>
      <w:r>
        <w:rPr>
          <w:i/>
        </w:rPr>
        <w:t>at risk</w:t>
      </w:r>
      <w:r>
        <w:t xml:space="preserve"> of FGM</w:t>
      </w:r>
      <w:r>
        <w:rPr>
          <w:color w:val="FF0000"/>
        </w:rPr>
        <w:t xml:space="preserve"> </w:t>
      </w:r>
      <w:r>
        <w:t xml:space="preserve">will speak to the DSL and follow our local safeguarding children’s partnership procedures. </w:t>
      </w:r>
    </w:p>
    <w:p w14:paraId="488ED9AF" w14:textId="77777777" w:rsidR="006846DB" w:rsidRDefault="00F328BC">
      <w:pPr>
        <w:spacing w:after="0" w:line="268" w:lineRule="auto"/>
        <w:ind w:left="-5"/>
      </w:pPr>
      <w:r>
        <w:rPr>
          <w:b/>
        </w:rPr>
        <w:t xml:space="preserve">Honour-based abuse </w:t>
      </w:r>
      <w:r>
        <w:rPr>
          <w:b/>
          <w:color w:val="7030A0"/>
        </w:rPr>
        <w:t>(</w:t>
      </w:r>
      <w:r>
        <w:rPr>
          <w:b/>
        </w:rPr>
        <w:t xml:space="preserve">including forced marriage) </w:t>
      </w:r>
    </w:p>
    <w:p w14:paraId="2B41D9CE" w14:textId="77777777" w:rsidR="006846DB" w:rsidRDefault="00F328BC">
      <w:pPr>
        <w:spacing w:after="260" w:line="259" w:lineRule="auto"/>
        <w:ind w:left="0" w:firstLine="0"/>
      </w:pPr>
      <w:r>
        <w:t xml:space="preserve"> </w:t>
      </w:r>
    </w:p>
    <w:p w14:paraId="184D7567" w14:textId="77777777" w:rsidR="006846DB" w:rsidRDefault="00F328BC">
      <w:pPr>
        <w:spacing w:after="329"/>
        <w:ind w:left="10" w:right="526"/>
      </w:pPr>
      <w:r>
        <w:t xml:space="preserve">This School recognise that Honour-based abuse (HBA) encompasses incidents that have been committed to protect or defend the honour of the family and/or the community. Abuse committed in this context often involves a wider network of family or community pressure and can involve multiple perpetrators. If </w:t>
      </w:r>
      <w:r>
        <w:lastRenderedPageBreak/>
        <w:t xml:space="preserve">staff in our school have a concern regarding a pupil that might be at risk of HBA or who has suffered from HBA they will immediately speak to the designated safeguarding lead who will follow the school safeguarding procedures. For every crime committed there are also numerous incidents of bullying, emotional and psychological abuse. Some victims have very restricted movements and are under constant supervision having little contact with the outside world Crimes committed may include: </w:t>
      </w:r>
    </w:p>
    <w:p w14:paraId="6E9DA16B" w14:textId="77777777" w:rsidR="006846DB" w:rsidRDefault="00F328BC">
      <w:pPr>
        <w:numPr>
          <w:ilvl w:val="0"/>
          <w:numId w:val="16"/>
        </w:numPr>
        <w:spacing w:after="188"/>
        <w:ind w:right="526" w:hanging="410"/>
      </w:pPr>
      <w:r>
        <w:t xml:space="preserve">false imprisonment or kidnap </w:t>
      </w:r>
    </w:p>
    <w:p w14:paraId="30467E22" w14:textId="77777777" w:rsidR="006846DB" w:rsidRDefault="00F328BC">
      <w:pPr>
        <w:numPr>
          <w:ilvl w:val="0"/>
          <w:numId w:val="16"/>
        </w:numPr>
        <w:spacing w:after="188"/>
        <w:ind w:right="526" w:hanging="410"/>
      </w:pPr>
      <w:r>
        <w:t xml:space="preserve">Domestic Servitude </w:t>
      </w:r>
    </w:p>
    <w:p w14:paraId="1B61A65C" w14:textId="77777777" w:rsidR="006846DB" w:rsidRDefault="00F328BC">
      <w:pPr>
        <w:numPr>
          <w:ilvl w:val="0"/>
          <w:numId w:val="16"/>
        </w:numPr>
        <w:spacing w:after="188"/>
        <w:ind w:right="526" w:hanging="410"/>
      </w:pPr>
      <w:r>
        <w:t xml:space="preserve">ABH or GBH </w:t>
      </w:r>
    </w:p>
    <w:p w14:paraId="0C37E041" w14:textId="77777777" w:rsidR="006846DB" w:rsidRDefault="00F328BC">
      <w:pPr>
        <w:numPr>
          <w:ilvl w:val="0"/>
          <w:numId w:val="16"/>
        </w:numPr>
        <w:spacing w:after="189"/>
        <w:ind w:right="526" w:hanging="410"/>
      </w:pPr>
      <w:r>
        <w:t xml:space="preserve">threats to kill </w:t>
      </w:r>
    </w:p>
    <w:p w14:paraId="56A2E65E" w14:textId="77777777" w:rsidR="006846DB" w:rsidRDefault="00F328BC">
      <w:pPr>
        <w:numPr>
          <w:ilvl w:val="0"/>
          <w:numId w:val="16"/>
        </w:numPr>
        <w:spacing w:after="188"/>
        <w:ind w:right="526" w:hanging="410"/>
      </w:pPr>
      <w:r>
        <w:t xml:space="preserve">harassment and stalking </w:t>
      </w:r>
    </w:p>
    <w:p w14:paraId="426C8C4D" w14:textId="77777777" w:rsidR="006846DB" w:rsidRDefault="00F328BC">
      <w:pPr>
        <w:numPr>
          <w:ilvl w:val="0"/>
          <w:numId w:val="16"/>
        </w:numPr>
        <w:spacing w:after="188"/>
        <w:ind w:right="526" w:hanging="410"/>
      </w:pPr>
      <w:r>
        <w:t xml:space="preserve">sexual assault </w:t>
      </w:r>
    </w:p>
    <w:p w14:paraId="594F2BE1" w14:textId="77777777" w:rsidR="006846DB" w:rsidRDefault="00F328BC">
      <w:pPr>
        <w:numPr>
          <w:ilvl w:val="0"/>
          <w:numId w:val="16"/>
        </w:numPr>
        <w:spacing w:after="190"/>
        <w:ind w:right="526" w:hanging="410"/>
      </w:pPr>
      <w:r>
        <w:t xml:space="preserve">rape </w:t>
      </w:r>
    </w:p>
    <w:p w14:paraId="4D5342A2" w14:textId="77777777" w:rsidR="006846DB" w:rsidRDefault="00F328BC">
      <w:pPr>
        <w:numPr>
          <w:ilvl w:val="0"/>
          <w:numId w:val="16"/>
        </w:numPr>
        <w:spacing w:after="188"/>
        <w:ind w:right="526" w:hanging="410"/>
      </w:pPr>
      <w:r>
        <w:t xml:space="preserve">female genital mutilation </w:t>
      </w:r>
    </w:p>
    <w:p w14:paraId="0E303046" w14:textId="77777777" w:rsidR="006846DB" w:rsidRDefault="00F328BC">
      <w:pPr>
        <w:numPr>
          <w:ilvl w:val="0"/>
          <w:numId w:val="16"/>
        </w:numPr>
        <w:spacing w:after="189"/>
        <w:ind w:right="526" w:hanging="410"/>
      </w:pPr>
      <w:r>
        <w:t xml:space="preserve">forced to commit suicide </w:t>
      </w:r>
    </w:p>
    <w:p w14:paraId="69B8A4B9" w14:textId="77777777" w:rsidR="006846DB" w:rsidRDefault="00F328BC">
      <w:pPr>
        <w:numPr>
          <w:ilvl w:val="0"/>
          <w:numId w:val="16"/>
        </w:numPr>
        <w:spacing w:after="211"/>
        <w:ind w:right="526" w:hanging="410"/>
      </w:pPr>
      <w:r>
        <w:t xml:space="preserve">Forced </w:t>
      </w:r>
      <w:proofErr w:type="gramStart"/>
      <w:r>
        <w:t>Marriage  (</w:t>
      </w:r>
      <w:proofErr w:type="gramEnd"/>
      <w:r>
        <w:t xml:space="preserve">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 </w:t>
      </w:r>
    </w:p>
    <w:p w14:paraId="6B944F5B" w14:textId="77777777" w:rsidR="006846DB" w:rsidRDefault="00F328BC">
      <w:pPr>
        <w:numPr>
          <w:ilvl w:val="0"/>
          <w:numId w:val="16"/>
        </w:numPr>
        <w:spacing w:after="46"/>
        <w:ind w:right="526" w:hanging="410"/>
      </w:pPr>
      <w:r>
        <w:t xml:space="preserve">murder </w:t>
      </w:r>
    </w:p>
    <w:p w14:paraId="33B54374" w14:textId="77777777" w:rsidR="006846DB" w:rsidRDefault="00F328BC">
      <w:pPr>
        <w:spacing w:after="260" w:line="259" w:lineRule="auto"/>
        <w:ind w:left="0" w:firstLine="0"/>
      </w:pPr>
      <w:r>
        <w:rPr>
          <w:b/>
        </w:rPr>
        <w:t xml:space="preserve"> </w:t>
      </w:r>
    </w:p>
    <w:p w14:paraId="4BE99A79" w14:textId="77777777" w:rsidR="006846DB" w:rsidRDefault="00F328BC">
      <w:pPr>
        <w:spacing w:after="252" w:line="268" w:lineRule="auto"/>
        <w:ind w:left="-5"/>
      </w:pPr>
      <w:proofErr w:type="gramStart"/>
      <w:r>
        <w:rPr>
          <w:b/>
        </w:rPr>
        <w:t>Preventing  Radicalisation</w:t>
      </w:r>
      <w:proofErr w:type="gramEnd"/>
      <w:r>
        <w:rPr>
          <w:b/>
        </w:rPr>
        <w:t xml:space="preserve"> </w:t>
      </w:r>
    </w:p>
    <w:p w14:paraId="5BD7EBEC" w14:textId="77777777" w:rsidR="006846DB" w:rsidRDefault="00F328BC">
      <w:pPr>
        <w:spacing w:after="250"/>
        <w:ind w:left="10" w:right="526"/>
      </w:pPr>
      <w:r>
        <w:t xml:space="preserve">Children may be susceptible to extremist ideology and radicalisation.  </w:t>
      </w:r>
    </w:p>
    <w:p w14:paraId="0582A005" w14:textId="77777777" w:rsidR="006846DB" w:rsidRDefault="00F328BC">
      <w:pPr>
        <w:spacing w:after="247"/>
        <w:ind w:left="10" w:right="526"/>
      </w:pPr>
      <w:proofErr w:type="gramStart"/>
      <w:r>
        <w:t>Similar to</w:t>
      </w:r>
      <w:proofErr w:type="gramEnd"/>
      <w:r>
        <w:t xml:space="preserve"> protecting children from other forms of harms and abuse, protecting children from this risk should be a part of a schools or colleges safeguarding approach.  </w:t>
      </w:r>
    </w:p>
    <w:p w14:paraId="7F4186C7" w14:textId="77777777" w:rsidR="006846DB" w:rsidRDefault="00F328BC">
      <w:pPr>
        <w:ind w:left="10" w:right="526"/>
      </w:pPr>
      <w:r>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0FDC6B85" w14:textId="77777777" w:rsidR="006846DB" w:rsidRDefault="00F328BC">
      <w:pPr>
        <w:numPr>
          <w:ilvl w:val="0"/>
          <w:numId w:val="16"/>
        </w:numPr>
        <w:ind w:right="526" w:hanging="410"/>
      </w:pPr>
      <w:r>
        <w:t xml:space="preserve">Radicalisation refers to the process by which a person comes to support terrorism and extremist ideologies associated with terrorist groups.  </w:t>
      </w:r>
    </w:p>
    <w:p w14:paraId="16157E19" w14:textId="77777777" w:rsidR="006846DB" w:rsidRDefault="00F328BC">
      <w:pPr>
        <w:numPr>
          <w:ilvl w:val="0"/>
          <w:numId w:val="16"/>
        </w:numPr>
        <w:ind w:right="526" w:hanging="410"/>
      </w:pPr>
      <w: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r>
        <w:rPr>
          <w:rFonts w:ascii="Arial" w:eastAsia="Arial" w:hAnsi="Arial" w:cs="Arial"/>
        </w:rPr>
        <w:t>.</w:t>
      </w:r>
      <w:r>
        <w:rPr>
          <w:b/>
        </w:rPr>
        <w:t xml:space="preserve"> </w:t>
      </w:r>
    </w:p>
    <w:p w14:paraId="51934213" w14:textId="77777777" w:rsidR="006846DB" w:rsidRDefault="00F328BC">
      <w:pPr>
        <w:numPr>
          <w:ilvl w:val="0"/>
          <w:numId w:val="16"/>
        </w:numPr>
        <w:spacing w:after="246"/>
        <w:ind w:right="526" w:hanging="410"/>
      </w:pPr>
      <w:r>
        <w:lastRenderedPageBreak/>
        <w:t>For further information on this subject please refer to page 149 of Keeping Children Safe in Education (2023).</w:t>
      </w:r>
      <w:r>
        <w:rPr>
          <w:b/>
        </w:rPr>
        <w:t xml:space="preserve"> </w:t>
      </w:r>
    </w:p>
    <w:p w14:paraId="195AA733" w14:textId="77777777" w:rsidR="006846DB" w:rsidRDefault="00F328BC">
      <w:pPr>
        <w:spacing w:after="255" w:line="259" w:lineRule="auto"/>
        <w:ind w:left="0" w:firstLine="0"/>
      </w:pPr>
      <w:r>
        <w:rPr>
          <w:b/>
        </w:rPr>
        <w:t xml:space="preserve"> </w:t>
      </w:r>
    </w:p>
    <w:p w14:paraId="45CD1044" w14:textId="77777777" w:rsidR="006846DB" w:rsidRDefault="00F328BC">
      <w:pPr>
        <w:spacing w:after="293" w:line="268" w:lineRule="auto"/>
        <w:ind w:left="-5"/>
      </w:pPr>
      <w:r>
        <w:rPr>
          <w:b/>
        </w:rPr>
        <w:t xml:space="preserve">Responding to concerns about radicalisation </w:t>
      </w:r>
    </w:p>
    <w:p w14:paraId="66F5D824" w14:textId="77777777" w:rsidR="006846DB" w:rsidRDefault="00F328BC">
      <w:pPr>
        <w:numPr>
          <w:ilvl w:val="0"/>
          <w:numId w:val="16"/>
        </w:numPr>
        <w:spacing w:after="0"/>
        <w:ind w:right="526" w:hanging="410"/>
      </w:pPr>
      <w:r>
        <w:t xml:space="preserve">If staff are concerned about a change in the behaviour of an individual or see something that concerns them (this could be a colleague too) they will follow the NOTICE, CHECK, SHARE principles and seek advice appropriately with the designated safeguarding lead. (Appendix 8) </w:t>
      </w:r>
    </w:p>
    <w:p w14:paraId="0071DC50" w14:textId="77777777" w:rsidR="006846DB" w:rsidRDefault="00F328BC">
      <w:pPr>
        <w:spacing w:after="24" w:line="259" w:lineRule="auto"/>
        <w:ind w:left="720" w:firstLine="0"/>
      </w:pPr>
      <w:r>
        <w:t xml:space="preserve"> </w:t>
      </w:r>
    </w:p>
    <w:p w14:paraId="2B1D8683" w14:textId="77777777" w:rsidR="006846DB" w:rsidRDefault="00F328BC">
      <w:pPr>
        <w:numPr>
          <w:ilvl w:val="0"/>
          <w:numId w:val="16"/>
        </w:numPr>
        <w:ind w:right="526" w:hanging="410"/>
      </w:pPr>
      <w:r>
        <w:t xml:space="preserve">We will assess the risk of pupils being drawn into terrorism, including support for extremist ideas that are part of terrorist ideology. This means being able to demonstrate both a general understanding of the risks affecting pupils in the area and a specific understanding of how to identify individual pupils who may be at risk of radicalisation and what to do to support them. The Prevent hub will advise us and identify local referral pathways. </w:t>
      </w:r>
    </w:p>
    <w:p w14:paraId="26BE11D4" w14:textId="77777777" w:rsidR="006846DB" w:rsidRDefault="00F328BC">
      <w:pPr>
        <w:numPr>
          <w:ilvl w:val="0"/>
          <w:numId w:val="16"/>
        </w:numPr>
        <w:spacing w:after="271" w:line="278" w:lineRule="auto"/>
        <w:ind w:right="526" w:hanging="410"/>
      </w:pPr>
      <w: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which will share information on the National and Local  context, Extremist signs and symbols, propaganda and upskill staff in identifying and responding to Prevent concerns in line with the NOTICE, CHECK, SHARE principles </w:t>
      </w:r>
      <w:hyperlink r:id="rId117" w:anchor=":~:text=The%20notice%2C%20check%2C%20share%20procedure%20is%20applied%20when%20there%20is,it%27s%20informed">
        <w:r w:rsidR="006846DB">
          <w:rPr>
            <w:rFonts w:ascii="Arial" w:eastAsia="Arial" w:hAnsi="Arial" w:cs="Arial"/>
            <w:color w:val="0000FF"/>
            <w:u w:val="single" w:color="0000FF"/>
          </w:rPr>
          <w:t>Introducing the notice, check, share</w:t>
        </w:r>
      </w:hyperlink>
      <w:hyperlink r:id="rId118" w:anchor=":~:text=The%20notice%2C%20check%2C%20share%20procedure%20is%20applied%20when%20there%20is,it%27s%20informed">
        <w:r w:rsidR="006846DB">
          <w:rPr>
            <w:rFonts w:ascii="Arial" w:eastAsia="Arial" w:hAnsi="Arial" w:cs="Arial"/>
            <w:color w:val="0000FF"/>
          </w:rPr>
          <w:t xml:space="preserve"> </w:t>
        </w:r>
      </w:hyperlink>
      <w:hyperlink r:id="rId119" w:anchor=":~:text=The%20notice%2C%20check%2C%20share%20procedure%20is%20applied%20when%20there%20is,it%27s%20informed">
        <w:r w:rsidR="006846DB">
          <w:rPr>
            <w:rFonts w:ascii="Arial" w:eastAsia="Arial" w:hAnsi="Arial" w:cs="Arial"/>
            <w:color w:val="0000FF"/>
            <w:u w:val="single" w:color="0000FF"/>
          </w:rPr>
          <w:t>procedure | Prevent duty training (support</w:t>
        </w:r>
      </w:hyperlink>
      <w:hyperlink r:id="rId120" w:anchor=":~:text=The%20notice%2C%20check%2C%20share%20procedure%20is%20applied%20when%20there%20is,it%27s%20informed">
        <w:r w:rsidR="006846DB">
          <w:rPr>
            <w:rFonts w:ascii="Arial" w:eastAsia="Arial" w:hAnsi="Arial" w:cs="Arial"/>
            <w:color w:val="0000FF"/>
            <w:u w:val="single" w:color="0000FF"/>
          </w:rPr>
          <w:t>-</w:t>
        </w:r>
      </w:hyperlink>
      <w:hyperlink r:id="rId121" w:anchor=":~:text=The%20notice%2C%20check%2C%20share%20procedure%20is%20applied%20when%20there%20is,it%27s%20informed">
        <w:r w:rsidR="006846DB">
          <w:rPr>
            <w:rFonts w:ascii="Arial" w:eastAsia="Arial" w:hAnsi="Arial" w:cs="Arial"/>
            <w:color w:val="0000FF"/>
            <w:u w:val="single" w:color="0000FF"/>
          </w:rPr>
          <w:t>people</w:t>
        </w:r>
      </w:hyperlink>
      <w:hyperlink r:id="rId122" w:anchor=":~:text=The%20notice%2C%20check%2C%20share%20procedure%20is%20applied%20when%20there%20is,it%27s%20informed">
        <w:r w:rsidR="006846DB">
          <w:rPr>
            <w:rFonts w:ascii="Arial" w:eastAsia="Arial" w:hAnsi="Arial" w:cs="Arial"/>
            <w:color w:val="0000FF"/>
            <w:u w:val="single" w:color="0000FF"/>
          </w:rPr>
          <w:t>-</w:t>
        </w:r>
      </w:hyperlink>
      <w:hyperlink r:id="rId123" w:anchor=":~:text=The%20notice%2C%20check%2C%20share%20procedure%20is%20applied%20when%20there%20is,it%27s%20informed">
        <w:r w:rsidR="006846DB">
          <w:rPr>
            <w:rFonts w:ascii="Arial" w:eastAsia="Arial" w:hAnsi="Arial" w:cs="Arial"/>
            <w:color w:val="0000FF"/>
            <w:u w:val="single" w:color="0000FF"/>
          </w:rPr>
          <w:t>vulnerable</w:t>
        </w:r>
      </w:hyperlink>
      <w:hyperlink r:id="rId124" w:anchor=":~:text=The%20notice%2C%20check%2C%20share%20procedure%20is%20applied%20when%20there%20is,it%27s%20informed">
        <w:r w:rsidR="006846DB">
          <w:rPr>
            <w:rFonts w:ascii="Arial" w:eastAsia="Arial" w:hAnsi="Arial" w:cs="Arial"/>
            <w:color w:val="0000FF"/>
            <w:u w:val="single" w:color="0000FF"/>
          </w:rPr>
          <w:t>-</w:t>
        </w:r>
      </w:hyperlink>
      <w:hyperlink r:id="rId125" w:anchor=":~:text=The%20notice%2C%20check%2C%20share%20procedure%20is%20applied%20when%20there%20is,it%27s%20informed">
        <w:r w:rsidR="006846DB">
          <w:rPr>
            <w:rFonts w:ascii="Arial" w:eastAsia="Arial" w:hAnsi="Arial" w:cs="Arial"/>
            <w:color w:val="0000FF"/>
            <w:u w:val="single" w:color="0000FF"/>
          </w:rPr>
          <w:t>to</w:t>
        </w:r>
      </w:hyperlink>
      <w:hyperlink r:id="rId126" w:anchor=":~:text=The%20notice%2C%20check%2C%20share%20procedure%20is%20applied%20when%20there%20is,it%27s%20informed">
        <w:r w:rsidR="006846DB">
          <w:t>https://www.support-people-vulnerable-to-radicalisation.service.gov.uk/awareness-course/introducing-notice-check-share-procedure</w:t>
        </w:r>
      </w:hyperlink>
      <w:hyperlink r:id="rId127" w:anchor=":~:text=The%20notice%2C%20check%2C%20share%20procedure%20is%20applied%20when%20there%20is,it%27s%20informed">
        <w:r w:rsidR="006846DB">
          <w:rPr>
            <w:rFonts w:ascii="Arial" w:eastAsia="Arial" w:hAnsi="Arial" w:cs="Arial"/>
            <w:color w:val="0000FF"/>
            <w:u w:val="single" w:color="0000FF"/>
          </w:rPr>
          <w:t>radicalisation.service.gov.uk)</w:t>
        </w:r>
      </w:hyperlink>
      <w:hyperlink r:id="rId128" w:anchor=":~:text=The%20notice%2C%20check%2C%20share%20procedure%20is%20applied%20when%20there%20is,it%27s%20informed">
        <w:r w:rsidR="006846DB">
          <w:t xml:space="preserve"> </w:t>
        </w:r>
      </w:hyperlink>
    </w:p>
    <w:p w14:paraId="64BEC6DF" w14:textId="77777777" w:rsidR="006846DB" w:rsidRDefault="00F328BC">
      <w:pPr>
        <w:numPr>
          <w:ilvl w:val="0"/>
          <w:numId w:val="16"/>
        </w:numPr>
        <w:spacing w:after="260"/>
        <w:ind w:right="526" w:hanging="410"/>
      </w:pPr>
      <w: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t>
      </w:r>
    </w:p>
    <w:p w14:paraId="05E03AD6" w14:textId="77777777" w:rsidR="006846DB" w:rsidRDefault="00F328BC">
      <w:pPr>
        <w:spacing w:after="0" w:line="259" w:lineRule="auto"/>
        <w:ind w:left="0" w:firstLine="0"/>
      </w:pPr>
      <w:r>
        <w:rPr>
          <w:b/>
        </w:rPr>
        <w:t xml:space="preserve"> </w:t>
      </w:r>
      <w:r>
        <w:rPr>
          <w:b/>
        </w:rPr>
        <w:tab/>
        <w:t xml:space="preserve"> </w:t>
      </w:r>
    </w:p>
    <w:p w14:paraId="063DC90F" w14:textId="77777777" w:rsidR="006846DB" w:rsidRDefault="00F328BC">
      <w:pPr>
        <w:spacing w:after="293" w:line="268" w:lineRule="auto"/>
        <w:ind w:left="-5"/>
      </w:pPr>
      <w:r>
        <w:rPr>
          <w:b/>
        </w:rPr>
        <w:t xml:space="preserve">Child-on-child abuse: Sexual violence and sexual harassment between children in schools and colleges </w:t>
      </w:r>
    </w:p>
    <w:p w14:paraId="0B570976" w14:textId="2F674204" w:rsidR="006846DB" w:rsidRDefault="00F328BC">
      <w:pPr>
        <w:numPr>
          <w:ilvl w:val="0"/>
          <w:numId w:val="16"/>
        </w:numPr>
        <w:ind w:right="526" w:hanging="410"/>
      </w:pPr>
      <w:r>
        <w:t xml:space="preserve">We recognise that pupils can abuse their peers and that child-on-child abuse can manifest in many ways, including physical abuse, prejudice-based and discriminatory bullying, on-line bullying, </w:t>
      </w:r>
      <w:proofErr w:type="spellStart"/>
      <w:r>
        <w:t>youthproduced</w:t>
      </w:r>
      <w:proofErr w:type="spellEnd"/>
      <w:r>
        <w:t xml:space="preserve"> imagery (sexting), abuse in intimate personal relationships between peers, criminal and sexual exploitation, upskirting, initiation and inappropriate harmful sexualised behaviours, and that it could happen here. It is very clear that this abuse should always be treated seriously, and never just as banter, having a laugh or part of growing up. This School has a zero-tolerance approach to sexual violence and sexual harassment as it is never acceptable, it will not be tolerated and will always </w:t>
      </w:r>
      <w:proofErr w:type="gramStart"/>
      <w:r>
        <w:t>be  challenged</w:t>
      </w:r>
      <w:proofErr w:type="gramEnd"/>
      <w:r>
        <w:t xml:space="preserve">. We recognise that even if there are no reports in our school it does not mean it is not happening therefore school will promote an ongoing culture of vigilance to create a safe place for children. </w:t>
      </w:r>
      <w:r w:rsidRPr="5779A8FE">
        <w:rPr>
          <w:b/>
          <w:bCs/>
        </w:rPr>
        <w:t>Any concerns around child-on-child abuse must be reported and recorded in line with the child protection procedures outlined in this policy and reported to the designated safeguarding lead or deputy as soon as possible.</w:t>
      </w:r>
      <w:r>
        <w:t xml:space="preserve"> It should be noted Upskirting became a criminal offence in April 2019 and any such incidents, in line with this policy should be treated as such. Upskirting typically involves </w:t>
      </w:r>
      <w:r>
        <w:lastRenderedPageBreak/>
        <w:t xml:space="preserve">taking a picture under a person’s clothing without them knowing, with the intention of viewing their genitals or buttocks to obtain sexual gratification or cause the victim humiliation, distress or alarm. The designated safeguarding lead is responsible for responding to such concerns in keeping with </w:t>
      </w:r>
      <w:r w:rsidR="00537D1E">
        <w:t>Rochdale</w:t>
      </w:r>
      <w:r w:rsidR="2519CBE0">
        <w:t xml:space="preserve"> </w:t>
      </w:r>
      <w:r>
        <w:t xml:space="preserve">Safeguarding Children Partnership protocols. The designated safeguarding lead is responsible for providing support to all victims, and the perpetrators. </w:t>
      </w:r>
    </w:p>
    <w:p w14:paraId="2512B282" w14:textId="77777777" w:rsidR="006846DB" w:rsidRDefault="00F328BC">
      <w:pPr>
        <w:numPr>
          <w:ilvl w:val="0"/>
          <w:numId w:val="16"/>
        </w:numPr>
        <w:ind w:right="526" w:hanging="410"/>
      </w:pPr>
      <w:r>
        <w:t xml:space="preserve">Where pupils have exhibited inappropriate/harmful sexualised behaviour and/ exhibited inappropriate harmful sexualised behaviours towards others, </w:t>
      </w:r>
      <w:r>
        <w:rPr>
          <w:b/>
        </w:rPr>
        <w:t>Harmful Sexual Response Checklist and The Hackett Harmful Sexual Behaviour Framework</w:t>
      </w:r>
      <w:r>
        <w:t xml:space="preserve"> will be used, and contact made with duty and advice, police, or early support if appropriate </w:t>
      </w:r>
      <w:r>
        <w:rPr>
          <w:color w:val="00B050"/>
        </w:rPr>
        <w:t>(Appendix 7)</w:t>
      </w:r>
      <w:r>
        <w:t xml:space="preserve">. School may choose to manage the incident or concern internally if a crime hasn’t been committed and depending on the nature and the child/children involved through the behaviour policy and pastoral support. In all cases, the decisions and reasons for decisions will be recorded. </w:t>
      </w:r>
    </w:p>
    <w:p w14:paraId="5956F95F" w14:textId="77777777" w:rsidR="006846DB" w:rsidRDefault="00F328BC">
      <w:pPr>
        <w:numPr>
          <w:ilvl w:val="0"/>
          <w:numId w:val="16"/>
        </w:numPr>
        <w:spacing w:after="241"/>
        <w:ind w:right="526" w:hanging="410"/>
      </w:pPr>
      <w:r>
        <w:t xml:space="preserve">The school will ensure that </w:t>
      </w:r>
      <w:r>
        <w:rPr>
          <w:b/>
        </w:rPr>
        <w:t xml:space="preserve">all </w:t>
      </w:r>
      <w:r>
        <w:t xml:space="preserve">victims are reassured that they will be taken seriously regardless of how long it has taken them to come forward and that they will be supported and kept safe. All staff will be trained to manage reports of Harmful Sexual Behaviour. </w:t>
      </w:r>
    </w:p>
    <w:p w14:paraId="78A98AAC" w14:textId="77777777" w:rsidR="006846DB" w:rsidRDefault="00F328BC">
      <w:pPr>
        <w:ind w:left="355" w:right="526"/>
      </w:pPr>
      <w:r>
        <w:t xml:space="preserve">In the event of a disclosure or report school will: </w:t>
      </w:r>
    </w:p>
    <w:p w14:paraId="1B39EE89" w14:textId="77777777" w:rsidR="006846DB" w:rsidRDefault="00F328BC">
      <w:pPr>
        <w:numPr>
          <w:ilvl w:val="1"/>
          <w:numId w:val="16"/>
        </w:numPr>
        <w:ind w:right="526" w:hanging="361"/>
      </w:pPr>
      <w:r>
        <w:t xml:space="preserve">Listen carefully, reflecting using the child's language. </w:t>
      </w:r>
    </w:p>
    <w:p w14:paraId="1880AF99" w14:textId="77777777" w:rsidR="006846DB" w:rsidRDefault="00F328BC">
      <w:pPr>
        <w:numPr>
          <w:ilvl w:val="1"/>
          <w:numId w:val="16"/>
        </w:numPr>
        <w:ind w:right="526" w:hanging="361"/>
      </w:pPr>
      <w:r>
        <w:t xml:space="preserve">Reassure the child that this will be taken seriously. </w:t>
      </w:r>
    </w:p>
    <w:p w14:paraId="1BDD5268" w14:textId="77777777" w:rsidR="006846DB" w:rsidRDefault="00F328BC">
      <w:pPr>
        <w:numPr>
          <w:ilvl w:val="1"/>
          <w:numId w:val="16"/>
        </w:numPr>
        <w:ind w:right="526" w:hanging="361"/>
      </w:pPr>
      <w:r>
        <w:t xml:space="preserve">Ask open-ended questions. </w:t>
      </w:r>
    </w:p>
    <w:p w14:paraId="14AF20BF" w14:textId="77777777" w:rsidR="006846DB" w:rsidRDefault="00F328BC">
      <w:pPr>
        <w:numPr>
          <w:ilvl w:val="1"/>
          <w:numId w:val="16"/>
        </w:numPr>
        <w:ind w:right="526" w:hanging="361"/>
      </w:pPr>
      <w:r>
        <w:t xml:space="preserve">Not promise confidentiality. </w:t>
      </w:r>
    </w:p>
    <w:p w14:paraId="1D88055F" w14:textId="77777777" w:rsidR="006846DB" w:rsidRDefault="00F328BC">
      <w:pPr>
        <w:numPr>
          <w:ilvl w:val="1"/>
          <w:numId w:val="16"/>
        </w:numPr>
        <w:ind w:right="526" w:hanging="361"/>
      </w:pPr>
      <w:r>
        <w:t xml:space="preserve">Inform the designated lead or deputy as soon as practically possible if either the DSL or DDSL is not involved in the initial report. </w:t>
      </w:r>
    </w:p>
    <w:p w14:paraId="0642DA04" w14:textId="77777777" w:rsidR="006846DB" w:rsidRDefault="00F328BC">
      <w:pPr>
        <w:numPr>
          <w:ilvl w:val="1"/>
          <w:numId w:val="16"/>
        </w:numPr>
        <w:ind w:right="526" w:hanging="361"/>
      </w:pPr>
      <w:r>
        <w:t xml:space="preserve">A written record of the facts will be made. </w:t>
      </w:r>
    </w:p>
    <w:p w14:paraId="4DB29063" w14:textId="77777777" w:rsidR="006846DB" w:rsidRDefault="00F328BC">
      <w:pPr>
        <w:numPr>
          <w:ilvl w:val="1"/>
          <w:numId w:val="16"/>
        </w:numPr>
        <w:ind w:right="526" w:hanging="361"/>
      </w:pPr>
      <w:r>
        <w:t xml:space="preserve">The school will consider whether electronic devices will need to be confiscated at this point. </w:t>
      </w:r>
    </w:p>
    <w:p w14:paraId="565A0400" w14:textId="77777777" w:rsidR="006846DB" w:rsidRDefault="00F328BC">
      <w:pPr>
        <w:numPr>
          <w:ilvl w:val="1"/>
          <w:numId w:val="16"/>
        </w:numPr>
        <w:ind w:right="526" w:hanging="361"/>
      </w:pPr>
      <w:r>
        <w:t xml:space="preserve">The school will consider the wishes of the victim and how they would like to proceed, giving the victim as much control as possible in line with school safeguarding arrangements. </w:t>
      </w:r>
    </w:p>
    <w:p w14:paraId="56584C44" w14:textId="77777777" w:rsidR="006846DB" w:rsidRDefault="00F328BC">
      <w:pPr>
        <w:numPr>
          <w:ilvl w:val="0"/>
          <w:numId w:val="16"/>
        </w:numPr>
        <w:spacing w:after="246"/>
        <w:ind w:right="526" w:hanging="410"/>
      </w:pPr>
      <w:r>
        <w:t xml:space="preserve">The school will ensure that the needs of pupils who abuse others will be considered separately from the needs of their victims and give immediate consideration as to how best to support and protect the victim and the alleged perpetrator(s). A coordinated multi-agency approach will take place through a risk assessment management plan (RAMP) to respond to their needs which will include parent/carers, youth justice, police (where appropriate), children’s social work service, and health which will be kept under review </w:t>
      </w:r>
    </w:p>
    <w:p w14:paraId="1472A57F" w14:textId="77777777" w:rsidR="006846DB" w:rsidRDefault="00F328BC">
      <w:pPr>
        <w:spacing w:after="261" w:line="259" w:lineRule="auto"/>
        <w:ind w:left="0" w:firstLine="0"/>
      </w:pPr>
      <w:r>
        <w:t xml:space="preserve"> </w:t>
      </w:r>
    </w:p>
    <w:p w14:paraId="4DA3290D" w14:textId="77777777" w:rsidR="00874E14" w:rsidRDefault="00874E14">
      <w:pPr>
        <w:spacing w:after="261" w:line="259" w:lineRule="auto"/>
        <w:ind w:left="0" w:firstLine="0"/>
      </w:pPr>
    </w:p>
    <w:p w14:paraId="2646EF2A" w14:textId="77777777" w:rsidR="00874E14" w:rsidRDefault="00874E14">
      <w:pPr>
        <w:spacing w:after="261" w:line="259" w:lineRule="auto"/>
        <w:ind w:left="0" w:firstLine="0"/>
      </w:pPr>
    </w:p>
    <w:p w14:paraId="0D43B5FB" w14:textId="77777777" w:rsidR="006846DB" w:rsidRDefault="00F328BC">
      <w:pPr>
        <w:spacing w:after="293" w:line="268" w:lineRule="auto"/>
        <w:ind w:left="-5"/>
      </w:pPr>
      <w:r>
        <w:rPr>
          <w:b/>
        </w:rPr>
        <w:t xml:space="preserve">Mental Health </w:t>
      </w:r>
    </w:p>
    <w:p w14:paraId="79A9248A" w14:textId="77777777" w:rsidR="006846DB" w:rsidRDefault="00F328BC">
      <w:pPr>
        <w:numPr>
          <w:ilvl w:val="0"/>
          <w:numId w:val="16"/>
        </w:numPr>
        <w:ind w:right="526" w:hanging="410"/>
      </w:pPr>
      <w:r>
        <w:t xml:space="preserve">We will ensure that we have clear systems and processes in place for identifying children in need of extra mental health support, this will include working with external agencies.  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adulthood. This school is aware of how these children’s experiences, can impact their mental health, behaviour, education and progress at school  </w:t>
      </w:r>
    </w:p>
    <w:p w14:paraId="68EBB179" w14:textId="77777777" w:rsidR="006846DB" w:rsidRDefault="00F328BC">
      <w:pPr>
        <w:numPr>
          <w:ilvl w:val="0"/>
          <w:numId w:val="16"/>
        </w:numPr>
        <w:ind w:right="526" w:hanging="410"/>
      </w:pPr>
      <w:r>
        <w:t xml:space="preserve">If staff have mental health concerns about a child that is also a safeguarding concern immediate action will be taken, following the child protection procedure and speaking to the designated safeguarding lead or a deputy. </w:t>
      </w:r>
    </w:p>
    <w:p w14:paraId="35046C2A" w14:textId="77777777" w:rsidR="006846DB" w:rsidRDefault="00F328BC">
      <w:pPr>
        <w:spacing w:after="250"/>
        <w:ind w:left="10" w:right="526"/>
      </w:pPr>
      <w:r>
        <w:t xml:space="preserve">Additional guidance </w:t>
      </w:r>
      <w:r>
        <w:rPr>
          <w:rFonts w:ascii="Arial" w:eastAsia="Arial" w:hAnsi="Arial" w:cs="Arial"/>
        </w:rPr>
        <w:t xml:space="preserve"> </w:t>
      </w:r>
    </w:p>
    <w:p w14:paraId="05B64EBE" w14:textId="77777777" w:rsidR="006846DB" w:rsidRDefault="006846DB">
      <w:pPr>
        <w:spacing w:after="270" w:line="248" w:lineRule="auto"/>
        <w:ind w:left="10" w:right="344"/>
      </w:pPr>
      <w:hyperlink r:id="rId129">
        <w:r>
          <w:rPr>
            <w:color w:val="0000FF"/>
            <w:u w:val="single" w:color="0000FF"/>
          </w:rPr>
          <w:t xml:space="preserve">Mental health and behaviour in schools </w:t>
        </w:r>
      </w:hyperlink>
      <w:hyperlink r:id="rId130">
        <w:r>
          <w:rPr>
            <w:color w:val="0000FF"/>
            <w:u w:val="single" w:color="0000FF"/>
          </w:rPr>
          <w:t xml:space="preserve">- </w:t>
        </w:r>
      </w:hyperlink>
      <w:hyperlink r:id="rId131">
        <w:r>
          <w:rPr>
            <w:color w:val="0000FF"/>
            <w:u w:val="single" w:color="0000FF"/>
          </w:rPr>
          <w:t>GOV.UK</w:t>
        </w:r>
      </w:hyperlink>
      <w:hyperlink r:id="rId132">
        <w:r>
          <w:rPr>
            <w:color w:val="0000FF"/>
          </w:rPr>
          <w:t xml:space="preserve"> </w:t>
        </w:r>
      </w:hyperlink>
    </w:p>
    <w:p w14:paraId="3DF78D70" w14:textId="77777777" w:rsidR="006846DB" w:rsidRDefault="00F328BC">
      <w:pPr>
        <w:spacing w:after="260" w:line="259" w:lineRule="auto"/>
        <w:ind w:left="0" w:firstLine="0"/>
      </w:pPr>
      <w:r>
        <w:rPr>
          <w:color w:val="7030A0"/>
        </w:rPr>
        <w:t xml:space="preserve"> </w:t>
      </w:r>
    </w:p>
    <w:p w14:paraId="5CF9E74A" w14:textId="77777777" w:rsidR="006846DB" w:rsidRDefault="00F328BC">
      <w:pPr>
        <w:spacing w:after="293" w:line="268" w:lineRule="auto"/>
        <w:ind w:left="-5"/>
      </w:pPr>
      <w:r>
        <w:rPr>
          <w:b/>
        </w:rPr>
        <w:t>Child Sexual Exploitation (CSE) and Child Criminal Exploitation: (CCE):</w:t>
      </w:r>
      <w:r>
        <w:t xml:space="preserve">  </w:t>
      </w:r>
    </w:p>
    <w:p w14:paraId="7A2AE768" w14:textId="77777777" w:rsidR="006846DB" w:rsidRDefault="00F328BC">
      <w:pPr>
        <w:numPr>
          <w:ilvl w:val="0"/>
          <w:numId w:val="16"/>
        </w:numPr>
        <w:ind w:right="526" w:hanging="410"/>
      </w:pPr>
      <w:r>
        <w:t xml:space="preserve">Both child sexual exploitation and criminal exploitation are forms of Abuse. It occurs when an individual or group takes advantage of an imbalance of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advantages (such as increased status) of the perpetrator or facilitator in exchange for something the victim needs or wants and/or will be for the financial advantage or increased status of the perpetrator or facilitator. The abuse can be perpetrated by individuals or groups of males or females and children or adults. The abuse can be a one-off occurrence or a series of incidents over time and range from opportunistic to complex organised abuse. </w:t>
      </w:r>
    </w:p>
    <w:p w14:paraId="5AFC85B4" w14:textId="77777777" w:rsidR="006846DB" w:rsidRDefault="00F328BC">
      <w:pPr>
        <w:numPr>
          <w:ilvl w:val="0"/>
          <w:numId w:val="16"/>
        </w:numPr>
        <w:spacing w:after="246"/>
        <w:ind w:right="526" w:hanging="410"/>
      </w:pPr>
      <w: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24A22D39" w14:textId="77777777" w:rsidR="006846DB" w:rsidRDefault="00F328BC">
      <w:pPr>
        <w:spacing w:after="260" w:line="259" w:lineRule="auto"/>
        <w:ind w:left="0" w:firstLine="0"/>
      </w:pPr>
      <w:r>
        <w:t xml:space="preserve">  </w:t>
      </w:r>
    </w:p>
    <w:p w14:paraId="7CADAD95" w14:textId="77777777" w:rsidR="006846DB" w:rsidRDefault="00F328BC">
      <w:pPr>
        <w:spacing w:after="9" w:line="268" w:lineRule="auto"/>
        <w:ind w:left="0" w:right="429" w:firstLine="0"/>
      </w:pPr>
      <w:r>
        <w:t xml:space="preserve">Reference: Child Sexual Exploitation. </w:t>
      </w:r>
      <w:r>
        <w:rPr>
          <w:i/>
        </w:rPr>
        <w:t>Definition and a guide for practitioners, local leaders, and decisionmakers working to protect children from child sexual exploitation</w:t>
      </w:r>
      <w:r>
        <w:t xml:space="preserve"> </w:t>
      </w:r>
    </w:p>
    <w:p w14:paraId="2DE93114" w14:textId="77777777" w:rsidR="006846DB" w:rsidRDefault="006846DB">
      <w:pPr>
        <w:ind w:left="10" w:right="526"/>
      </w:pPr>
      <w:hyperlink r:id="rId133">
        <w:r>
          <w:rPr>
            <w:color w:val="2E74B5"/>
          </w:rPr>
          <w:t>(</w:t>
        </w:r>
      </w:hyperlink>
      <w:hyperlink r:id="rId134">
        <w:r>
          <w:rPr>
            <w:color w:val="2E74B5"/>
            <w:u w:val="single" w:color="2E74B5"/>
          </w:rPr>
          <w:t>https://www.gov.uk/government/publications/child</w:t>
        </w:r>
      </w:hyperlink>
      <w:hyperlink r:id="rId135">
        <w:r>
          <w:rPr>
            <w:color w:val="2E74B5"/>
            <w:u w:val="single" w:color="2E74B5"/>
          </w:rPr>
          <w:t>-</w:t>
        </w:r>
      </w:hyperlink>
      <w:hyperlink r:id="rId136">
        <w:r>
          <w:rPr>
            <w:color w:val="2E74B5"/>
            <w:u w:val="single" w:color="2E74B5"/>
          </w:rPr>
          <w:t>sexual</w:t>
        </w:r>
      </w:hyperlink>
      <w:hyperlink r:id="rId137">
        <w:r>
          <w:rPr>
            <w:color w:val="2E74B5"/>
            <w:u w:val="single" w:color="2E74B5"/>
          </w:rPr>
          <w:t>-</w:t>
        </w:r>
      </w:hyperlink>
      <w:hyperlink r:id="rId138">
        <w:r>
          <w:rPr>
            <w:color w:val="2E74B5"/>
            <w:u w:val="single" w:color="2E74B5"/>
          </w:rPr>
          <w:t>exploitation</w:t>
        </w:r>
      </w:hyperlink>
      <w:hyperlink r:id="rId139">
        <w:r>
          <w:rPr>
            <w:color w:val="2E74B5"/>
            <w:u w:val="single" w:color="2E74B5"/>
          </w:rPr>
          <w:t>-</w:t>
        </w:r>
      </w:hyperlink>
      <w:hyperlink r:id="rId140">
        <w:r>
          <w:rPr>
            <w:color w:val="2E74B5"/>
            <w:u w:val="single" w:color="2E74B5"/>
          </w:rPr>
          <w:t>definition</w:t>
        </w:r>
      </w:hyperlink>
      <w:hyperlink r:id="rId141">
        <w:r>
          <w:rPr>
            <w:color w:val="2E74B5"/>
            <w:u w:val="single" w:color="2E74B5"/>
          </w:rPr>
          <w:t>-</w:t>
        </w:r>
      </w:hyperlink>
      <w:hyperlink r:id="rId142">
        <w:r>
          <w:rPr>
            <w:color w:val="2E74B5"/>
            <w:u w:val="single" w:color="2E74B5"/>
          </w:rPr>
          <w:t>and</w:t>
        </w:r>
      </w:hyperlink>
      <w:hyperlink r:id="rId143">
        <w:r>
          <w:rPr>
            <w:color w:val="2E74B5"/>
            <w:u w:val="single" w:color="2E74B5"/>
          </w:rPr>
          <w:t>-</w:t>
        </w:r>
      </w:hyperlink>
      <w:hyperlink r:id="rId144">
        <w:r>
          <w:rPr>
            <w:color w:val="2E74B5"/>
            <w:u w:val="single" w:color="2E74B5"/>
          </w:rPr>
          <w:t>guide</w:t>
        </w:r>
      </w:hyperlink>
      <w:hyperlink r:id="rId145">
        <w:r>
          <w:rPr>
            <w:color w:val="2E74B5"/>
            <w:u w:val="single" w:color="2E74B5"/>
          </w:rPr>
          <w:t>-</w:t>
        </w:r>
      </w:hyperlink>
      <w:hyperlink r:id="rId146">
        <w:r>
          <w:rPr>
            <w:color w:val="2E74B5"/>
            <w:u w:val="single" w:color="2E74B5"/>
          </w:rPr>
          <w:t>for</w:t>
        </w:r>
      </w:hyperlink>
      <w:hyperlink r:id="rId147">
        <w:r>
          <w:t>https://www.gov.uk/government/publications/child-sexual-exploitation-definition-and-guide-for-</w:t>
        </w:r>
        <w:r>
          <w:lastRenderedPageBreak/>
          <w:t>practitioners</w:t>
        </w:r>
      </w:hyperlink>
      <w:hyperlink r:id="rId148">
        <w:r>
          <w:rPr>
            <w:color w:val="2E74B5"/>
            <w:u w:val="single" w:color="2E74B5"/>
          </w:rPr>
          <w:t>practitioners</w:t>
        </w:r>
      </w:hyperlink>
      <w:hyperlink r:id="rId149">
        <w:r>
          <w:rPr>
            <w:color w:val="2E74B5"/>
          </w:rPr>
          <w:t>)</w:t>
        </w:r>
      </w:hyperlink>
      <w:r>
        <w:rPr>
          <w:color w:val="2E74B5"/>
        </w:rPr>
        <w:t xml:space="preserve">   </w:t>
      </w:r>
      <w:r>
        <w:t xml:space="preserve">Where child sexual exploitation, or the risk of it, is suspected, frontline practitioners should pass the information onto the designated member of staff for child protection. </w:t>
      </w:r>
    </w:p>
    <w:p w14:paraId="660CA128" w14:textId="77777777" w:rsidR="006846DB" w:rsidRDefault="00F328BC">
      <w:pPr>
        <w:numPr>
          <w:ilvl w:val="0"/>
          <w:numId w:val="16"/>
        </w:numPr>
        <w:ind w:right="526" w:hanging="410"/>
      </w:pPr>
      <w:r>
        <w:t xml:space="preserve">The designated safeguarding lead will complete the Child Exploitation Partnership Assessment and Decision-making Tool </w:t>
      </w:r>
      <w:r>
        <w:rPr>
          <w:color w:val="00B050"/>
        </w:rPr>
        <w:t>(Appendix 6)</w:t>
      </w:r>
      <w:r>
        <w:t xml:space="preserve"> and refer to the table at the end of the tool to decide how to proceed. A copy of the completed tool will be kept in the child’s child protection records for future reference. </w:t>
      </w:r>
    </w:p>
    <w:p w14:paraId="0D8F7405" w14:textId="77777777" w:rsidR="006846DB" w:rsidRDefault="00F328BC">
      <w:pPr>
        <w:numPr>
          <w:ilvl w:val="0"/>
          <w:numId w:val="16"/>
        </w:numPr>
        <w:spacing w:after="250" w:line="268" w:lineRule="auto"/>
        <w:ind w:right="526" w:hanging="410"/>
      </w:pPr>
      <w:r>
        <w:t xml:space="preserve">If the child /young person already has an allocated social worker, the designated safeguarding lead will contact them (or their team manager) to discuss any concerns about exploitation. </w:t>
      </w:r>
    </w:p>
    <w:p w14:paraId="53629A4A" w14:textId="77777777" w:rsidR="006846DB" w:rsidRDefault="00F328BC">
      <w:pPr>
        <w:spacing w:after="255" w:line="259" w:lineRule="auto"/>
        <w:ind w:left="0" w:firstLine="0"/>
      </w:pPr>
      <w:r>
        <w:rPr>
          <w:color w:val="FF0000"/>
        </w:rPr>
        <w:t xml:space="preserve"> </w:t>
      </w:r>
    </w:p>
    <w:p w14:paraId="08C5E4C0" w14:textId="77777777" w:rsidR="006846DB" w:rsidRDefault="00F328BC">
      <w:pPr>
        <w:spacing w:after="246"/>
        <w:ind w:left="10" w:right="526"/>
      </w:pPr>
      <w:r>
        <w:t xml:space="preserve">We will ensure that this school will work in partnership with parents/carers and other agencies as appropriate. This includes facilitating return-to-home interviews as requested. </w:t>
      </w:r>
    </w:p>
    <w:p w14:paraId="2AE54164" w14:textId="77777777" w:rsidR="006846DB" w:rsidRDefault="00F328BC">
      <w:pPr>
        <w:spacing w:after="293" w:line="268" w:lineRule="auto"/>
        <w:ind w:left="-5"/>
      </w:pPr>
      <w:r>
        <w:rPr>
          <w:b/>
        </w:rPr>
        <w:t xml:space="preserve">Indicators to look out for are: </w:t>
      </w:r>
    </w:p>
    <w:p w14:paraId="380A502D" w14:textId="77777777" w:rsidR="006846DB" w:rsidRDefault="00F328BC">
      <w:pPr>
        <w:numPr>
          <w:ilvl w:val="0"/>
          <w:numId w:val="17"/>
        </w:numPr>
        <w:ind w:right="526" w:hanging="360"/>
      </w:pPr>
      <w:r>
        <w:t xml:space="preserve">Appear with unexplained gifts, money, or new possessions. </w:t>
      </w:r>
    </w:p>
    <w:p w14:paraId="7EB2A6AF" w14:textId="77777777" w:rsidR="006846DB" w:rsidRDefault="00F328BC">
      <w:pPr>
        <w:numPr>
          <w:ilvl w:val="0"/>
          <w:numId w:val="17"/>
        </w:numPr>
        <w:ind w:right="526" w:hanging="360"/>
      </w:pPr>
      <w:r>
        <w:t xml:space="preserve">Associate with other children involved in exploitation. </w:t>
      </w:r>
    </w:p>
    <w:p w14:paraId="26B18DB3" w14:textId="77777777" w:rsidR="006846DB" w:rsidRDefault="00F328BC">
      <w:pPr>
        <w:numPr>
          <w:ilvl w:val="0"/>
          <w:numId w:val="17"/>
        </w:numPr>
        <w:ind w:right="526" w:hanging="360"/>
      </w:pPr>
      <w:r>
        <w:t xml:space="preserve">Suffer from changes in emotional well-being. </w:t>
      </w:r>
    </w:p>
    <w:p w14:paraId="0495C4E7" w14:textId="77777777" w:rsidR="006846DB" w:rsidRDefault="00F328BC">
      <w:pPr>
        <w:numPr>
          <w:ilvl w:val="0"/>
          <w:numId w:val="17"/>
        </w:numPr>
        <w:ind w:right="526" w:hanging="360"/>
      </w:pPr>
      <w:r>
        <w:t xml:space="preserve">Misuse of drugs and alcohol. </w:t>
      </w:r>
    </w:p>
    <w:p w14:paraId="00AF803A" w14:textId="77777777" w:rsidR="006846DB" w:rsidRDefault="00F328BC">
      <w:pPr>
        <w:numPr>
          <w:ilvl w:val="0"/>
          <w:numId w:val="17"/>
        </w:numPr>
        <w:ind w:right="526" w:hanging="360"/>
      </w:pPr>
      <w:r>
        <w:t xml:space="preserve">Go missing for periods or regularly come home late. </w:t>
      </w:r>
    </w:p>
    <w:p w14:paraId="67D6EE49" w14:textId="77777777" w:rsidR="006846DB" w:rsidRDefault="00F328BC">
      <w:pPr>
        <w:numPr>
          <w:ilvl w:val="0"/>
          <w:numId w:val="17"/>
        </w:numPr>
        <w:spacing w:after="245"/>
        <w:ind w:right="526" w:hanging="360"/>
      </w:pPr>
      <w:r>
        <w:t xml:space="preserve">Regularly miss school or do not take part in education. </w:t>
      </w:r>
    </w:p>
    <w:p w14:paraId="3B804FB8" w14:textId="77777777" w:rsidR="006846DB" w:rsidRDefault="00F328BC">
      <w:pPr>
        <w:spacing w:after="260" w:line="259" w:lineRule="auto"/>
        <w:ind w:left="0" w:firstLine="0"/>
      </w:pPr>
      <w:r>
        <w:t xml:space="preserve"> </w:t>
      </w:r>
    </w:p>
    <w:p w14:paraId="447F2C0C" w14:textId="77777777" w:rsidR="006846DB" w:rsidRDefault="00F328BC">
      <w:pPr>
        <w:spacing w:after="293" w:line="268" w:lineRule="auto"/>
        <w:ind w:left="-5"/>
      </w:pPr>
      <w:r>
        <w:rPr>
          <w:b/>
        </w:rPr>
        <w:t xml:space="preserve">Specific indicators that may be present in CSE are children who: </w:t>
      </w:r>
    </w:p>
    <w:p w14:paraId="5DC998E8" w14:textId="77777777" w:rsidR="006846DB" w:rsidRDefault="00F328BC">
      <w:pPr>
        <w:numPr>
          <w:ilvl w:val="0"/>
          <w:numId w:val="18"/>
        </w:numPr>
        <w:ind w:right="526" w:hanging="360"/>
      </w:pPr>
      <w:r>
        <w:t xml:space="preserve">Have older boyfriends. </w:t>
      </w:r>
    </w:p>
    <w:p w14:paraId="19FBE03D" w14:textId="77777777" w:rsidR="006846DB" w:rsidRDefault="00F328BC">
      <w:pPr>
        <w:numPr>
          <w:ilvl w:val="0"/>
          <w:numId w:val="18"/>
        </w:numPr>
        <w:spacing w:after="247"/>
        <w:ind w:right="526" w:hanging="360"/>
      </w:pPr>
      <w:r>
        <w:t xml:space="preserve">Suffer from sexually transmitted infections, display sexual behaviours beyond expected sexual development or become pregnant. </w:t>
      </w:r>
    </w:p>
    <w:p w14:paraId="6ED64379" w14:textId="77777777" w:rsidR="006846DB" w:rsidRDefault="00F328BC">
      <w:pPr>
        <w:spacing w:after="260" w:line="259" w:lineRule="auto"/>
        <w:ind w:left="0" w:firstLine="0"/>
      </w:pPr>
      <w:r>
        <w:rPr>
          <w:b/>
        </w:rPr>
        <w:t xml:space="preserve"> </w:t>
      </w:r>
    </w:p>
    <w:p w14:paraId="2CE76574" w14:textId="77777777" w:rsidR="006846DB" w:rsidRDefault="00F328BC">
      <w:pPr>
        <w:spacing w:after="294" w:line="259" w:lineRule="auto"/>
        <w:ind w:left="0" w:firstLine="0"/>
      </w:pPr>
      <w:r>
        <w:rPr>
          <w:b/>
        </w:rPr>
        <w:t xml:space="preserve"> </w:t>
      </w:r>
    </w:p>
    <w:p w14:paraId="442BED94" w14:textId="77777777" w:rsidR="006846DB" w:rsidRDefault="00F328BC">
      <w:pPr>
        <w:spacing w:after="293" w:line="268" w:lineRule="auto"/>
        <w:ind w:left="-5"/>
      </w:pPr>
      <w:r>
        <w:rPr>
          <w:b/>
        </w:rPr>
        <w:t>Young people who are victims of CCE include those who are:</w:t>
      </w:r>
      <w:r>
        <w:rPr>
          <w:rFonts w:ascii="Arial" w:eastAsia="Arial" w:hAnsi="Arial" w:cs="Arial"/>
          <w:b/>
        </w:rPr>
        <w:t xml:space="preserve"> </w:t>
      </w:r>
    </w:p>
    <w:p w14:paraId="644629D2" w14:textId="77777777" w:rsidR="006846DB" w:rsidRDefault="00F328BC">
      <w:pPr>
        <w:numPr>
          <w:ilvl w:val="0"/>
          <w:numId w:val="19"/>
        </w:numPr>
        <w:ind w:right="526" w:hanging="360"/>
      </w:pPr>
      <w:r>
        <w:t xml:space="preserve">Trafficked within the UK with the intention of being used to commit criminal acts that benefit the trade of drugs and criminal gangs. </w:t>
      </w:r>
    </w:p>
    <w:p w14:paraId="72BF3C12" w14:textId="77777777" w:rsidR="006846DB" w:rsidRDefault="00F328BC">
      <w:pPr>
        <w:numPr>
          <w:ilvl w:val="0"/>
          <w:numId w:val="19"/>
        </w:numPr>
        <w:ind w:right="526" w:hanging="360"/>
      </w:pPr>
      <w:r>
        <w:lastRenderedPageBreak/>
        <w:t xml:space="preserve">Coerced into the supply, transporting, and dealing of class A drugs. They may be doing this within their local area; however, they are often crossing one or more police force or local authority boundaries. </w:t>
      </w:r>
    </w:p>
    <w:p w14:paraId="2D707620" w14:textId="77777777" w:rsidR="006846DB" w:rsidRDefault="00F328BC">
      <w:pPr>
        <w:numPr>
          <w:ilvl w:val="0"/>
          <w:numId w:val="19"/>
        </w:numPr>
        <w:spacing w:after="250"/>
        <w:ind w:right="526" w:hanging="360"/>
      </w:pPr>
      <w:r>
        <w:t xml:space="preserve">Coerced into carrying drugs, weapons, and money to assist in the trade and movement of drugs. </w:t>
      </w:r>
    </w:p>
    <w:p w14:paraId="4E707F91" w14:textId="77777777" w:rsidR="006846DB" w:rsidRDefault="00F328BC">
      <w:pPr>
        <w:spacing w:after="246"/>
        <w:ind w:left="10" w:right="526"/>
      </w:pPr>
      <w:r>
        <w:t xml:space="preserve">CCE often occurs without the child’s immediate recognition, and with the child believing they are in control of the situation. In all cases, those exploiting the child/young person have power over them by their age, gender, intellect, and physical strength. Violence, coercion and intimidation are common, and involvement of exploitive relationships is characterised in the main by the child/young person’s availability of choice resulting from their social/economic and/or emotional vulnerability. The experience of girls who are criminally exploited can be very different from that of boys. The indicators may not be the same, however, we are aware that girls are at risk of criminal exploitation too. We also recognise that both boys and girls being criminally exploited may be at higher risk of sexual exploitation. </w:t>
      </w:r>
    </w:p>
    <w:p w14:paraId="4CDAC4A0" w14:textId="77777777" w:rsidR="006846DB" w:rsidRDefault="00F328BC">
      <w:pPr>
        <w:spacing w:after="293" w:line="268" w:lineRule="auto"/>
        <w:ind w:left="-5"/>
      </w:pPr>
      <w:r>
        <w:rPr>
          <w:b/>
        </w:rPr>
        <w:t>Serious Violence</w:t>
      </w:r>
      <w:r>
        <w:t xml:space="preserve"> </w:t>
      </w:r>
    </w:p>
    <w:p w14:paraId="7FB61DFD" w14:textId="77777777" w:rsidR="006846DB" w:rsidRDefault="00F328BC">
      <w:pPr>
        <w:numPr>
          <w:ilvl w:val="0"/>
          <w:numId w:val="20"/>
        </w:numPr>
        <w:ind w:right="526" w:hanging="360"/>
      </w:pPr>
      <w:r>
        <w:t xml:space="preserve">School recognises when children may be at risk from/or involved with a serious violent crime by identifying the indicators such as: </w:t>
      </w:r>
    </w:p>
    <w:p w14:paraId="08A97A62" w14:textId="77777777" w:rsidR="006846DB" w:rsidRDefault="00F328BC">
      <w:pPr>
        <w:numPr>
          <w:ilvl w:val="1"/>
          <w:numId w:val="20"/>
        </w:numPr>
        <w:ind w:right="526" w:hanging="360"/>
      </w:pPr>
      <w:r>
        <w:t xml:space="preserve">Increased absence from school. </w:t>
      </w:r>
    </w:p>
    <w:p w14:paraId="68C8C4A9" w14:textId="77777777" w:rsidR="006846DB" w:rsidRDefault="00F328BC">
      <w:pPr>
        <w:numPr>
          <w:ilvl w:val="1"/>
          <w:numId w:val="20"/>
        </w:numPr>
        <w:ind w:right="526" w:hanging="360"/>
      </w:pPr>
      <w:r>
        <w:t xml:space="preserve">A change in friendship or relationships with older individuals or groups. </w:t>
      </w:r>
    </w:p>
    <w:p w14:paraId="792D7709" w14:textId="77777777" w:rsidR="006846DB" w:rsidRDefault="00F328BC">
      <w:pPr>
        <w:numPr>
          <w:ilvl w:val="1"/>
          <w:numId w:val="20"/>
        </w:numPr>
        <w:ind w:right="526" w:hanging="360"/>
      </w:pPr>
      <w:r>
        <w:t xml:space="preserve">A decline in performance. </w:t>
      </w:r>
    </w:p>
    <w:p w14:paraId="603C86D5" w14:textId="77777777" w:rsidR="006846DB" w:rsidRDefault="00F328BC">
      <w:pPr>
        <w:numPr>
          <w:ilvl w:val="1"/>
          <w:numId w:val="20"/>
        </w:numPr>
        <w:ind w:right="526" w:hanging="360"/>
      </w:pPr>
      <w:r>
        <w:t xml:space="preserve">Signs of self-harm or a significant change in wellbeing. </w:t>
      </w:r>
    </w:p>
    <w:p w14:paraId="0D0D8F3F" w14:textId="77777777" w:rsidR="006846DB" w:rsidRDefault="00F328BC">
      <w:pPr>
        <w:numPr>
          <w:ilvl w:val="1"/>
          <w:numId w:val="20"/>
        </w:numPr>
        <w:ind w:right="526" w:hanging="360"/>
      </w:pPr>
      <w:r>
        <w:t xml:space="preserve">Signs of assault or unexplained injuries. </w:t>
      </w:r>
    </w:p>
    <w:p w14:paraId="5C3D0CA5" w14:textId="77777777" w:rsidR="006846DB" w:rsidRDefault="00F328BC">
      <w:pPr>
        <w:numPr>
          <w:ilvl w:val="1"/>
          <w:numId w:val="20"/>
        </w:numPr>
        <w:ind w:right="526" w:hanging="360"/>
      </w:pPr>
      <w:r>
        <w:t xml:space="preserve">Unexplained gifts or new possessions. </w:t>
      </w:r>
    </w:p>
    <w:p w14:paraId="2D1B0EF4" w14:textId="77777777" w:rsidR="006846DB" w:rsidRDefault="00F328BC">
      <w:pPr>
        <w:numPr>
          <w:ilvl w:val="0"/>
          <w:numId w:val="20"/>
        </w:numPr>
        <w:ind w:right="526" w:hanging="360"/>
      </w:pPr>
      <w:r>
        <w:t xml:space="preserve">School recognises the risk factors which increase the likelihood of involvement in serious violence such as: </w:t>
      </w:r>
    </w:p>
    <w:p w14:paraId="02196788" w14:textId="77777777" w:rsidR="006846DB" w:rsidRDefault="00F328BC">
      <w:pPr>
        <w:numPr>
          <w:ilvl w:val="1"/>
          <w:numId w:val="20"/>
        </w:numPr>
        <w:ind w:right="526" w:hanging="360"/>
      </w:pPr>
      <w:r>
        <w:t xml:space="preserve">Being male. </w:t>
      </w:r>
    </w:p>
    <w:p w14:paraId="23A58B6C" w14:textId="77777777" w:rsidR="006846DB" w:rsidRDefault="00F328BC">
      <w:pPr>
        <w:numPr>
          <w:ilvl w:val="1"/>
          <w:numId w:val="20"/>
        </w:numPr>
        <w:ind w:right="526" w:hanging="360"/>
      </w:pPr>
      <w:r>
        <w:t xml:space="preserve">Having been frequently absent or permanently excluded from school. </w:t>
      </w:r>
    </w:p>
    <w:p w14:paraId="20E27EDD" w14:textId="77777777" w:rsidR="006846DB" w:rsidRDefault="00F328BC">
      <w:pPr>
        <w:numPr>
          <w:ilvl w:val="1"/>
          <w:numId w:val="20"/>
        </w:numPr>
        <w:ind w:right="526" w:hanging="360"/>
      </w:pPr>
      <w:r>
        <w:t xml:space="preserve">Having experienced child maltreatment. </w:t>
      </w:r>
    </w:p>
    <w:p w14:paraId="2C29997C" w14:textId="77777777" w:rsidR="006846DB" w:rsidRDefault="00F328BC">
      <w:pPr>
        <w:numPr>
          <w:ilvl w:val="1"/>
          <w:numId w:val="20"/>
        </w:numPr>
        <w:spacing w:after="250"/>
        <w:ind w:right="526" w:hanging="360"/>
      </w:pPr>
      <w:r>
        <w:t xml:space="preserve">Having been involved in offending, such as theft or robbery. </w:t>
      </w:r>
    </w:p>
    <w:p w14:paraId="52F20289" w14:textId="77777777" w:rsidR="006846DB" w:rsidRDefault="006846DB">
      <w:pPr>
        <w:spacing w:after="271" w:line="248" w:lineRule="auto"/>
        <w:ind w:left="10" w:right="344"/>
      </w:pPr>
      <w:hyperlink r:id="rId150">
        <w:r>
          <w:rPr>
            <w:color w:val="0000FF"/>
            <w:u w:val="single" w:color="0000FF"/>
          </w:rPr>
          <w:t>County lines: criminal exploitation of children and vulnerable</w:t>
        </w:r>
      </w:hyperlink>
      <w:hyperlink r:id="rId151">
        <w:r>
          <w:rPr>
            <w:color w:val="0000FF"/>
          </w:rPr>
          <w:t xml:space="preserve"> </w:t>
        </w:r>
      </w:hyperlink>
    </w:p>
    <w:p w14:paraId="29582F77" w14:textId="77777777" w:rsidR="006846DB" w:rsidRDefault="006846DB">
      <w:pPr>
        <w:spacing w:after="265" w:line="248" w:lineRule="auto"/>
        <w:ind w:left="10" w:right="344"/>
      </w:pPr>
      <w:hyperlink r:id="rId152">
        <w:r>
          <w:rPr>
            <w:color w:val="0000FF"/>
            <w:u w:val="single" w:color="0000FF"/>
          </w:rPr>
          <w:t xml:space="preserve">Preventing youth violence and gang involvement </w:t>
        </w:r>
      </w:hyperlink>
      <w:hyperlink r:id="rId153">
        <w:r>
          <w:rPr>
            <w:color w:val="0000FF"/>
            <w:u w:val="single" w:color="0000FF"/>
          </w:rPr>
          <w:t xml:space="preserve">- </w:t>
        </w:r>
      </w:hyperlink>
      <w:hyperlink r:id="rId154">
        <w:r>
          <w:rPr>
            <w:color w:val="0000FF"/>
            <w:u w:val="single" w:color="0000FF"/>
          </w:rPr>
          <w:t>GOV.UK</w:t>
        </w:r>
      </w:hyperlink>
      <w:hyperlink r:id="rId155">
        <w:r>
          <w:rPr>
            <w:color w:val="0000FF"/>
          </w:rPr>
          <w:t xml:space="preserve"> </w:t>
        </w:r>
      </w:hyperlink>
      <w:hyperlink r:id="rId156">
        <w:r>
          <w:rPr>
            <w:color w:val="0000FF"/>
          </w:rPr>
          <w:t xml:space="preserve">  </w:t>
        </w:r>
      </w:hyperlink>
    </w:p>
    <w:p w14:paraId="3721BF13" w14:textId="77777777" w:rsidR="006846DB" w:rsidRDefault="00F328BC">
      <w:pPr>
        <w:spacing w:after="0" w:line="259" w:lineRule="auto"/>
        <w:ind w:left="0" w:firstLine="0"/>
      </w:pPr>
      <w:r>
        <w:rPr>
          <w:b/>
        </w:rPr>
        <w:t xml:space="preserve"> </w:t>
      </w:r>
    </w:p>
    <w:p w14:paraId="760AAB61" w14:textId="013DFB95" w:rsidR="006846DB" w:rsidRDefault="00F328BC" w:rsidP="00874E14">
      <w:pPr>
        <w:spacing w:after="293" w:line="268" w:lineRule="auto"/>
        <w:ind w:left="-5"/>
      </w:pPr>
      <w:r>
        <w:rPr>
          <w:b/>
        </w:rPr>
        <w:t xml:space="preserve">Private Fostering </w:t>
      </w:r>
    </w:p>
    <w:p w14:paraId="125D8DD8" w14:textId="77777777" w:rsidR="006846DB" w:rsidRDefault="00F328BC">
      <w:pPr>
        <w:numPr>
          <w:ilvl w:val="0"/>
          <w:numId w:val="20"/>
        </w:numPr>
        <w:ind w:right="526" w:hanging="360"/>
      </w:pPr>
      <w:r>
        <w:lastRenderedPageBreak/>
        <w:t xml:space="preserve">Private fostering is when a child under the age of 16 (under 18 if disabled) is cared for by someone who is not their parent or a 'close relative'. This is a private arrangement made between a parent and a carer for 28 days or more. Close relatives are defined as stepparents, grandparents, brothers, sisters, uncles, or aunts (whether of full blood, half-blood or by marriage). Great grandparents, great aunts, great uncles, and cousins are not regarded as close relatives. </w:t>
      </w:r>
    </w:p>
    <w:p w14:paraId="2A1756A3" w14:textId="1CDD0A52" w:rsidR="006846DB" w:rsidRDefault="00F328BC">
      <w:pPr>
        <w:numPr>
          <w:ilvl w:val="0"/>
          <w:numId w:val="20"/>
        </w:numPr>
        <w:spacing w:after="246"/>
        <w:ind w:right="526" w:hanging="360"/>
      </w:pPr>
      <w:r>
        <w:t xml:space="preserve">The law requires us to notify the authorities if anyone is looking after someone else's child for 28 days or more. 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and maintaining cultural identity. if we become aware of a child in a private fostering arrangement within </w:t>
      </w:r>
      <w:r w:rsidR="00537D1E">
        <w:t>Rochdale</w:t>
      </w:r>
      <w:r w:rsidR="47B4559B">
        <w:t xml:space="preserve"> </w:t>
      </w:r>
      <w:r>
        <w:t xml:space="preserve">Council, we will notify Duty and Advice.  </w:t>
      </w:r>
    </w:p>
    <w:p w14:paraId="5C636369" w14:textId="77777777" w:rsidR="006846DB" w:rsidRDefault="00F328BC">
      <w:pPr>
        <w:spacing w:after="260" w:line="259" w:lineRule="auto"/>
        <w:ind w:left="0" w:firstLine="0"/>
      </w:pPr>
      <w:r>
        <w:t xml:space="preserve"> </w:t>
      </w:r>
    </w:p>
    <w:p w14:paraId="6BE995D3" w14:textId="77777777" w:rsidR="006846DB" w:rsidRDefault="00F328BC">
      <w:pPr>
        <w:spacing w:after="293" w:line="268" w:lineRule="auto"/>
        <w:ind w:left="-5"/>
      </w:pPr>
      <w:r>
        <w:rPr>
          <w:b/>
        </w:rPr>
        <w:t xml:space="preserve">Children looked after and previously looked after Children and children with a social worker  </w:t>
      </w:r>
    </w:p>
    <w:p w14:paraId="7B25A1F4" w14:textId="09578FD6" w:rsidR="006846DB" w:rsidRDefault="00F328BC">
      <w:pPr>
        <w:numPr>
          <w:ilvl w:val="0"/>
          <w:numId w:val="20"/>
        </w:numPr>
        <w:ind w:right="526" w:hanging="360"/>
      </w:pPr>
      <w:r>
        <w:t xml:space="preserve">All our staff recognise that children looked after, previously looked after children (whether they are looked after under voluntary arrangements with consent of parents or on an interim or full care order), care leavers and children with a social worker are more vulnerable than other children. These children often have poorer educational outcomes; therefore, ensuring their wellbeing, safety and welfare, helping them to reach their potential which also includes the looked after child who is moving on is paramount. The school will also ensure that care leavers are supported with pathways including liaison with the e local authority where a personal advisor will be appointed and a full working relationship is maintained with the head teacher in respect of all pupils at the school who are subject of ‘looked after’ status or have a social worker.  </w:t>
      </w:r>
    </w:p>
    <w:p w14:paraId="6DC319D4" w14:textId="77777777" w:rsidR="006846DB" w:rsidRDefault="00F328BC">
      <w:pPr>
        <w:numPr>
          <w:ilvl w:val="0"/>
          <w:numId w:val="20"/>
        </w:numPr>
        <w:spacing w:after="246"/>
        <w:ind w:right="526" w:hanging="360"/>
      </w:pPr>
      <w:r>
        <w:t xml:space="preserve">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designated teacher will have appropriate training and the relevant qualifications, and experience. </w:t>
      </w:r>
    </w:p>
    <w:p w14:paraId="70C2D485" w14:textId="77777777" w:rsidR="006846DB" w:rsidRDefault="00F328BC">
      <w:pPr>
        <w:spacing w:after="261" w:line="259" w:lineRule="auto"/>
        <w:ind w:left="0" w:firstLine="0"/>
      </w:pPr>
      <w:r>
        <w:rPr>
          <w:b/>
        </w:rPr>
        <w:t xml:space="preserve"> </w:t>
      </w:r>
    </w:p>
    <w:p w14:paraId="7D5FF1EA" w14:textId="77777777" w:rsidR="006846DB" w:rsidRDefault="00F328BC">
      <w:pPr>
        <w:spacing w:after="293" w:line="268" w:lineRule="auto"/>
        <w:ind w:left="-5"/>
      </w:pPr>
      <w:r>
        <w:rPr>
          <w:b/>
        </w:rPr>
        <w:t xml:space="preserve">Children potentially at greater risk of harm </w:t>
      </w:r>
    </w:p>
    <w:p w14:paraId="64D0AB19" w14:textId="77777777" w:rsidR="006846DB" w:rsidRDefault="00F328BC">
      <w:pPr>
        <w:numPr>
          <w:ilvl w:val="0"/>
          <w:numId w:val="20"/>
        </w:numPr>
        <w:ind w:right="526" w:hanging="360"/>
      </w:pPr>
      <w:r>
        <w:t xml:space="preserve">The </w:t>
      </w:r>
      <w:proofErr w:type="gramStart"/>
      <w:r>
        <w:t>School</w:t>
      </w:r>
      <w:proofErr w:type="gramEnd"/>
      <w:r>
        <w:t xml:space="preserve"> recognises that while all pupils have a right to be safe and well, some groups of children are potentially at greater risk of harm and more vulnerable to abuse e.g., those with a disability or special educational needs, those living with domestic abuse or drug/alcohol abusing parents. </w:t>
      </w:r>
    </w:p>
    <w:p w14:paraId="3440B91F" w14:textId="77777777" w:rsidR="006846DB" w:rsidRDefault="00F328BC">
      <w:pPr>
        <w:numPr>
          <w:ilvl w:val="0"/>
          <w:numId w:val="20"/>
        </w:numPr>
        <w:spacing w:after="246"/>
        <w:ind w:right="526" w:hanging="360"/>
      </w:pPr>
      <w:r>
        <w:t xml:space="preserve">Provisions within the Equality Act allows </w:t>
      </w:r>
      <w:proofErr w:type="gramStart"/>
      <w:r>
        <w:t>this  school</w:t>
      </w:r>
      <w:proofErr w:type="gramEnd"/>
      <w:r>
        <w:t xml:space="preserve">/college to take positive action, where it can be shown that it is proportionate, to deal with </w:t>
      </w:r>
      <w:proofErr w:type="gramStart"/>
      <w:r>
        <w:t>particular disadvantages</w:t>
      </w:r>
      <w:proofErr w:type="gramEnd"/>
      <w:r>
        <w:t xml:space="preserve"> affecting pupils or students with certain protected characteristics </w:t>
      </w:r>
      <w:proofErr w:type="gramStart"/>
      <w:r>
        <w:t>in order to</w:t>
      </w:r>
      <w:proofErr w:type="gramEnd"/>
      <w:r>
        <w:t xml:space="preserve"> meet their specific need. </w:t>
      </w:r>
    </w:p>
    <w:p w14:paraId="320AA857" w14:textId="77777777" w:rsidR="006846DB" w:rsidRDefault="00F328BC">
      <w:pPr>
        <w:spacing w:after="293" w:line="268" w:lineRule="auto"/>
        <w:ind w:left="-5"/>
      </w:pPr>
      <w:r>
        <w:rPr>
          <w:b/>
        </w:rPr>
        <w:lastRenderedPageBreak/>
        <w:t xml:space="preserve">Children who are lesbian, gay, bi, or trans (LGBTQ+) </w:t>
      </w:r>
    </w:p>
    <w:p w14:paraId="5DE8CF6B" w14:textId="77777777" w:rsidR="006846DB" w:rsidRDefault="00F328BC">
      <w:pPr>
        <w:numPr>
          <w:ilvl w:val="0"/>
          <w:numId w:val="20"/>
        </w:numPr>
        <w:spacing w:after="247"/>
        <w:ind w:right="526" w:hanging="360"/>
      </w:pPr>
      <w:r>
        <w:t xml:space="preserve">The fact that a child or a young person may be LGBTQ+ is not in itself an inherent risk factor for harm. However, children who are LGBTQ+ can be targeted by other children. In this school, we, therefore, endeavour to reduce the additional barriers faced, and provide a safe space for them to speak out or share their concerns with members of staff or a trusted adult. </w:t>
      </w:r>
    </w:p>
    <w:p w14:paraId="476A3674" w14:textId="77777777" w:rsidR="006846DB" w:rsidRDefault="00F328BC">
      <w:pPr>
        <w:spacing w:after="293" w:line="268" w:lineRule="auto"/>
        <w:ind w:left="-5"/>
      </w:pPr>
      <w:r>
        <w:rPr>
          <w:b/>
        </w:rPr>
        <w:t xml:space="preserve">Children who need a social worker (child in need and child protection plans) </w:t>
      </w:r>
    </w:p>
    <w:p w14:paraId="50B7E046" w14:textId="7BE3A020" w:rsidR="006846DB" w:rsidRDefault="00F328BC">
      <w:pPr>
        <w:numPr>
          <w:ilvl w:val="0"/>
          <w:numId w:val="20"/>
        </w:numPr>
        <w:spacing w:after="246"/>
        <w:ind w:right="526" w:hanging="360"/>
      </w:pPr>
      <w:r>
        <w:t xml:space="preserve">Children may need a social worker due to safeguarding or welfare needs, we recognise that children may need help due to absence, neglect, and complex family circumstances. This school will work in partnership with </w:t>
      </w:r>
      <w:r w:rsidR="00537D1E">
        <w:t>Rochdale</w:t>
      </w:r>
      <w:r>
        <w:t xml:space="preserve"> Council where children have been allocated a social worker, the DSL will hold this information so that decisions can be made in the best interests of the child’s safety, welfare, and educational outcomes. Where we have children on roll who need a social worker this will inform decisions about safeguarding (responding to unauthorised absence or missing education where there are known safeguarding risks) and about promoting welfare (we will consider the provision of pastoral support and/or academic support, alongside action by statutory services</w:t>
      </w:r>
      <w:r w:rsidRPr="5779A8FE">
        <w:rPr>
          <w:b/>
          <w:bCs/>
        </w:rPr>
        <w:t xml:space="preserve">). </w:t>
      </w:r>
    </w:p>
    <w:p w14:paraId="61853766" w14:textId="2BEFA49A" w:rsidR="006846DB" w:rsidRDefault="00F328BC" w:rsidP="5779A8FE">
      <w:pPr>
        <w:spacing w:after="252" w:line="268" w:lineRule="auto"/>
        <w:ind w:left="-5"/>
      </w:pPr>
      <w:r w:rsidRPr="5779A8FE">
        <w:rPr>
          <w:b/>
          <w:bCs/>
        </w:rPr>
        <w:t>Children with Special educational needs, disabilities, or physical health issu</w:t>
      </w:r>
      <w:r w:rsidR="11ADECE9" w:rsidRPr="5779A8FE">
        <w:rPr>
          <w:b/>
          <w:bCs/>
        </w:rPr>
        <w:t>es</w:t>
      </w:r>
    </w:p>
    <w:p w14:paraId="2A7CC0C4" w14:textId="0BAB6B27" w:rsidR="006846DB" w:rsidRDefault="00F328BC" w:rsidP="5779A8FE">
      <w:pPr>
        <w:spacing w:after="252" w:line="268" w:lineRule="auto"/>
        <w:ind w:left="-5"/>
      </w:pPr>
      <w:r>
        <w:br/>
      </w:r>
      <w:r w:rsidR="11ADECE9" w:rsidRPr="5779A8FE">
        <w:rPr>
          <w:szCs w:val="22"/>
        </w:rPr>
        <w:t xml:space="preserve"> We ensure that our safeguarding policy, staff training, and curriculum recognise the </w:t>
      </w:r>
      <w:proofErr w:type="gramStart"/>
      <w:r w:rsidR="11ADECE9" w:rsidRPr="5779A8FE">
        <w:rPr>
          <w:szCs w:val="22"/>
        </w:rPr>
        <w:t>particular vulnerabilities</w:t>
      </w:r>
      <w:proofErr w:type="gramEnd"/>
      <w:r w:rsidR="11ADECE9" w:rsidRPr="5779A8FE">
        <w:rPr>
          <w:szCs w:val="22"/>
        </w:rPr>
        <w:t xml:space="preserve"> of pupils with SEND and other potentially at-risk groups. Staff will be alert to indicators of harm or abuse, including those which may be less obvious; and ensure additional care is taken in ensuring inclusion and support. </w:t>
      </w:r>
      <w:r>
        <w:t xml:space="preserve">This school recognises that children with (SEN) and disabilities can face additional safeguarding challenges these can include: </w:t>
      </w:r>
    </w:p>
    <w:p w14:paraId="0EFBE68A" w14:textId="77777777" w:rsidR="006846DB" w:rsidRDefault="00F328BC">
      <w:pPr>
        <w:numPr>
          <w:ilvl w:val="0"/>
          <w:numId w:val="21"/>
        </w:numPr>
        <w:ind w:right="526" w:hanging="360"/>
      </w:pPr>
      <w:r>
        <w:t xml:space="preserve">Assumptions that indicators of possible abuse such as behaviour, mood, and injury are related to the child’s disability without further exploration. </w:t>
      </w:r>
    </w:p>
    <w:p w14:paraId="70C7EC9C" w14:textId="77777777" w:rsidR="006846DB" w:rsidRDefault="00F328BC">
      <w:pPr>
        <w:numPr>
          <w:ilvl w:val="0"/>
          <w:numId w:val="21"/>
        </w:numPr>
        <w:ind w:right="526" w:hanging="360"/>
      </w:pPr>
      <w:r>
        <w:t xml:space="preserve">These children are more prone to peer group isolation or bullying (including prejudice-based bullying and online abuse) than other children. </w:t>
      </w:r>
    </w:p>
    <w:p w14:paraId="40CD0A84" w14:textId="77777777" w:rsidR="006846DB" w:rsidRDefault="00F328BC">
      <w:pPr>
        <w:numPr>
          <w:ilvl w:val="0"/>
          <w:numId w:val="21"/>
        </w:numPr>
        <w:ind w:right="526" w:hanging="360"/>
      </w:pPr>
      <w:r>
        <w:t xml:space="preserve">The potential for SEND or certain medical conditions being disproportionally impacted by behaviours such as bullying, without outwardly showing any signs; and </w:t>
      </w:r>
    </w:p>
    <w:p w14:paraId="15194EE2" w14:textId="77777777" w:rsidR="006846DB" w:rsidRDefault="00F328BC">
      <w:pPr>
        <w:numPr>
          <w:ilvl w:val="0"/>
          <w:numId w:val="21"/>
        </w:numPr>
        <w:spacing w:after="249"/>
        <w:ind w:right="526" w:hanging="360"/>
      </w:pPr>
      <w:r>
        <w:t xml:space="preserve">Communication barriers and difficulties in managing or reporting these challenges. </w:t>
      </w:r>
    </w:p>
    <w:p w14:paraId="06F40148" w14:textId="77777777" w:rsidR="006846DB" w:rsidRDefault="00F328BC">
      <w:pPr>
        <w:ind w:left="10" w:right="526"/>
      </w:pPr>
      <w:r>
        <w:t xml:space="preserve"> This school has a duty to make reasonable adjustments for disabled children therefore to address these additional challenges, we will consider extra pastoral support for children with SEND and disabilities. </w:t>
      </w:r>
    </w:p>
    <w:p w14:paraId="59E1DE14" w14:textId="77777777" w:rsidR="006846DB" w:rsidRDefault="00F328BC">
      <w:pPr>
        <w:pStyle w:val="Heading1"/>
        <w:tabs>
          <w:tab w:val="center" w:pos="2644"/>
        </w:tabs>
        <w:spacing w:after="0"/>
        <w:ind w:left="-15" w:firstLine="0"/>
        <w:jc w:val="left"/>
      </w:pPr>
      <w:r>
        <w:t xml:space="preserve">9. </w:t>
      </w:r>
      <w:r>
        <w:tab/>
        <w:t xml:space="preserve">Responding to Domestic Abuse </w:t>
      </w:r>
    </w:p>
    <w:p w14:paraId="49118493" w14:textId="77777777" w:rsidR="006846DB" w:rsidRDefault="00F328BC">
      <w:pPr>
        <w:spacing w:after="260" w:line="259" w:lineRule="auto"/>
        <w:ind w:left="0" w:firstLine="0"/>
      </w:pPr>
      <w:r>
        <w:t xml:space="preserve"> </w:t>
      </w:r>
    </w:p>
    <w:p w14:paraId="4017D70A" w14:textId="77777777" w:rsidR="006846DB" w:rsidRDefault="00F328BC">
      <w:pPr>
        <w:ind w:left="10" w:right="526"/>
      </w:pPr>
      <w:r>
        <w:t xml:space="preserve">This school understands that the cross-government definition of domestic abuse and abuse is: </w:t>
      </w:r>
    </w:p>
    <w:p w14:paraId="6DA17A17" w14:textId="77777777" w:rsidR="006846DB" w:rsidRDefault="00F328BC">
      <w:pPr>
        <w:numPr>
          <w:ilvl w:val="0"/>
          <w:numId w:val="22"/>
        </w:numPr>
        <w:ind w:right="526" w:hanging="360"/>
      </w:pPr>
      <w:r>
        <w:t xml:space="preserve">Any incident or pattern of incidents of controlling, coercive, threatening behaviour, violence, or abuse between those aged 16 or over who are, or have been, intimate partners or family members regardless of gender or sexuality. </w:t>
      </w:r>
    </w:p>
    <w:p w14:paraId="66D5ADED" w14:textId="77777777" w:rsidR="006846DB" w:rsidRDefault="00F328BC">
      <w:pPr>
        <w:numPr>
          <w:ilvl w:val="0"/>
          <w:numId w:val="22"/>
        </w:numPr>
        <w:ind w:right="526" w:hanging="360"/>
      </w:pPr>
      <w:r>
        <w:lastRenderedPageBreak/>
        <w:t xml:space="preserve">The abuse can encompass but is not limited to psychological, physical, sexual, financial, or emotional harm. </w:t>
      </w:r>
    </w:p>
    <w:p w14:paraId="2E7E5AC1" w14:textId="77777777" w:rsidR="006846DB" w:rsidRDefault="00F328BC">
      <w:pPr>
        <w:numPr>
          <w:ilvl w:val="0"/>
          <w:numId w:val="22"/>
        </w:numPr>
        <w:ind w:right="526" w:hanging="360"/>
      </w:pPr>
      <w: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406C690B" w14:textId="47E8B266" w:rsidR="006846DB" w:rsidRDefault="00F328BC">
      <w:pPr>
        <w:numPr>
          <w:ilvl w:val="0"/>
          <w:numId w:val="22"/>
        </w:numPr>
        <w:spacing w:after="255"/>
        <w:ind w:right="526" w:hanging="360"/>
      </w:pPr>
      <w:r>
        <w:t xml:space="preserve">Coercive behaviour is an act or a pattern of acts of assault, threats, humiliation, intimidation, or other abuse that is used to harm, punish, or frighten their victim if this school does identify children for whom domestic abuse may be a concern, they will apply the usual referral process and child protection procedures and pass this information to the designated safeguarding lead (DSL). The DSL can then refer cases relevant to </w:t>
      </w:r>
      <w:r w:rsidR="00537D1E">
        <w:t>Rochdale</w:t>
      </w:r>
      <w:r>
        <w:t xml:space="preserve"> duty and advice team (DAAT). Where DV Notifications are received from DAAT, this information will be added to a pupil’s chronology and child protection record to ensure that appropriate support can be provided where necessary. </w:t>
      </w:r>
    </w:p>
    <w:p w14:paraId="1A06970D" w14:textId="77777777" w:rsidR="006846DB" w:rsidRDefault="00F328BC">
      <w:pPr>
        <w:spacing w:after="0" w:line="259" w:lineRule="auto"/>
        <w:ind w:left="360" w:firstLine="0"/>
      </w:pPr>
      <w:r>
        <w:rPr>
          <w:b/>
        </w:rPr>
        <w:t xml:space="preserve"> </w:t>
      </w:r>
      <w:r>
        <w:rPr>
          <w:b/>
        </w:rPr>
        <w:tab/>
        <w:t xml:space="preserve"> </w:t>
      </w:r>
    </w:p>
    <w:p w14:paraId="09DD8F37" w14:textId="77777777" w:rsidR="006846DB" w:rsidRDefault="00F328BC">
      <w:pPr>
        <w:pStyle w:val="Heading1"/>
        <w:tabs>
          <w:tab w:val="center" w:pos="2177"/>
        </w:tabs>
        <w:spacing w:after="0"/>
        <w:ind w:left="-15" w:firstLine="0"/>
        <w:jc w:val="left"/>
      </w:pPr>
      <w:r>
        <w:t xml:space="preserve">10. </w:t>
      </w:r>
      <w:r>
        <w:tab/>
        <w:t xml:space="preserve">Education Safeguarding </w:t>
      </w:r>
    </w:p>
    <w:p w14:paraId="13CBDB05" w14:textId="77777777" w:rsidR="006846DB" w:rsidRDefault="00F328BC">
      <w:pPr>
        <w:spacing w:after="260" w:line="259" w:lineRule="auto"/>
        <w:ind w:left="0" w:firstLine="0"/>
      </w:pPr>
      <w:r>
        <w:rPr>
          <w:b/>
        </w:rPr>
        <w:t xml:space="preserve"> </w:t>
      </w:r>
    </w:p>
    <w:p w14:paraId="0D9FDF43" w14:textId="2900F746" w:rsidR="00874E14" w:rsidRDefault="00874E14" w:rsidP="00874E14">
      <w:pPr>
        <w:ind w:right="526"/>
      </w:pPr>
      <w:r>
        <w:t xml:space="preserve">Children who are absent from education: </w:t>
      </w:r>
    </w:p>
    <w:p w14:paraId="79794C95" w14:textId="32BC05E8" w:rsidR="00874E14" w:rsidRDefault="00874E14" w:rsidP="00874E14">
      <w:pPr>
        <w:ind w:right="526"/>
      </w:pPr>
      <w:r>
        <w:t xml:space="preserve">Our school recognises that children being absent from education for prolonged periods and/or on repeat occasions can act as a vital warning sign to a range of safeguarding issues including neglect, child sexual and child criminal exploitation - particularly county lines and thus ensures that information is shared between SLT and the Headteacher.  Likewise, this school understands that a parent failing to inform the school that a child has an authorised absence could be a cause for concern and thus, we will follow </w:t>
      </w:r>
      <w:r w:rsidR="00537D1E">
        <w:t>Rochdale</w:t>
      </w:r>
      <w:r>
        <w:t xml:space="preserve"> Councils' guidance ‘First Day Calling’ procedures.</w:t>
      </w:r>
      <w:r w:rsidRPr="5779A8FE">
        <w:rPr>
          <w:rFonts w:ascii="Arial" w:eastAsia="Arial" w:hAnsi="Arial" w:cs="Arial"/>
        </w:rPr>
        <w:t xml:space="preserve"> </w:t>
      </w:r>
    </w:p>
    <w:p w14:paraId="4715731C" w14:textId="68DB9B34" w:rsidR="006846DB" w:rsidRDefault="00F328BC" w:rsidP="00874E14">
      <w:pPr>
        <w:ind w:right="526"/>
      </w:pPr>
      <w:r>
        <w:t xml:space="preserve">Pupils who abscond or go missing during the school day are vulnerable and at potential risk of abuse or neglect. Our staff members will follow the </w:t>
      </w:r>
      <w:r w:rsidR="00537D1E">
        <w:t>Rochdale</w:t>
      </w:r>
      <w:r>
        <w:t xml:space="preserve"> Council’s guidance for schools where pupils absent themselves during the school day and school’s or college’s procedures for dealing with children who are absent/ go missing, particularly on repeat occasions, to help identify the risk of abuse and neglect including sexual abuse or exploitation and to help prevent the risks of them going missing in future </w:t>
      </w:r>
      <w:r w:rsidRPr="5779A8FE">
        <w:rPr>
          <w:color w:val="00B050"/>
        </w:rPr>
        <w:t xml:space="preserve">(Appendix 9) </w:t>
      </w:r>
    </w:p>
    <w:p w14:paraId="1CEDD436" w14:textId="77777777" w:rsidR="006846DB" w:rsidRDefault="00F328BC" w:rsidP="00874E14">
      <w:pPr>
        <w:ind w:right="526"/>
      </w:pPr>
      <w:r>
        <w:t xml:space="preserve">If we have further concerns about your child’s truancy, we will follow the Police Truancy Policy </w:t>
      </w:r>
    </w:p>
    <w:p w14:paraId="03FC0F7C" w14:textId="5D6FA079" w:rsidR="006846DB" w:rsidRDefault="00F328BC" w:rsidP="00874E14">
      <w:pPr>
        <w:spacing w:after="245"/>
        <w:ind w:right="526"/>
      </w:pPr>
      <w:r>
        <w:t xml:space="preserve">Our School appreciates </w:t>
      </w:r>
      <w:proofErr w:type="gramStart"/>
      <w:r>
        <w:t>that  Council</w:t>
      </w:r>
      <w:proofErr w:type="gramEnd"/>
      <w:r>
        <w:t xml:space="preserve"> has a statutory duty to ensure that all pupils of compulsory school age receive a suitable and appropriate education. We will comply with our statutory duty to inform the local authority of any pupil who falls within the reporting notification requirements outlined in</w:t>
      </w:r>
      <w:hyperlink r:id="rId157">
        <w:r w:rsidR="006846DB" w:rsidRPr="5779A8FE">
          <w:rPr>
            <w:u w:val="single"/>
          </w:rPr>
          <w:t xml:space="preserve"> </w:t>
        </w:r>
      </w:hyperlink>
      <w:hyperlink r:id="rId158">
        <w:r w:rsidR="006846DB">
          <w:t xml:space="preserve">Children Missing Education </w:t>
        </w:r>
      </w:hyperlink>
      <w:hyperlink r:id="rId159">
        <w:r w:rsidR="006846DB">
          <w:t>–</w:t>
        </w:r>
      </w:hyperlink>
      <w:hyperlink r:id="rId160">
        <w:r w:rsidR="006846DB">
          <w:t xml:space="preserve"> </w:t>
        </w:r>
      </w:hyperlink>
      <w:hyperlink r:id="rId161">
        <w:r w:rsidR="006846DB">
          <w:t xml:space="preserve">Statutory guidance for local </w:t>
        </w:r>
      </w:hyperlink>
      <w:hyperlink r:id="rId162">
        <w:r w:rsidR="006846DB">
          <w:t>authorities (DfE September 2016)</w:t>
        </w:r>
      </w:hyperlink>
      <w:hyperlink r:id="rId163">
        <w:r w:rsidR="006846DB">
          <w:t>.</w:t>
        </w:r>
      </w:hyperlink>
      <w:r>
        <w:t xml:space="preserve">   There are specific duties in respect of Children Missing Education (CME) and there are strict guidelines in respect of both the definition of CME and the legalities of deleting a pupil from a school roll.  If you are subject to a court order in relation to your child’s education, you may not change schools without permission from the Magistrates’ Court and your Supervising Officer or Responsible </w:t>
      </w:r>
      <w:proofErr w:type="gramStart"/>
      <w:r>
        <w:t>Officer .</w:t>
      </w:r>
      <w:proofErr w:type="gramEnd"/>
      <w:r>
        <w:t xml:space="preserve">  </w:t>
      </w:r>
    </w:p>
    <w:p w14:paraId="7C9C77D2" w14:textId="70BD2BE2" w:rsidR="00874E14" w:rsidRPr="00537D1E" w:rsidRDefault="006846DB" w:rsidP="00537D1E">
      <w:pPr>
        <w:spacing w:after="271" w:line="248" w:lineRule="auto"/>
        <w:ind w:left="730" w:right="344"/>
      </w:pPr>
      <w:hyperlink r:id="rId164">
        <w:r>
          <w:rPr>
            <w:color w:val="0000FF"/>
            <w:u w:val="single" w:color="0000FF"/>
          </w:rPr>
          <w:t xml:space="preserve">Children missing education </w:t>
        </w:r>
      </w:hyperlink>
      <w:hyperlink r:id="rId165">
        <w:r>
          <w:rPr>
            <w:color w:val="0000FF"/>
            <w:u w:val="single" w:color="0000FF"/>
          </w:rPr>
          <w:t xml:space="preserve">- </w:t>
        </w:r>
      </w:hyperlink>
      <w:hyperlink r:id="rId166">
        <w:r>
          <w:rPr>
            <w:color w:val="0000FF"/>
            <w:u w:val="single" w:color="0000FF"/>
          </w:rPr>
          <w:t>GOV.UK (www.gov.uk)</w:t>
        </w:r>
      </w:hyperlink>
      <w:hyperlink r:id="rId167">
        <w:r>
          <w:rPr>
            <w:color w:val="0000FF"/>
          </w:rPr>
          <w:t xml:space="preserve"> </w:t>
        </w:r>
      </w:hyperlink>
    </w:p>
    <w:p w14:paraId="35089A56" w14:textId="77777777" w:rsidR="00874E14" w:rsidRDefault="00874E14">
      <w:pPr>
        <w:spacing w:after="293" w:line="268" w:lineRule="auto"/>
        <w:ind w:left="-5"/>
        <w:rPr>
          <w:b/>
        </w:rPr>
      </w:pPr>
    </w:p>
    <w:p w14:paraId="02541EED" w14:textId="19ADA110" w:rsidR="006846DB" w:rsidRDefault="00F328BC">
      <w:pPr>
        <w:spacing w:after="293" w:line="268" w:lineRule="auto"/>
        <w:ind w:left="-5"/>
      </w:pPr>
      <w:r>
        <w:rPr>
          <w:b/>
        </w:rPr>
        <w:t xml:space="preserve">Part Time Timetables </w:t>
      </w:r>
    </w:p>
    <w:p w14:paraId="70331B2C" w14:textId="222321D3" w:rsidR="006846DB" w:rsidRDefault="00F328BC">
      <w:pPr>
        <w:numPr>
          <w:ilvl w:val="0"/>
          <w:numId w:val="23"/>
        </w:numPr>
        <w:ind w:right="526" w:hanging="360"/>
      </w:pPr>
      <w:r>
        <w:t xml:space="preserve">Our School is aware that they must inform the </w:t>
      </w:r>
      <w:r w:rsidR="00537D1E">
        <w:t xml:space="preserve">Rochdale </w:t>
      </w:r>
      <w:r>
        <w:t xml:space="preserve">Education Safeguarding Service when using part time timetables for pupils and follow the part time timetable guidance </w:t>
      </w:r>
    </w:p>
    <w:p w14:paraId="73A66636" w14:textId="77777777" w:rsidR="006846DB" w:rsidRDefault="00F328BC">
      <w:pPr>
        <w:spacing w:after="293" w:line="268" w:lineRule="auto"/>
        <w:ind w:left="-5"/>
      </w:pPr>
      <w:r>
        <w:rPr>
          <w:b/>
        </w:rPr>
        <w:t xml:space="preserve">Suspensions and Exclusions </w:t>
      </w:r>
      <w:r>
        <w:rPr>
          <w:rFonts w:ascii="Arial" w:eastAsia="Arial" w:hAnsi="Arial" w:cs="Arial"/>
          <w:b/>
        </w:rPr>
        <w:t xml:space="preserve"> </w:t>
      </w:r>
    </w:p>
    <w:p w14:paraId="51AC26DE" w14:textId="77777777" w:rsidR="006846DB" w:rsidRDefault="00F328BC">
      <w:pPr>
        <w:numPr>
          <w:ilvl w:val="0"/>
          <w:numId w:val="23"/>
        </w:numPr>
        <w:spacing w:after="30" w:line="278" w:lineRule="auto"/>
        <w:ind w:right="526" w:hanging="360"/>
      </w:pPr>
      <w:r>
        <w:t xml:space="preserve">When we are considering suspending or excluding a vulnerable pupil or a pupil who is subject to a S47 Child Protection plan, there have previously been child protection concerns or the family is subject to a court order in relation to education, we will undertake an informed (multi-agency where other professionals are involved) assessment prior to making the decision to exclude or suspend. In the event of a one-off serious incident resulting in an immediate decision to permanently exclude, the assessment must be completed before convening a meeting of the Governing body. </w:t>
      </w:r>
      <w:hyperlink r:id="rId168">
        <w:r w:rsidR="006846DB">
          <w:rPr>
            <w:rFonts w:ascii="Arial" w:eastAsia="Arial" w:hAnsi="Arial" w:cs="Arial"/>
            <w:color w:val="0000FF"/>
            <w:u w:val="single" w:color="0000FF"/>
          </w:rPr>
          <w:t xml:space="preserve">School suspensions and permanent exclusions </w:t>
        </w:r>
      </w:hyperlink>
      <w:hyperlink r:id="rId169">
        <w:r w:rsidR="006846DB">
          <w:rPr>
            <w:rFonts w:ascii="Arial" w:eastAsia="Arial" w:hAnsi="Arial" w:cs="Arial"/>
            <w:color w:val="0000FF"/>
            <w:u w:val="single" w:color="0000FF"/>
          </w:rPr>
          <w:t xml:space="preserve">- </w:t>
        </w:r>
      </w:hyperlink>
      <w:hyperlink r:id="rId170">
        <w:r w:rsidR="006846DB">
          <w:rPr>
            <w:rFonts w:ascii="Arial" w:eastAsia="Arial" w:hAnsi="Arial" w:cs="Arial"/>
            <w:color w:val="0000FF"/>
            <w:u w:val="single" w:color="0000FF"/>
          </w:rPr>
          <w:t>GOV.UK (www.gov.uk)</w:t>
        </w:r>
      </w:hyperlink>
      <w:hyperlink r:id="rId171">
        <w:r w:rsidR="006846DB">
          <w:rPr>
            <w:rFonts w:ascii="Arial" w:eastAsia="Arial" w:hAnsi="Arial" w:cs="Arial"/>
            <w:color w:val="0000FF"/>
          </w:rPr>
          <w:t xml:space="preserve"> </w:t>
        </w:r>
      </w:hyperlink>
    </w:p>
    <w:p w14:paraId="545BF939" w14:textId="77777777" w:rsidR="006846DB" w:rsidRDefault="006846DB">
      <w:pPr>
        <w:spacing w:after="0" w:line="259" w:lineRule="auto"/>
        <w:ind w:left="0" w:right="1310" w:firstLine="0"/>
        <w:jc w:val="center"/>
      </w:pPr>
      <w:hyperlink r:id="rId172">
        <w:r>
          <w:rPr>
            <w:rFonts w:ascii="Arial" w:eastAsia="Arial" w:hAnsi="Arial" w:cs="Arial"/>
            <w:b/>
            <w:sz w:val="28"/>
          </w:rPr>
          <w:t xml:space="preserve"> </w:t>
        </w:r>
      </w:hyperlink>
    </w:p>
    <w:p w14:paraId="6774F318" w14:textId="77777777" w:rsidR="006846DB" w:rsidRDefault="00F328BC">
      <w:pPr>
        <w:spacing w:after="260" w:line="259" w:lineRule="auto"/>
        <w:ind w:left="0" w:firstLine="0"/>
      </w:pPr>
      <w:r>
        <w:rPr>
          <w:b/>
        </w:rPr>
        <w:t xml:space="preserve"> </w:t>
      </w:r>
    </w:p>
    <w:p w14:paraId="0C9ED56F" w14:textId="77777777" w:rsidR="006846DB" w:rsidRDefault="00F328BC">
      <w:pPr>
        <w:spacing w:after="293" w:line="268" w:lineRule="auto"/>
        <w:ind w:left="-5"/>
      </w:pPr>
      <w:r>
        <w:rPr>
          <w:b/>
        </w:rPr>
        <w:t xml:space="preserve">Elective Home Education (EHE) </w:t>
      </w:r>
    </w:p>
    <w:p w14:paraId="446EC483" w14:textId="6D29558D" w:rsidR="006846DB" w:rsidRDefault="00F328BC">
      <w:pPr>
        <w:numPr>
          <w:ilvl w:val="0"/>
          <w:numId w:val="23"/>
        </w:numPr>
        <w:ind w:right="526" w:hanging="360"/>
      </w:pPr>
      <w: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their age, aptitude and ability (and to any special educational needs they may have) either by attendance at school or otherwise”. This means that parents/carers have a legal responsibility to ensure that their child is educated but this does not have to be in school. This school will follow the Department for Education (DFE) guidance and </w:t>
      </w:r>
      <w:r w:rsidR="00537D1E">
        <w:t>Rochdale</w:t>
      </w:r>
      <w:r>
        <w:t xml:space="preserve"> local policy should you as a parent decide to educate your children/child at home. If you are subject to a court order in relation to your child’s education, you may not remove your child from school without permission from the Magistrates’ Court and your Supervising Officer or Responsible Officer.  Where a child has an Education, Health and Care plan the local authority will need to review the plan, working closely with parents and carers </w:t>
      </w:r>
    </w:p>
    <w:p w14:paraId="6875B07A" w14:textId="77777777" w:rsidR="006846DB" w:rsidRDefault="006846DB">
      <w:pPr>
        <w:numPr>
          <w:ilvl w:val="0"/>
          <w:numId w:val="23"/>
        </w:numPr>
        <w:spacing w:after="234" w:line="259" w:lineRule="auto"/>
        <w:ind w:right="526" w:hanging="360"/>
      </w:pPr>
      <w:hyperlink r:id="rId173">
        <w:r>
          <w:rPr>
            <w:i/>
            <w:color w:val="0000FF"/>
            <w:u w:val="single" w:color="0000FF"/>
          </w:rPr>
          <w:t>1.4.21 Elective Home Education (proceduresonline.com)</w:t>
        </w:r>
      </w:hyperlink>
      <w:hyperlink r:id="rId174">
        <w:r>
          <w:rPr>
            <w:rFonts w:ascii="Arial" w:eastAsia="Arial" w:hAnsi="Arial" w:cs="Arial"/>
            <w:i/>
            <w:color w:val="0000FF"/>
          </w:rPr>
          <w:t xml:space="preserve"> </w:t>
        </w:r>
      </w:hyperlink>
    </w:p>
    <w:p w14:paraId="06001ED3" w14:textId="77777777" w:rsidR="006846DB" w:rsidRDefault="00F328BC">
      <w:pPr>
        <w:spacing w:after="260" w:line="259" w:lineRule="auto"/>
        <w:ind w:left="360" w:firstLine="0"/>
      </w:pPr>
      <w:r>
        <w:t xml:space="preserve"> </w:t>
      </w:r>
    </w:p>
    <w:p w14:paraId="4DAB4AB6" w14:textId="77777777" w:rsidR="006846DB" w:rsidRDefault="00F328BC">
      <w:pPr>
        <w:spacing w:after="293" w:line="268" w:lineRule="auto"/>
        <w:ind w:left="-5"/>
      </w:pPr>
      <w:r>
        <w:rPr>
          <w:b/>
        </w:rPr>
        <w:t xml:space="preserve">Child Employment </w:t>
      </w:r>
    </w:p>
    <w:p w14:paraId="3F5DFB96" w14:textId="1EE9C47F" w:rsidR="006846DB" w:rsidRDefault="00F328BC">
      <w:pPr>
        <w:numPr>
          <w:ilvl w:val="0"/>
          <w:numId w:val="23"/>
        </w:numPr>
        <w:spacing w:after="241"/>
        <w:ind w:right="526" w:hanging="360"/>
      </w:pPr>
      <w:r>
        <w:t xml:space="preserve">Child Employment - Properly structured and regulated work can help develop and prepare young people for full-time working life. A young person working part-time between the age of 13 and 16 years old, must request that the employer applies to </w:t>
      </w:r>
      <w:r w:rsidR="00537D1E">
        <w:t>Rochdale</w:t>
      </w:r>
      <w:r>
        <w:t xml:space="preserve">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Pr="5779A8FE">
        <w:rPr>
          <w:color w:val="FF0000"/>
        </w:rPr>
        <w:t xml:space="preserve"> </w:t>
      </w:r>
      <w:r>
        <w:t>before 7 am or after 7pm</w:t>
      </w:r>
      <w:r w:rsidRPr="5779A8FE">
        <w:rPr>
          <w:color w:val="FF0000"/>
        </w:rPr>
        <w:t>.</w:t>
      </w:r>
      <w:r>
        <w:t xml:space="preserve"> As a school, we </w:t>
      </w:r>
      <w:r>
        <w:lastRenderedPageBreak/>
        <w:t xml:space="preserve">will work in partnership with </w:t>
      </w:r>
      <w:r w:rsidR="00537D1E">
        <w:t>Rochdale</w:t>
      </w:r>
      <w:r>
        <w:t xml:space="preserve"> council concerning child employment by completing the Child Employment Referral Form as and when necessary. </w:t>
      </w:r>
    </w:p>
    <w:p w14:paraId="138990AC" w14:textId="77777777" w:rsidR="006846DB" w:rsidRDefault="00F328BC">
      <w:pPr>
        <w:spacing w:after="0" w:line="259" w:lineRule="auto"/>
        <w:ind w:left="0" w:firstLine="0"/>
      </w:pPr>
      <w:r>
        <w:t xml:space="preserve">  </w:t>
      </w:r>
    </w:p>
    <w:p w14:paraId="1F7FCE88" w14:textId="77777777" w:rsidR="006846DB" w:rsidRDefault="00F328BC">
      <w:pPr>
        <w:pStyle w:val="Heading1"/>
        <w:tabs>
          <w:tab w:val="center" w:pos="2094"/>
        </w:tabs>
        <w:spacing w:after="0"/>
        <w:ind w:left="-15" w:firstLine="0"/>
        <w:jc w:val="left"/>
      </w:pPr>
      <w:r>
        <w:t xml:space="preserve">11. </w:t>
      </w:r>
      <w:r>
        <w:tab/>
        <w:t xml:space="preserve">A Safer School Culture </w:t>
      </w:r>
    </w:p>
    <w:p w14:paraId="05230C27" w14:textId="1FDEE085" w:rsidR="006846DB" w:rsidRDefault="00F328BC" w:rsidP="5779A8FE">
      <w:pPr>
        <w:tabs>
          <w:tab w:val="center" w:pos="2094"/>
        </w:tabs>
      </w:pPr>
      <w:r w:rsidRPr="5779A8FE">
        <w:rPr>
          <w:b/>
          <w:bCs/>
        </w:rPr>
        <w:t xml:space="preserve"> </w:t>
      </w:r>
    </w:p>
    <w:p w14:paraId="2C95F85B" w14:textId="77777777" w:rsidR="006846DB" w:rsidRDefault="00F328BC">
      <w:pPr>
        <w:spacing w:after="293" w:line="268" w:lineRule="auto"/>
        <w:ind w:left="-5" w:right="236"/>
      </w:pPr>
      <w:r>
        <w:rPr>
          <w:b/>
        </w:rPr>
        <w:t xml:space="preserve">Our Governors have agreed and ratified the following policies which must be read in conjunction with this policy and be provided to all staff as part of their induction procedures: </w:t>
      </w:r>
    </w:p>
    <w:p w14:paraId="106579C7" w14:textId="77777777" w:rsidR="006846DB" w:rsidRDefault="00F328BC">
      <w:pPr>
        <w:numPr>
          <w:ilvl w:val="0"/>
          <w:numId w:val="24"/>
        </w:numPr>
        <w:ind w:right="526" w:hanging="360"/>
      </w:pPr>
      <w:r>
        <w:t xml:space="preserve">Whistle Blowing/Confidential reporting policies (guidance to staff and volunteers on how they can raise concerns and receive appropriate feedback on action taken when staff have concerns about any adult’s behaviour). </w:t>
      </w:r>
    </w:p>
    <w:p w14:paraId="1FFD7C0B" w14:textId="77777777" w:rsidR="006846DB" w:rsidRDefault="00F328BC">
      <w:pPr>
        <w:numPr>
          <w:ilvl w:val="0"/>
          <w:numId w:val="24"/>
        </w:numPr>
        <w:spacing w:after="268" w:line="268" w:lineRule="auto"/>
        <w:ind w:right="526" w:hanging="360"/>
      </w:pPr>
      <w:r>
        <w:t xml:space="preserve">School’s procedures for managing children who are missing education. </w:t>
      </w:r>
    </w:p>
    <w:p w14:paraId="5A8C870A" w14:textId="77777777" w:rsidR="006846DB" w:rsidRDefault="00F328BC">
      <w:pPr>
        <w:numPr>
          <w:ilvl w:val="0"/>
          <w:numId w:val="24"/>
        </w:numPr>
        <w:ind w:right="526" w:hanging="360"/>
      </w:pPr>
      <w:r>
        <w:t xml:space="preserve">Safeguarding and child protection policy (including online safety). </w:t>
      </w:r>
    </w:p>
    <w:p w14:paraId="5C256AB1" w14:textId="77777777" w:rsidR="006846DB" w:rsidRDefault="00F328BC">
      <w:pPr>
        <w:numPr>
          <w:ilvl w:val="0"/>
          <w:numId w:val="24"/>
        </w:numPr>
        <w:ind w:right="526" w:hanging="360"/>
      </w:pPr>
      <w:r>
        <w:t xml:space="preserve">School behaviour policy. </w:t>
      </w:r>
    </w:p>
    <w:p w14:paraId="227ADCE6" w14:textId="77777777" w:rsidR="006846DB" w:rsidRDefault="00F328BC">
      <w:pPr>
        <w:numPr>
          <w:ilvl w:val="0"/>
          <w:numId w:val="24"/>
        </w:numPr>
        <w:spacing w:after="465"/>
        <w:ind w:right="526" w:hanging="360"/>
      </w:pPr>
      <w:r>
        <w:t xml:space="preserve">Staff code of conduct. </w:t>
      </w:r>
    </w:p>
    <w:p w14:paraId="5E7919CD" w14:textId="77777777" w:rsidR="006846DB" w:rsidRDefault="00F328BC">
      <w:pPr>
        <w:spacing w:after="243" w:line="268" w:lineRule="auto"/>
        <w:ind w:left="-5" w:right="344"/>
      </w:pPr>
      <w:r>
        <w:rPr>
          <w:b/>
        </w:rPr>
        <w:t xml:space="preserve">Our school will comply with the guidance for safer working practices for those working with children and young people in educations settings in February 2022 </w:t>
      </w:r>
    </w:p>
    <w:p w14:paraId="66DFBACA" w14:textId="77777777" w:rsidR="006846DB" w:rsidRDefault="00F328BC">
      <w:pPr>
        <w:ind w:left="10" w:right="526"/>
      </w:pPr>
      <w:r>
        <w:t xml:space="preserve">Safe working practice ensures that pupils are safe and that all staff: </w:t>
      </w:r>
    </w:p>
    <w:p w14:paraId="300DD81C" w14:textId="77777777" w:rsidR="006846DB" w:rsidRDefault="00F328BC">
      <w:pPr>
        <w:numPr>
          <w:ilvl w:val="0"/>
          <w:numId w:val="24"/>
        </w:numPr>
        <w:ind w:right="526" w:hanging="360"/>
      </w:pPr>
      <w:r>
        <w:t xml:space="preserve">Are responsible for their actions and behaviour and should avoid any conduct which would lead any reasonable person to question their motivation and intentions. </w:t>
      </w:r>
    </w:p>
    <w:p w14:paraId="1E288643" w14:textId="77777777" w:rsidR="006846DB" w:rsidRDefault="00F328BC">
      <w:pPr>
        <w:numPr>
          <w:ilvl w:val="0"/>
          <w:numId w:val="24"/>
        </w:numPr>
        <w:ind w:right="526" w:hanging="360"/>
      </w:pPr>
      <w:r>
        <w:t xml:space="preserve">Work in an open and transparent way. </w:t>
      </w:r>
    </w:p>
    <w:p w14:paraId="13B374E3" w14:textId="77777777" w:rsidR="006846DB" w:rsidRDefault="00F328BC">
      <w:pPr>
        <w:numPr>
          <w:ilvl w:val="0"/>
          <w:numId w:val="24"/>
        </w:numPr>
        <w:ind w:right="526" w:hanging="360"/>
      </w:pPr>
      <w:r>
        <w:t xml:space="preserve">Work with other colleagues where possible in situations open to question. </w:t>
      </w:r>
    </w:p>
    <w:p w14:paraId="6697D2F2" w14:textId="77777777" w:rsidR="006846DB" w:rsidRDefault="00F328BC">
      <w:pPr>
        <w:numPr>
          <w:ilvl w:val="0"/>
          <w:numId w:val="24"/>
        </w:numPr>
        <w:ind w:right="526" w:hanging="360"/>
      </w:pPr>
      <w:r>
        <w:t xml:space="preserve">Discuss and/or take advice from school management over any incident which may give rise to concern. </w:t>
      </w:r>
    </w:p>
    <w:p w14:paraId="69848DBD" w14:textId="77777777" w:rsidR="006846DB" w:rsidRDefault="00F328BC">
      <w:pPr>
        <w:numPr>
          <w:ilvl w:val="0"/>
          <w:numId w:val="24"/>
        </w:numPr>
        <w:ind w:right="526" w:hanging="360"/>
      </w:pPr>
      <w:r>
        <w:t xml:space="preserve">Record any incidents or decisions made. </w:t>
      </w:r>
    </w:p>
    <w:p w14:paraId="1D3E8738" w14:textId="77777777" w:rsidR="006846DB" w:rsidRDefault="00F328BC">
      <w:pPr>
        <w:numPr>
          <w:ilvl w:val="0"/>
          <w:numId w:val="24"/>
        </w:numPr>
        <w:ind w:right="526" w:hanging="360"/>
      </w:pPr>
      <w:r>
        <w:t xml:space="preserve">Apply the same professional standards regardless of gender, sexuality, or disability. </w:t>
      </w:r>
    </w:p>
    <w:p w14:paraId="02D636FB" w14:textId="77777777" w:rsidR="006846DB" w:rsidRDefault="00F328BC">
      <w:pPr>
        <w:numPr>
          <w:ilvl w:val="0"/>
          <w:numId w:val="24"/>
        </w:numPr>
        <w:ind w:right="526" w:hanging="360"/>
      </w:pPr>
      <w:r>
        <w:t xml:space="preserve">Comply and are aware of the confidentiality policy. </w:t>
      </w:r>
    </w:p>
    <w:p w14:paraId="55BF58A9" w14:textId="6C1013AB" w:rsidR="00F328BC" w:rsidRDefault="00F328BC" w:rsidP="5779A8FE">
      <w:pPr>
        <w:numPr>
          <w:ilvl w:val="0"/>
          <w:numId w:val="24"/>
        </w:numPr>
        <w:spacing w:after="246"/>
        <w:ind w:right="526" w:hanging="360"/>
      </w:pPr>
      <w:r>
        <w:t xml:space="preserve">Are aware that breaches of the law and other professional guidelines could result in criminal or disciplinary action being taken against them. </w:t>
      </w:r>
    </w:p>
    <w:p w14:paraId="40CFC3C1" w14:textId="52A54EDC" w:rsidR="71BC1A2A" w:rsidRDefault="71BC1A2A" w:rsidP="5779A8FE">
      <w:pPr>
        <w:numPr>
          <w:ilvl w:val="0"/>
          <w:numId w:val="24"/>
        </w:numPr>
        <w:spacing w:after="246"/>
        <w:ind w:right="526" w:hanging="360"/>
      </w:pPr>
      <w:r w:rsidRPr="5779A8FE">
        <w:rPr>
          <w:b/>
          <w:bCs/>
          <w:szCs w:val="22"/>
        </w:rPr>
        <w:t>Staff Conduct, Low-Level Concerns &amp; Allegations</w:t>
      </w:r>
      <w:r>
        <w:br/>
      </w:r>
      <w:r w:rsidRPr="5779A8FE">
        <w:rPr>
          <w:szCs w:val="22"/>
        </w:rPr>
        <w:t xml:space="preserve"> All staff, including volunteers, supply staff, contractors and those not directly working with children, must adhere to the staff code of conduct. We will operate a low-level concerns policy – </w:t>
      </w:r>
      <w:r w:rsidRPr="5779A8FE">
        <w:rPr>
          <w:szCs w:val="22"/>
        </w:rPr>
        <w:lastRenderedPageBreak/>
        <w:t>for concerns that do not meet the threshold for formal investigation but nevertheless indicate behaviour which could be improved or monitored. Our procedures for handling allegations or concerns about individuals will be clear, timely, fair, and transparent. Allegations that may meet the harm threshold will be reported to the appropriate authorities (e.g. Local Authority Designated Officer – LADO) in accordance with statutory guidance.</w:t>
      </w:r>
    </w:p>
    <w:p w14:paraId="1C56325A" w14:textId="77777777" w:rsidR="006846DB" w:rsidRDefault="006846DB">
      <w:pPr>
        <w:spacing w:after="0" w:line="265" w:lineRule="auto"/>
        <w:ind w:left="-5"/>
      </w:pPr>
      <w:hyperlink r:id="rId175">
        <w:r>
          <w:rPr>
            <w:b/>
            <w:color w:val="0000FF"/>
            <w:u w:val="single" w:color="0000FF"/>
          </w:rPr>
          <w:t>https://c</w:t>
        </w:r>
      </w:hyperlink>
      <w:hyperlink r:id="rId176">
        <w:r>
          <w:rPr>
            <w:b/>
            <w:color w:val="0000FF"/>
            <w:u w:val="single" w:color="0000FF"/>
          </w:rPr>
          <w:t>-</w:t>
        </w:r>
      </w:hyperlink>
      <w:hyperlink r:id="rId177">
        <w:r>
          <w:rPr>
            <w:b/>
            <w:color w:val="0000FF"/>
            <w:u w:val="single" w:color="0000FF"/>
          </w:rPr>
          <w:t>cluster</w:t>
        </w:r>
      </w:hyperlink>
      <w:hyperlink r:id="rId178">
        <w:r>
          <w:rPr>
            <w:b/>
            <w:color w:val="0000FF"/>
            <w:u w:val="single" w:color="0000FF"/>
          </w:rPr>
          <w:t>-</w:t>
        </w:r>
      </w:hyperlink>
      <w:hyperlink r:id="rId179">
        <w:r>
          <w:rPr>
            <w:b/>
            <w:color w:val="0000FF"/>
            <w:u w:val="single" w:color="0000FF"/>
          </w:rPr>
          <w:t>110.uploads.documents.cimpress.io/v1/uploads/d71d6fd8</w:t>
        </w:r>
      </w:hyperlink>
      <w:hyperlink r:id="rId180">
        <w:r>
          <w:rPr>
            <w:b/>
            <w:color w:val="0000FF"/>
            <w:u w:val="single" w:color="0000FF"/>
          </w:rPr>
          <w:t>-</w:t>
        </w:r>
      </w:hyperlink>
      <w:hyperlink r:id="rId181">
        <w:r>
          <w:rPr>
            <w:b/>
            <w:color w:val="0000FF"/>
            <w:u w:val="single" w:color="0000FF"/>
          </w:rPr>
          <w:t>b99e</w:t>
        </w:r>
      </w:hyperlink>
      <w:hyperlink r:id="rId182">
        <w:r>
          <w:rPr>
            <w:b/>
            <w:color w:val="0000FF"/>
            <w:u w:val="single" w:color="0000FF"/>
          </w:rPr>
          <w:t>-</w:t>
        </w:r>
      </w:hyperlink>
      <w:hyperlink r:id="rId183">
        <w:r>
          <w:rPr>
            <w:b/>
            <w:color w:val="0000FF"/>
            <w:u w:val="single" w:color="0000FF"/>
          </w:rPr>
          <w:t>4327</w:t>
        </w:r>
      </w:hyperlink>
      <w:hyperlink r:id="rId184">
        <w:r>
          <w:rPr>
            <w:b/>
            <w:color w:val="0000FF"/>
            <w:u w:val="single" w:color="0000FF"/>
          </w:rPr>
          <w:t>-</w:t>
        </w:r>
      </w:hyperlink>
      <w:hyperlink r:id="rId185">
        <w:r>
          <w:rPr>
            <w:b/>
            <w:color w:val="0000FF"/>
            <w:u w:val="single" w:color="0000FF"/>
          </w:rPr>
          <w:t>b8fd</w:t>
        </w:r>
      </w:hyperlink>
      <w:hyperlink r:id="rId186">
        <w:r>
          <w:rPr>
            <w:b/>
            <w:color w:val="0000FF"/>
            <w:u w:val="single" w:color="0000FF"/>
          </w:rPr>
          <w:t>-</w:t>
        </w:r>
      </w:hyperlink>
    </w:p>
    <w:p w14:paraId="06E0E093" w14:textId="1E4E88A1" w:rsidR="006846DB" w:rsidRDefault="006846DB" w:rsidP="00537D1E">
      <w:pPr>
        <w:tabs>
          <w:tab w:val="center" w:pos="7278"/>
        </w:tabs>
        <w:spacing w:after="2175" w:line="265" w:lineRule="auto"/>
        <w:ind w:left="-15" w:firstLine="0"/>
      </w:pPr>
      <w:hyperlink r:id="rId187">
        <w:r>
          <w:rPr>
            <w:b/>
            <w:color w:val="0000FF"/>
            <w:u w:val="single" w:color="0000FF"/>
          </w:rPr>
          <w:t>1ac968b768a4~110/</w:t>
        </w:r>
        <w:proofErr w:type="spellStart"/>
        <w:r>
          <w:rPr>
            <w:b/>
            <w:color w:val="0000FF"/>
            <w:u w:val="single" w:color="0000FF"/>
          </w:rPr>
          <w:t>original?tenant</w:t>
        </w:r>
        <w:proofErr w:type="spellEnd"/>
        <w:r>
          <w:rPr>
            <w:b/>
            <w:color w:val="0000FF"/>
            <w:u w:val="single" w:color="0000FF"/>
          </w:rPr>
          <w:t>=</w:t>
        </w:r>
        <w:proofErr w:type="spellStart"/>
        <w:r>
          <w:rPr>
            <w:b/>
            <w:color w:val="0000FF"/>
            <w:u w:val="single" w:color="0000FF"/>
          </w:rPr>
          <w:t>vbu</w:t>
        </w:r>
        <w:proofErr w:type="spellEnd"/>
      </w:hyperlink>
      <w:hyperlink r:id="rId188">
        <w:r>
          <w:rPr>
            <w:b/>
            <w:color w:val="0000FF"/>
            <w:u w:val="single" w:color="0000FF"/>
          </w:rPr>
          <w:t>-</w:t>
        </w:r>
      </w:hyperlink>
      <w:hyperlink r:id="rId189">
        <w:r>
          <w:rPr>
            <w:b/>
            <w:color w:val="0000FF"/>
            <w:u w:val="single" w:color="0000FF"/>
          </w:rPr>
          <w:t>digital</w:t>
        </w:r>
      </w:hyperlink>
      <w:hyperlink r:id="rId190">
        <w:r>
          <w:rPr>
            <w:b/>
          </w:rPr>
          <w:t xml:space="preserve"> </w:t>
        </w:r>
      </w:hyperlink>
      <w:r>
        <w:rPr>
          <w:b/>
        </w:rPr>
        <w:t xml:space="preserve"> </w:t>
      </w:r>
      <w:r w:rsidR="00F328BC">
        <w:rPr>
          <w:rFonts w:ascii="Arial" w:eastAsia="Arial" w:hAnsi="Arial" w:cs="Arial"/>
          <w:b/>
          <w:sz w:val="28"/>
        </w:rPr>
        <w:t xml:space="preserve"> </w:t>
      </w:r>
    </w:p>
    <w:p w14:paraId="7C141D92" w14:textId="77777777" w:rsidR="006846DB" w:rsidRDefault="00F328BC">
      <w:pPr>
        <w:spacing w:after="293" w:line="268" w:lineRule="auto"/>
        <w:ind w:left="-5"/>
      </w:pPr>
      <w:r>
        <w:rPr>
          <w:b/>
        </w:rPr>
        <w:t xml:space="preserve">Risk Assessments </w:t>
      </w:r>
    </w:p>
    <w:p w14:paraId="2ABF76C2" w14:textId="77777777" w:rsidR="006846DB" w:rsidRDefault="00F328BC">
      <w:pPr>
        <w:numPr>
          <w:ilvl w:val="0"/>
          <w:numId w:val="24"/>
        </w:numPr>
        <w:ind w:right="526" w:hanging="360"/>
      </w:pPr>
      <w:r>
        <w:t xml:space="preserve">Risk assessments are taken seriously and used to good effect to promote safety. Risk assessments are available for all aspects of the school’s work, </w:t>
      </w:r>
      <w:r>
        <w:rPr>
          <w:i/>
        </w:rPr>
        <w:t>(such as premises and equipment, on-site activities, off-site activities, venues used, transport ….)</w:t>
      </w:r>
      <w:r>
        <w:t>. Where relevant, risk assessments are carried out for individual pupils and supported by action plans identifying how potential risks would be managed.</w:t>
      </w:r>
      <w:r>
        <w:rPr>
          <w:i/>
        </w:rPr>
        <w:t xml:space="preserve"> </w:t>
      </w:r>
    </w:p>
    <w:p w14:paraId="0E3BA8C0" w14:textId="77777777" w:rsidR="006846DB" w:rsidRDefault="00F328BC">
      <w:pPr>
        <w:numPr>
          <w:ilvl w:val="0"/>
          <w:numId w:val="24"/>
        </w:numPr>
        <w:spacing w:after="246"/>
        <w:ind w:right="526" w:hanging="360"/>
      </w:pPr>
      <w:r>
        <w:t xml:space="preserve">Individual risk assessments are also used when deciding a response to a child demonstrating potentially harmful behaviour such as sexually harmful behaviour or when identifying whether a child who may be particularly vulnerable, such as a child at risk of Exploitation. </w:t>
      </w:r>
    </w:p>
    <w:p w14:paraId="21C5910A" w14:textId="77777777" w:rsidR="006846DB" w:rsidRDefault="00F328BC">
      <w:pPr>
        <w:spacing w:after="0" w:line="259" w:lineRule="auto"/>
        <w:ind w:left="0" w:firstLine="0"/>
      </w:pPr>
      <w:r>
        <w:rPr>
          <w:b/>
        </w:rPr>
        <w:t xml:space="preserve"> </w:t>
      </w:r>
    </w:p>
    <w:p w14:paraId="3359E475" w14:textId="77777777" w:rsidR="006846DB" w:rsidRDefault="00F328BC">
      <w:pPr>
        <w:spacing w:after="0" w:line="268" w:lineRule="auto"/>
        <w:ind w:left="-5"/>
      </w:pPr>
      <w:r>
        <w:rPr>
          <w:b/>
        </w:rPr>
        <w:t xml:space="preserve">Training, knowledge and skills </w:t>
      </w:r>
    </w:p>
    <w:p w14:paraId="1A9E1C58" w14:textId="77777777" w:rsidR="006846DB" w:rsidRDefault="00F328BC">
      <w:pPr>
        <w:spacing w:after="24" w:line="259" w:lineRule="auto"/>
        <w:ind w:left="0" w:firstLine="0"/>
      </w:pPr>
      <w:r>
        <w:rPr>
          <w:b/>
        </w:rPr>
        <w:t xml:space="preserve"> </w:t>
      </w:r>
    </w:p>
    <w:p w14:paraId="3EB22C84" w14:textId="77777777" w:rsidR="006846DB" w:rsidRDefault="00F328BC">
      <w:pPr>
        <w:numPr>
          <w:ilvl w:val="0"/>
          <w:numId w:val="24"/>
        </w:numPr>
        <w:ind w:right="526" w:hanging="360"/>
      </w:pPr>
      <w:r>
        <w:t xml:space="preserve">All staff members will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 </w:t>
      </w:r>
    </w:p>
    <w:p w14:paraId="5462A7E8" w14:textId="77777777" w:rsidR="006846DB" w:rsidRDefault="00F328BC">
      <w:pPr>
        <w:numPr>
          <w:ilvl w:val="0"/>
          <w:numId w:val="24"/>
        </w:numPr>
        <w:spacing w:after="246"/>
        <w:ind w:right="526" w:hanging="360"/>
      </w:pPr>
      <w:r>
        <w:t xml:space="preserve">Designated safeguarding leads will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w:t>
      </w:r>
    </w:p>
    <w:p w14:paraId="67D054F5" w14:textId="77777777" w:rsidR="006846DB" w:rsidRDefault="00F328BC">
      <w:pPr>
        <w:ind w:left="355" w:right="526"/>
      </w:pPr>
      <w:r>
        <w:t xml:space="preserve">Designated safeguarding leads in this school will attend: </w:t>
      </w:r>
    </w:p>
    <w:p w14:paraId="3E582780" w14:textId="77777777" w:rsidR="006846DB" w:rsidRDefault="00F328BC">
      <w:pPr>
        <w:numPr>
          <w:ilvl w:val="0"/>
          <w:numId w:val="25"/>
        </w:numPr>
        <w:ind w:right="526" w:hanging="360"/>
      </w:pPr>
      <w:r>
        <w:t xml:space="preserve">Roles &amp; Responsibilities of the designated safeguarding lead (DSL) </w:t>
      </w:r>
    </w:p>
    <w:p w14:paraId="56F033F0" w14:textId="77777777" w:rsidR="006846DB" w:rsidRDefault="00F328BC">
      <w:pPr>
        <w:numPr>
          <w:ilvl w:val="0"/>
          <w:numId w:val="25"/>
        </w:numPr>
        <w:ind w:right="526" w:hanging="360"/>
      </w:pPr>
      <w:r>
        <w:t xml:space="preserve">Multi-agency Working Together to Safeguard Children and Young People  </w:t>
      </w:r>
    </w:p>
    <w:p w14:paraId="5805613E" w14:textId="77777777" w:rsidR="006846DB" w:rsidRDefault="00F328BC">
      <w:pPr>
        <w:numPr>
          <w:ilvl w:val="0"/>
          <w:numId w:val="25"/>
        </w:numPr>
        <w:ind w:right="526" w:hanging="360"/>
      </w:pPr>
      <w:r>
        <w:t xml:space="preserve">A Positive contribution to case conferences and core groups </w:t>
      </w:r>
    </w:p>
    <w:p w14:paraId="6170664E" w14:textId="77777777" w:rsidR="006846DB" w:rsidRDefault="00F328BC">
      <w:pPr>
        <w:numPr>
          <w:ilvl w:val="0"/>
          <w:numId w:val="26"/>
        </w:numPr>
        <w:ind w:right="525" w:hanging="360"/>
      </w:pPr>
      <w:r>
        <w:lastRenderedPageBreak/>
        <w:t xml:space="preserve">They will attend DSL refresher </w:t>
      </w:r>
      <w:proofErr w:type="gramStart"/>
      <w:r>
        <w:t>training  every</w:t>
      </w:r>
      <w:proofErr w:type="gramEnd"/>
      <w:r>
        <w:t xml:space="preserve"> two years. The DSL will undertake Prevent Awareness Training (e.g. Workshop to Raise Awareness of Prevent [WRAP]) to enable them to provide advice and support to other members of staff on protecting pupils from the risk of radicalisation. </w:t>
      </w:r>
    </w:p>
    <w:p w14:paraId="3011B5EC" w14:textId="46A89DCC" w:rsidR="006846DB" w:rsidRDefault="00F328BC">
      <w:pPr>
        <w:numPr>
          <w:ilvl w:val="0"/>
          <w:numId w:val="26"/>
        </w:numPr>
        <w:ind w:right="525" w:hanging="360"/>
      </w:pPr>
      <w:r>
        <w:t xml:space="preserve">The school will ensure all staff including temporary and volunteers receive induction and training appropriate to their roles and responsibilities, especially staff new to the school. All staff will complete basic awareness refresher training at least every three years (including online safety which, amongst other things, includes an understanding of the expectations, applicable roles and responsibilities in relation to filtering and monitoring), 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w:t>
      </w:r>
      <w:r w:rsidR="00537D1E">
        <w:t>Rochdale</w:t>
      </w:r>
      <w:r>
        <w:t xml:space="preserve"> Safeguarding Children Partnership. </w:t>
      </w:r>
    </w:p>
    <w:p w14:paraId="327CF4AE" w14:textId="77777777" w:rsidR="006846DB" w:rsidRDefault="00F328BC">
      <w:pPr>
        <w:numPr>
          <w:ilvl w:val="0"/>
          <w:numId w:val="26"/>
        </w:numPr>
        <w:ind w:right="525" w:hanging="360"/>
      </w:pPr>
      <w:r>
        <w:t xml:space="preserve">The head teacher will attend appropriate safeguarding training at least every three years. </w:t>
      </w:r>
    </w:p>
    <w:p w14:paraId="7EC377CC" w14:textId="77777777" w:rsidR="006846DB" w:rsidRDefault="00F328BC">
      <w:pPr>
        <w:numPr>
          <w:ilvl w:val="0"/>
          <w:numId w:val="26"/>
        </w:numPr>
        <w:spacing w:after="0"/>
        <w:ind w:right="525" w:hanging="360"/>
      </w:pPr>
      <w:r>
        <w:t xml:space="preserve">The Governing body/proprietor will complete appropriate safeguarding and child protection </w:t>
      </w:r>
    </w:p>
    <w:p w14:paraId="2BD7BCFB" w14:textId="77777777" w:rsidR="006846DB" w:rsidRDefault="00F328BC">
      <w:pPr>
        <w:spacing w:after="249"/>
        <w:ind w:left="730" w:right="526"/>
      </w:pPr>
      <w:r>
        <w:t xml:space="preserve">(including online) training at induction and update </w:t>
      </w:r>
      <w:proofErr w:type="gramStart"/>
      <w:r>
        <w:t>this every three years</w:t>
      </w:r>
      <w:proofErr w:type="gramEnd"/>
      <w:r>
        <w:t xml:space="preserve">  </w:t>
      </w:r>
    </w:p>
    <w:p w14:paraId="0E79A401" w14:textId="77777777" w:rsidR="006846DB" w:rsidRDefault="00F328BC">
      <w:pPr>
        <w:spacing w:after="252" w:line="268" w:lineRule="auto"/>
        <w:ind w:left="-5"/>
      </w:pPr>
      <w:r>
        <w:rPr>
          <w:b/>
        </w:rPr>
        <w:t xml:space="preserve">Providing support to staff </w:t>
      </w:r>
    </w:p>
    <w:p w14:paraId="6B958464" w14:textId="77777777" w:rsidR="006846DB" w:rsidRDefault="00F328BC">
      <w:pPr>
        <w:ind w:left="10" w:right="526"/>
      </w:pPr>
      <w:r>
        <w:t xml:space="preserve">         Our school designated safeguarding leads will: </w:t>
      </w:r>
    </w:p>
    <w:p w14:paraId="6204DBD9" w14:textId="77777777" w:rsidR="006846DB" w:rsidRDefault="00F328BC">
      <w:pPr>
        <w:numPr>
          <w:ilvl w:val="0"/>
          <w:numId w:val="26"/>
        </w:numPr>
        <w:ind w:right="525" w:hanging="360"/>
      </w:pPr>
      <w:r>
        <w:t xml:space="preserve">Ensure that staff are supported during the referral process. </w:t>
      </w:r>
    </w:p>
    <w:p w14:paraId="6F7306D8" w14:textId="77777777" w:rsidR="006846DB" w:rsidRDefault="00F328BC">
      <w:pPr>
        <w:numPr>
          <w:ilvl w:val="0"/>
          <w:numId w:val="26"/>
        </w:numPr>
        <w:ind w:right="525" w:hanging="360"/>
      </w:pPr>
      <w:r>
        <w:t xml:space="preserve">Support staff to consider how safeguarding, welfare and educational outcomes are linked, including to inform the provision of academic and pastoral support. </w:t>
      </w:r>
    </w:p>
    <w:p w14:paraId="2ADA85B4" w14:textId="77777777" w:rsidR="006846DB" w:rsidRDefault="00F328BC">
      <w:pPr>
        <w:numPr>
          <w:ilvl w:val="0"/>
          <w:numId w:val="26"/>
        </w:numPr>
        <w:ind w:right="525" w:hanging="360"/>
      </w:pPr>
      <w:r>
        <w:t>Encourage a culture of listening to children and taking account of their wishes and feelings, among all staff, and in any measures the school may put in place to protect them.</w:t>
      </w:r>
      <w:r>
        <w:rPr>
          <w:b/>
        </w:rPr>
        <w:t xml:space="preserve"> </w:t>
      </w:r>
    </w:p>
    <w:p w14:paraId="1C482056" w14:textId="77777777" w:rsidR="006846DB" w:rsidRDefault="00F328BC">
      <w:pPr>
        <w:numPr>
          <w:ilvl w:val="0"/>
          <w:numId w:val="26"/>
        </w:numPr>
        <w:spacing w:after="241"/>
        <w:ind w:right="525" w:hanging="360"/>
      </w:pPr>
      <w:r>
        <w:t xml:space="preserve">Understand the difficulties that children may have in approaching staff about their circumstances and consider how to build trusted relationships which facilitate communication. </w:t>
      </w:r>
    </w:p>
    <w:p w14:paraId="160D43D5" w14:textId="044DC9A7" w:rsidR="006846DB" w:rsidRDefault="00F328BC">
      <w:pPr>
        <w:spacing w:after="155" w:line="349" w:lineRule="auto"/>
        <w:ind w:left="10" w:right="526"/>
      </w:pPr>
      <w:r>
        <w:t xml:space="preserve">Any training accessed through third party/independent providers will reflect the </w:t>
      </w:r>
      <w:r w:rsidR="00537D1E">
        <w:t>Rochdale</w:t>
      </w:r>
      <w:r>
        <w:t xml:space="preserve"> </w:t>
      </w:r>
      <w:r w:rsidR="61400CA4">
        <w:t>Council</w:t>
      </w:r>
      <w:r>
        <w:t xml:space="preserve"> Safeguarding Children Partnership protocols and this training will be recorded by the school. It is the responsibility of our head teacher to quality assure any training that is delivered to staff in this school. </w:t>
      </w:r>
      <w:r w:rsidRPr="5779A8FE">
        <w:rPr>
          <w:b/>
          <w:bCs/>
        </w:rPr>
        <w:t xml:space="preserve">Safer Recruitment  </w:t>
      </w:r>
    </w:p>
    <w:p w14:paraId="15F00BE3" w14:textId="77777777" w:rsidR="006846DB" w:rsidRDefault="00F328BC">
      <w:pPr>
        <w:spacing w:after="0" w:line="259" w:lineRule="auto"/>
        <w:ind w:left="720" w:firstLine="0"/>
      </w:pPr>
      <w:r>
        <w:rPr>
          <w:color w:val="333333"/>
        </w:rPr>
        <w:t xml:space="preserve"> </w:t>
      </w:r>
    </w:p>
    <w:p w14:paraId="3504BE36" w14:textId="77777777" w:rsidR="006846DB" w:rsidRDefault="00F328BC">
      <w:pPr>
        <w:numPr>
          <w:ilvl w:val="0"/>
          <w:numId w:val="26"/>
        </w:numPr>
        <w:spacing w:after="0" w:line="248" w:lineRule="auto"/>
        <w:ind w:right="525" w:hanging="360"/>
      </w:pPr>
      <w:r>
        <w:rPr>
          <w:color w:val="333333"/>
        </w:rPr>
        <w:t xml:space="preserve">Section 175 of the Education Act 2002 requires this school to </w:t>
      </w:r>
      <w:proofErr w:type="gramStart"/>
      <w:r>
        <w:rPr>
          <w:color w:val="333333"/>
        </w:rPr>
        <w:t>make arrangements</w:t>
      </w:r>
      <w:proofErr w:type="gramEnd"/>
      <w:r>
        <w:rPr>
          <w:color w:val="333333"/>
        </w:rPr>
        <w:t xml:space="preserve"> to ensure that functions are carried out to safeguard and promote the welfare of children (maintained schools, academies and local authorities). </w:t>
      </w:r>
    </w:p>
    <w:p w14:paraId="1201E0AE" w14:textId="77777777" w:rsidR="006846DB" w:rsidRDefault="00F328BC">
      <w:pPr>
        <w:spacing w:after="0" w:line="259" w:lineRule="auto"/>
        <w:ind w:left="720" w:firstLine="0"/>
      </w:pPr>
      <w:r>
        <w:rPr>
          <w:color w:val="333333"/>
        </w:rPr>
        <w:t xml:space="preserve"> </w:t>
      </w:r>
    </w:p>
    <w:p w14:paraId="6D153C7D" w14:textId="77777777" w:rsidR="006846DB" w:rsidRDefault="00F328BC">
      <w:pPr>
        <w:numPr>
          <w:ilvl w:val="0"/>
          <w:numId w:val="26"/>
        </w:numPr>
        <w:spacing w:after="0" w:line="248" w:lineRule="auto"/>
        <w:ind w:right="525" w:hanging="360"/>
      </w:pPr>
      <w:r>
        <w:rPr>
          <w:color w:val="333333"/>
        </w:rPr>
        <w:t xml:space="preserve">Regulations made under Section 157 of that Act state that we must </w:t>
      </w:r>
      <w:proofErr w:type="gramStart"/>
      <w:r>
        <w:rPr>
          <w:color w:val="333333"/>
        </w:rPr>
        <w:t>make arrangements</w:t>
      </w:r>
      <w:proofErr w:type="gramEnd"/>
      <w:r>
        <w:rPr>
          <w:color w:val="333333"/>
        </w:rPr>
        <w:t xml:space="preserve"> to safeguard and promote the welfare of pupils (independent schools). </w:t>
      </w:r>
    </w:p>
    <w:p w14:paraId="62BE79F9" w14:textId="77777777" w:rsidR="006846DB" w:rsidRDefault="00F328BC">
      <w:pPr>
        <w:spacing w:after="0" w:line="259" w:lineRule="auto"/>
        <w:ind w:left="720" w:firstLine="0"/>
      </w:pPr>
      <w:r>
        <w:rPr>
          <w:color w:val="333333"/>
        </w:rPr>
        <w:t xml:space="preserve"> </w:t>
      </w:r>
    </w:p>
    <w:p w14:paraId="405A3B52" w14:textId="77777777" w:rsidR="006846DB" w:rsidRDefault="00F328BC">
      <w:pPr>
        <w:numPr>
          <w:ilvl w:val="0"/>
          <w:numId w:val="26"/>
        </w:numPr>
        <w:spacing w:after="0" w:line="248" w:lineRule="auto"/>
        <w:ind w:right="525" w:hanging="360"/>
      </w:pPr>
      <w:r>
        <w:rPr>
          <w:color w:val="333333"/>
        </w:rPr>
        <w:lastRenderedPageBreak/>
        <w:t xml:space="preserve">This school will create a culture that safeguards and promotes the welfare of children in this school. As part of this culture, we </w:t>
      </w:r>
      <w:r>
        <w:rPr>
          <w:b/>
          <w:color w:val="333333"/>
        </w:rPr>
        <w:t>will</w:t>
      </w:r>
      <w:r>
        <w:rPr>
          <w:color w:val="333333"/>
        </w:rPr>
        <w:t xml:space="preserve"> adopt robust recruitment procedures that deter and prevent people who are unsuitable to work with children from applying or securing employment or volunteering in this regulated establishment. </w:t>
      </w:r>
    </w:p>
    <w:p w14:paraId="60A287E9" w14:textId="77777777" w:rsidR="006846DB" w:rsidRDefault="00F328BC">
      <w:pPr>
        <w:spacing w:after="0" w:line="259" w:lineRule="auto"/>
        <w:ind w:left="720" w:firstLine="0"/>
      </w:pPr>
      <w:r>
        <w:rPr>
          <w:color w:val="333333"/>
        </w:rPr>
        <w:t xml:space="preserve"> </w:t>
      </w:r>
    </w:p>
    <w:p w14:paraId="5644EEA7" w14:textId="77777777" w:rsidR="006846DB" w:rsidRDefault="00F328BC">
      <w:pPr>
        <w:numPr>
          <w:ilvl w:val="0"/>
          <w:numId w:val="26"/>
        </w:numPr>
        <w:spacing w:after="0" w:line="248" w:lineRule="auto"/>
        <w:ind w:right="525" w:hanging="360"/>
      </w:pPr>
      <w:r>
        <w:rPr>
          <w:color w:val="333333"/>
        </w:rPr>
        <w:t xml:space="preserve">The safer recruitment of individuals to work in this school not only includes directly employed staff (or volunteers), but also includes contractors, self-employed, agency, and third-party staff groups.  We will set out our safeguarding and safer recruitment requirements in the contract clearly between the organisation(s) and school.  </w:t>
      </w:r>
    </w:p>
    <w:p w14:paraId="2D8463EC" w14:textId="77777777" w:rsidR="006846DB" w:rsidRDefault="00F328BC">
      <w:pPr>
        <w:spacing w:after="0" w:line="259" w:lineRule="auto"/>
        <w:ind w:left="720" w:firstLine="0"/>
      </w:pPr>
      <w:r>
        <w:rPr>
          <w:color w:val="333333"/>
        </w:rPr>
        <w:t xml:space="preserve"> </w:t>
      </w:r>
    </w:p>
    <w:p w14:paraId="4AFA13C0" w14:textId="77777777" w:rsidR="006846DB" w:rsidRDefault="00F328BC">
      <w:pPr>
        <w:numPr>
          <w:ilvl w:val="0"/>
          <w:numId w:val="26"/>
        </w:numPr>
        <w:spacing w:after="0" w:line="248" w:lineRule="auto"/>
        <w:ind w:right="525" w:hanging="360"/>
      </w:pPr>
      <w:r>
        <w:rPr>
          <w:color w:val="333333"/>
        </w:rPr>
        <w:t xml:space="preserve">Safer Recruitment is a vital factor in keeping children safe within the education environment.  Our school when selecting our Safer Recruitment provider will clarify the accreditation / reaccreditation period.  We will always ensure a re-accreditation period for Safeguarding training. </w:t>
      </w:r>
    </w:p>
    <w:p w14:paraId="76D47D5F" w14:textId="77777777" w:rsidR="006846DB" w:rsidRDefault="00F328BC">
      <w:pPr>
        <w:spacing w:after="0" w:line="259" w:lineRule="auto"/>
        <w:ind w:left="720" w:firstLine="0"/>
      </w:pPr>
      <w:r>
        <w:rPr>
          <w:color w:val="333333"/>
        </w:rPr>
        <w:t xml:space="preserve"> </w:t>
      </w:r>
    </w:p>
    <w:p w14:paraId="50DA906F" w14:textId="77777777" w:rsidR="006846DB" w:rsidRDefault="00F328BC">
      <w:pPr>
        <w:numPr>
          <w:ilvl w:val="0"/>
          <w:numId w:val="26"/>
        </w:numPr>
        <w:spacing w:after="0" w:line="248" w:lineRule="auto"/>
        <w:ind w:right="525" w:hanging="360"/>
      </w:pPr>
      <w:r>
        <w:t xml:space="preserve">We will also follow </w:t>
      </w:r>
      <w:r>
        <w:rPr>
          <w:color w:val="333333"/>
        </w:rPr>
        <w:t xml:space="preserve">legislation governing those persons in a ‘regulated activity’ (see below) or within ‘regulated </w:t>
      </w:r>
      <w:proofErr w:type="gramStart"/>
      <w:r>
        <w:rPr>
          <w:color w:val="333333"/>
        </w:rPr>
        <w:t>establishments’</w:t>
      </w:r>
      <w:proofErr w:type="gramEnd"/>
      <w:r>
        <w:rPr>
          <w:color w:val="333333"/>
        </w:rPr>
        <w:t xml:space="preserve"> and the requirements to carry out criminal records and barred list checks. </w:t>
      </w:r>
    </w:p>
    <w:p w14:paraId="6BE3D3F4" w14:textId="77777777" w:rsidR="006846DB" w:rsidRDefault="00F328BC">
      <w:pPr>
        <w:spacing w:after="0" w:line="259" w:lineRule="auto"/>
        <w:ind w:left="720" w:firstLine="0"/>
      </w:pPr>
      <w:r>
        <w:rPr>
          <w:color w:val="333333"/>
        </w:rPr>
        <w:t xml:space="preserve"> </w:t>
      </w:r>
    </w:p>
    <w:p w14:paraId="1E472B7B" w14:textId="77777777" w:rsidR="006846DB" w:rsidRDefault="00F328BC">
      <w:pPr>
        <w:spacing w:after="0" w:line="248" w:lineRule="auto"/>
        <w:ind w:left="10" w:right="525"/>
      </w:pPr>
      <w:r>
        <w:rPr>
          <w:color w:val="333333"/>
        </w:rPr>
        <w:t xml:space="preserve">The main legislation in this respect is contained within the:  </w:t>
      </w:r>
    </w:p>
    <w:p w14:paraId="2B5BE0A1" w14:textId="77777777" w:rsidR="006846DB" w:rsidRDefault="00F328BC">
      <w:pPr>
        <w:numPr>
          <w:ilvl w:val="0"/>
          <w:numId w:val="26"/>
        </w:numPr>
        <w:spacing w:after="10" w:line="248" w:lineRule="auto"/>
        <w:ind w:right="525" w:hanging="360"/>
      </w:pPr>
      <w:r>
        <w:rPr>
          <w:color w:val="333333"/>
        </w:rPr>
        <w:t xml:space="preserve">Children Act 2004 </w:t>
      </w:r>
      <w:hyperlink r:id="rId191">
        <w:r w:rsidR="006846DB">
          <w:rPr>
            <w:color w:val="333333"/>
          </w:rPr>
          <w:t>(</w:t>
        </w:r>
      </w:hyperlink>
      <w:hyperlink r:id="rId192">
        <w:r w:rsidR="006846DB">
          <w:rPr>
            <w:color w:val="0000FF"/>
            <w:u w:val="single" w:color="0000FF"/>
          </w:rPr>
          <w:t>https://www.legislation.gov.uk/ukpga/2004/31/contents</w:t>
        </w:r>
      </w:hyperlink>
      <w:hyperlink r:id="rId193">
        <w:r w:rsidR="006846DB">
          <w:rPr>
            <w:color w:val="333333"/>
          </w:rPr>
          <w:t>)</w:t>
        </w:r>
      </w:hyperlink>
      <w:r>
        <w:rPr>
          <w:color w:val="333333"/>
        </w:rPr>
        <w:t xml:space="preserve">  </w:t>
      </w:r>
    </w:p>
    <w:p w14:paraId="7EC55D3F" w14:textId="77777777" w:rsidR="006846DB" w:rsidRDefault="00F328BC">
      <w:pPr>
        <w:numPr>
          <w:ilvl w:val="0"/>
          <w:numId w:val="26"/>
        </w:numPr>
        <w:spacing w:after="10" w:line="248" w:lineRule="auto"/>
        <w:ind w:right="525" w:hanging="360"/>
      </w:pPr>
      <w:r>
        <w:rPr>
          <w:color w:val="333333"/>
        </w:rPr>
        <w:t xml:space="preserve">Safeguarding and Vulnerable Groups Act 2006 </w:t>
      </w:r>
      <w:hyperlink r:id="rId194">
        <w:r w:rsidR="006846DB">
          <w:rPr>
            <w:color w:val="333333"/>
          </w:rPr>
          <w:t>(</w:t>
        </w:r>
      </w:hyperlink>
      <w:hyperlink r:id="rId195">
        <w:r w:rsidR="006846DB">
          <w:rPr>
            <w:color w:val="0000FF"/>
            <w:u w:val="single" w:color="0000FF"/>
          </w:rPr>
          <w:t>https://www.legislation.gov.uk/ukpga/2006/47/contents</w:t>
        </w:r>
      </w:hyperlink>
      <w:hyperlink r:id="rId196">
        <w:r w:rsidR="006846DB">
          <w:rPr>
            <w:color w:val="333333"/>
          </w:rPr>
          <w:t>)</w:t>
        </w:r>
      </w:hyperlink>
      <w:r>
        <w:rPr>
          <w:color w:val="333333"/>
        </w:rPr>
        <w:t xml:space="preserve">  </w:t>
      </w:r>
      <w:r>
        <w:rPr>
          <w:rFonts w:ascii="Arial" w:eastAsia="Arial" w:hAnsi="Arial" w:cs="Arial"/>
          <w:b/>
          <w:sz w:val="28"/>
        </w:rPr>
        <w:t xml:space="preserve"> </w:t>
      </w:r>
    </w:p>
    <w:p w14:paraId="74973524" w14:textId="77777777" w:rsidR="006846DB" w:rsidRDefault="00F328BC">
      <w:pPr>
        <w:numPr>
          <w:ilvl w:val="0"/>
          <w:numId w:val="26"/>
        </w:numPr>
        <w:spacing w:after="10" w:line="248" w:lineRule="auto"/>
        <w:ind w:right="525" w:hanging="360"/>
      </w:pPr>
      <w:r>
        <w:rPr>
          <w:color w:val="333333"/>
        </w:rPr>
        <w:t xml:space="preserve">Protection of Freedoms Act 2012  </w:t>
      </w:r>
      <w:hyperlink r:id="rId197">
        <w:r w:rsidR="006846DB">
          <w:rPr>
            <w:color w:val="333333"/>
          </w:rPr>
          <w:t>(</w:t>
        </w:r>
      </w:hyperlink>
      <w:hyperlink r:id="rId198">
        <w:r w:rsidR="006846DB">
          <w:rPr>
            <w:color w:val="0000FF"/>
            <w:u w:val="single" w:color="0000FF"/>
          </w:rPr>
          <w:t>Protection of Freedoms Act 2012 (legislation.gov.uk)</w:t>
        </w:r>
      </w:hyperlink>
      <w:hyperlink r:id="rId199">
        <w:r w:rsidR="006846DB">
          <w:rPr>
            <w:color w:val="333333"/>
          </w:rPr>
          <w:t>)</w:t>
        </w:r>
      </w:hyperlink>
      <w:r>
        <w:rPr>
          <w:color w:val="333333"/>
        </w:rPr>
        <w:t xml:space="preserve"> </w:t>
      </w:r>
    </w:p>
    <w:p w14:paraId="67DE9EA3" w14:textId="77777777" w:rsidR="006846DB" w:rsidRDefault="00F328BC">
      <w:pPr>
        <w:numPr>
          <w:ilvl w:val="0"/>
          <w:numId w:val="26"/>
        </w:numPr>
        <w:spacing w:after="10" w:line="248" w:lineRule="auto"/>
        <w:ind w:right="525" w:hanging="360"/>
      </w:pPr>
      <w:r>
        <w:rPr>
          <w:color w:val="333333"/>
        </w:rPr>
        <w:t xml:space="preserve">Equality Act 2010 </w:t>
      </w:r>
      <w:hyperlink r:id="rId200">
        <w:r w:rsidR="006846DB">
          <w:rPr>
            <w:color w:val="333333"/>
          </w:rPr>
          <w:t>(</w:t>
        </w:r>
      </w:hyperlink>
      <w:hyperlink r:id="rId201">
        <w:r w:rsidR="006846DB">
          <w:rPr>
            <w:color w:val="0000FF"/>
            <w:u w:val="single" w:color="0000FF"/>
          </w:rPr>
          <w:t>https://www.legislation.gov.uk/ukpga/2010/15/contents</w:t>
        </w:r>
      </w:hyperlink>
      <w:hyperlink r:id="rId202">
        <w:r w:rsidR="006846DB">
          <w:rPr>
            <w:color w:val="333333"/>
          </w:rPr>
          <w:t>)</w:t>
        </w:r>
      </w:hyperlink>
      <w:r>
        <w:rPr>
          <w:color w:val="333333"/>
        </w:rPr>
        <w:t xml:space="preserve">  </w:t>
      </w:r>
    </w:p>
    <w:p w14:paraId="6278B718" w14:textId="77777777" w:rsidR="006846DB" w:rsidRDefault="00F328BC">
      <w:pPr>
        <w:numPr>
          <w:ilvl w:val="0"/>
          <w:numId w:val="26"/>
        </w:numPr>
        <w:spacing w:after="0" w:line="248" w:lineRule="auto"/>
        <w:ind w:right="525" w:hanging="360"/>
      </w:pPr>
      <w:r>
        <w:rPr>
          <w:color w:val="333333"/>
        </w:rPr>
        <w:t xml:space="preserve">Police Act 1997, the Police Act 1997 (Criminal Records) Regulations 2002, as amended, the Police </w:t>
      </w:r>
    </w:p>
    <w:p w14:paraId="4C14F26D" w14:textId="77777777" w:rsidR="006846DB" w:rsidRDefault="00F328BC">
      <w:pPr>
        <w:spacing w:after="0" w:line="248" w:lineRule="auto"/>
        <w:ind w:left="730" w:right="525"/>
      </w:pPr>
      <w:r>
        <w:rPr>
          <w:color w:val="333333"/>
        </w:rPr>
        <w:t xml:space="preserve">Act 1997 (Criminal Records) No 2 Regulations 2009, as amended  </w:t>
      </w:r>
    </w:p>
    <w:p w14:paraId="5AA53037" w14:textId="77777777" w:rsidR="006846DB" w:rsidRDefault="006846DB">
      <w:pPr>
        <w:spacing w:after="10" w:line="248" w:lineRule="auto"/>
        <w:ind w:left="730" w:right="344"/>
      </w:pPr>
      <w:hyperlink r:id="rId203">
        <w:r>
          <w:rPr>
            <w:color w:val="333333"/>
          </w:rPr>
          <w:t>(</w:t>
        </w:r>
      </w:hyperlink>
      <w:hyperlink r:id="rId204">
        <w:r>
          <w:rPr>
            <w:color w:val="0000FF"/>
            <w:u w:val="single" w:color="0000FF"/>
          </w:rPr>
          <w:t>https://www.legislation.gov.uk/ukpga/1997/50/contents</w:t>
        </w:r>
      </w:hyperlink>
      <w:hyperlink r:id="rId205">
        <w:r>
          <w:rPr>
            <w:color w:val="333333"/>
          </w:rPr>
          <w:t>)</w:t>
        </w:r>
      </w:hyperlink>
      <w:r>
        <w:rPr>
          <w:color w:val="333333"/>
        </w:rPr>
        <w:t xml:space="preserve">  </w:t>
      </w:r>
    </w:p>
    <w:p w14:paraId="0E37880C" w14:textId="77777777" w:rsidR="006846DB" w:rsidRDefault="00F328BC">
      <w:pPr>
        <w:numPr>
          <w:ilvl w:val="0"/>
          <w:numId w:val="26"/>
        </w:numPr>
        <w:spacing w:after="0" w:line="248" w:lineRule="auto"/>
        <w:ind w:right="525" w:hanging="360"/>
      </w:pPr>
      <w:r>
        <w:rPr>
          <w:color w:val="333333"/>
        </w:rPr>
        <w:t xml:space="preserve">Rehabilitation of Offenders Act 1974 (Exceptions) Order 1975, as amended </w:t>
      </w:r>
    </w:p>
    <w:p w14:paraId="036AF494" w14:textId="77777777" w:rsidR="006846DB" w:rsidRDefault="006846DB">
      <w:pPr>
        <w:spacing w:after="10" w:line="248" w:lineRule="auto"/>
        <w:ind w:left="730" w:right="344"/>
      </w:pPr>
      <w:hyperlink r:id="rId206">
        <w:r>
          <w:rPr>
            <w:color w:val="333333"/>
          </w:rPr>
          <w:t>(</w:t>
        </w:r>
      </w:hyperlink>
      <w:hyperlink r:id="rId207">
        <w:r>
          <w:rPr>
            <w:color w:val="0000FF"/>
            <w:u w:val="single" w:color="0000FF"/>
          </w:rPr>
          <w:t xml:space="preserve">https://assets.publishing.service.gov.uk/government/uploads/system/uploads/attachment_dat </w:t>
        </w:r>
      </w:hyperlink>
      <w:hyperlink r:id="rId208">
        <w:r>
          <w:rPr>
            <w:color w:val="0000FF"/>
            <w:u w:val="single" w:color="0000FF"/>
          </w:rPr>
          <w:t>a/file/945449/rehabilitation</w:t>
        </w:r>
      </w:hyperlink>
      <w:hyperlink r:id="rId209">
        <w:r>
          <w:rPr>
            <w:color w:val="0000FF"/>
            <w:u w:val="single" w:color="0000FF"/>
          </w:rPr>
          <w:t>-</w:t>
        </w:r>
      </w:hyperlink>
      <w:hyperlink r:id="rId210">
        <w:r>
          <w:rPr>
            <w:color w:val="0000FF"/>
            <w:u w:val="single" w:color="0000FF"/>
          </w:rPr>
          <w:t>of</w:t>
        </w:r>
      </w:hyperlink>
      <w:hyperlink r:id="rId211">
        <w:r>
          <w:rPr>
            <w:color w:val="0000FF"/>
            <w:u w:val="single" w:color="0000FF"/>
          </w:rPr>
          <w:t>-</w:t>
        </w:r>
      </w:hyperlink>
      <w:hyperlink r:id="rId212">
        <w:r>
          <w:rPr>
            <w:color w:val="0000FF"/>
            <w:u w:val="single" w:color="0000FF"/>
          </w:rPr>
          <w:t>offenders</w:t>
        </w:r>
      </w:hyperlink>
      <w:hyperlink r:id="rId213">
        <w:r>
          <w:rPr>
            <w:color w:val="0000FF"/>
            <w:u w:val="single" w:color="0000FF"/>
          </w:rPr>
          <w:t>-</w:t>
        </w:r>
      </w:hyperlink>
      <w:hyperlink r:id="rId214">
        <w:r>
          <w:rPr>
            <w:color w:val="0000FF"/>
            <w:u w:val="single" w:color="0000FF"/>
          </w:rPr>
          <w:t>guidance.pdf</w:t>
        </w:r>
      </w:hyperlink>
      <w:hyperlink r:id="rId215">
        <w:r>
          <w:rPr>
            <w:color w:val="333333"/>
          </w:rPr>
          <w:t>)</w:t>
        </w:r>
      </w:hyperlink>
      <w:r>
        <w:rPr>
          <w:color w:val="333333"/>
        </w:rPr>
        <w:t xml:space="preserve">  </w:t>
      </w:r>
    </w:p>
    <w:p w14:paraId="3935786E" w14:textId="77777777" w:rsidR="006846DB" w:rsidRDefault="00F328BC">
      <w:pPr>
        <w:numPr>
          <w:ilvl w:val="0"/>
          <w:numId w:val="26"/>
        </w:numPr>
        <w:spacing w:after="10" w:line="248" w:lineRule="auto"/>
        <w:ind w:right="525" w:hanging="360"/>
      </w:pPr>
      <w:r>
        <w:rPr>
          <w:color w:val="333333"/>
        </w:rPr>
        <w:t xml:space="preserve">Sexual Offences Act 2003 </w:t>
      </w:r>
      <w:hyperlink r:id="rId216">
        <w:r w:rsidR="006846DB">
          <w:rPr>
            <w:color w:val="333333"/>
          </w:rPr>
          <w:t>(</w:t>
        </w:r>
      </w:hyperlink>
      <w:hyperlink r:id="rId217">
        <w:r w:rsidR="006846DB">
          <w:rPr>
            <w:color w:val="0000FF"/>
            <w:u w:val="single" w:color="0000FF"/>
          </w:rPr>
          <w:t>https://www.legislation.gov.uk/ukpga/2003/42/contents</w:t>
        </w:r>
      </w:hyperlink>
      <w:hyperlink r:id="rId218">
        <w:r w:rsidR="006846DB">
          <w:rPr>
            <w:color w:val="333333"/>
          </w:rPr>
          <w:t>)</w:t>
        </w:r>
      </w:hyperlink>
      <w:r>
        <w:rPr>
          <w:color w:val="333333"/>
        </w:rPr>
        <w:t xml:space="preserve">   </w:t>
      </w:r>
    </w:p>
    <w:p w14:paraId="5359E34F" w14:textId="77777777" w:rsidR="006846DB" w:rsidRDefault="00F328BC">
      <w:pPr>
        <w:numPr>
          <w:ilvl w:val="0"/>
          <w:numId w:val="26"/>
        </w:numPr>
        <w:spacing w:after="0" w:line="248" w:lineRule="auto"/>
        <w:ind w:right="525" w:hanging="360"/>
      </w:pPr>
      <w:r>
        <w:rPr>
          <w:color w:val="333333"/>
        </w:rPr>
        <w:t xml:space="preserve">Keeping Children Safe in Education </w:t>
      </w:r>
    </w:p>
    <w:p w14:paraId="3A723540" w14:textId="77777777" w:rsidR="006846DB" w:rsidRDefault="006846DB">
      <w:pPr>
        <w:spacing w:after="10" w:line="248" w:lineRule="auto"/>
        <w:ind w:left="730" w:right="344"/>
      </w:pPr>
      <w:hyperlink r:id="rId219">
        <w:r>
          <w:rPr>
            <w:color w:val="333333"/>
          </w:rPr>
          <w:t>(</w:t>
        </w:r>
      </w:hyperlink>
      <w:hyperlink r:id="rId220">
        <w:r>
          <w:rPr>
            <w:color w:val="0000FF"/>
            <w:u w:val="single" w:color="0000FF"/>
          </w:rPr>
          <w:t xml:space="preserve">https://assets.publishing.service.gov.uk/government/uploads/system/uploads/attachment_dat </w:t>
        </w:r>
      </w:hyperlink>
      <w:hyperlink r:id="rId221">
        <w:r>
          <w:rPr>
            <w:color w:val="0000FF"/>
            <w:u w:val="single" w:color="0000FF"/>
          </w:rPr>
          <w:t>a/file/1080047/KCSIE_2022_revised.pdf</w:t>
        </w:r>
      </w:hyperlink>
      <w:hyperlink r:id="rId222">
        <w:r>
          <w:rPr>
            <w:color w:val="333333"/>
          </w:rPr>
          <w:t>)</w:t>
        </w:r>
      </w:hyperlink>
      <w:r>
        <w:rPr>
          <w:color w:val="333333"/>
        </w:rPr>
        <w:t xml:space="preserve">  </w:t>
      </w:r>
    </w:p>
    <w:p w14:paraId="4A71B323" w14:textId="77777777" w:rsidR="006846DB" w:rsidRDefault="00F328BC">
      <w:pPr>
        <w:numPr>
          <w:ilvl w:val="0"/>
          <w:numId w:val="26"/>
        </w:numPr>
        <w:spacing w:after="0" w:line="248" w:lineRule="auto"/>
        <w:ind w:right="525" w:hanging="360"/>
      </w:pPr>
      <w:r>
        <w:rPr>
          <w:color w:val="333333"/>
        </w:rPr>
        <w:t xml:space="preserve">Working Together to Safeguard Children 2018 </w:t>
      </w:r>
    </w:p>
    <w:p w14:paraId="06F22C38" w14:textId="77777777" w:rsidR="006846DB" w:rsidRDefault="006846DB">
      <w:pPr>
        <w:spacing w:after="10" w:line="248" w:lineRule="auto"/>
        <w:ind w:left="730" w:right="344"/>
      </w:pPr>
      <w:hyperlink r:id="rId223">
        <w:r>
          <w:rPr>
            <w:color w:val="333333"/>
          </w:rPr>
          <w:t>(</w:t>
        </w:r>
      </w:hyperlink>
      <w:hyperlink r:id="rId224">
        <w:r>
          <w:rPr>
            <w:color w:val="0000FF"/>
            <w:u w:val="single" w:color="0000FF"/>
          </w:rPr>
          <w:t xml:space="preserve">https://assets.publishing.service.gov.uk/government/uploads/system/uploads/attachment_dat </w:t>
        </w:r>
      </w:hyperlink>
      <w:hyperlink r:id="rId225">
        <w:r>
          <w:rPr>
            <w:color w:val="0000FF"/>
            <w:u w:val="single" w:color="0000FF"/>
          </w:rPr>
          <w:t>a/file/942454/Working_together_to_safeguard_children_inter_agency_guidance.pdf</w:t>
        </w:r>
      </w:hyperlink>
      <w:hyperlink r:id="rId226">
        <w:r>
          <w:rPr>
            <w:color w:val="333333"/>
          </w:rPr>
          <w:t>)</w:t>
        </w:r>
      </w:hyperlink>
      <w:r>
        <w:rPr>
          <w:color w:val="333333"/>
        </w:rPr>
        <w:t xml:space="preserve">  </w:t>
      </w:r>
    </w:p>
    <w:p w14:paraId="13972668" w14:textId="77777777" w:rsidR="006846DB" w:rsidRDefault="00F328BC">
      <w:pPr>
        <w:spacing w:after="0" w:line="259" w:lineRule="auto"/>
        <w:ind w:left="720" w:firstLine="0"/>
      </w:pPr>
      <w:r>
        <w:rPr>
          <w:color w:val="333333"/>
        </w:rPr>
        <w:t xml:space="preserve"> </w:t>
      </w:r>
    </w:p>
    <w:p w14:paraId="28A910E4" w14:textId="77777777" w:rsidR="006846DB" w:rsidRDefault="00F328BC">
      <w:pPr>
        <w:numPr>
          <w:ilvl w:val="0"/>
          <w:numId w:val="26"/>
        </w:numPr>
        <w:spacing w:after="0" w:line="248" w:lineRule="auto"/>
        <w:ind w:right="525" w:hanging="360"/>
      </w:pPr>
      <w:r>
        <w:rPr>
          <w:color w:val="333333"/>
        </w:rPr>
        <w:t xml:space="preserve">Any subsequent amendments to guidance and legislation will also apply as relevant. </w:t>
      </w:r>
    </w:p>
    <w:p w14:paraId="78F9BBA3" w14:textId="77777777" w:rsidR="006846DB" w:rsidRDefault="00F328BC">
      <w:pPr>
        <w:spacing w:after="0" w:line="259" w:lineRule="auto"/>
        <w:ind w:left="720" w:firstLine="0"/>
      </w:pPr>
      <w:r>
        <w:rPr>
          <w:color w:val="333333"/>
        </w:rPr>
        <w:t xml:space="preserve"> </w:t>
      </w:r>
    </w:p>
    <w:p w14:paraId="1FA060FD" w14:textId="77777777" w:rsidR="006846DB" w:rsidRDefault="00F328BC">
      <w:pPr>
        <w:numPr>
          <w:ilvl w:val="0"/>
          <w:numId w:val="26"/>
        </w:numPr>
        <w:spacing w:after="0" w:line="248" w:lineRule="auto"/>
        <w:ind w:right="525" w:hanging="360"/>
      </w:pPr>
      <w:r>
        <w:rPr>
          <w:color w:val="333333"/>
        </w:rPr>
        <w:t xml:space="preserve">Requirements relating to the appointment, discipline, capability, suspension and dismissal of staff, use of supply staff/workers, checks and information to be held on the school single central register (SCR), as well as information on teacher capability to be provided in references are specified within the School Staffing (England) Regulations 2009, as amended in 2012, 2013, 2014 and 2021 </w:t>
      </w:r>
    </w:p>
    <w:p w14:paraId="66B59EA7" w14:textId="77777777" w:rsidR="006846DB" w:rsidRDefault="006846DB">
      <w:pPr>
        <w:spacing w:after="10" w:line="248" w:lineRule="auto"/>
        <w:ind w:left="730" w:right="344"/>
      </w:pPr>
      <w:hyperlink r:id="rId227">
        <w:r>
          <w:rPr>
            <w:color w:val="333333"/>
          </w:rPr>
          <w:t>(</w:t>
        </w:r>
      </w:hyperlink>
      <w:hyperlink r:id="rId228">
        <w:r>
          <w:rPr>
            <w:color w:val="0000FF"/>
            <w:u w:val="single" w:color="0000FF"/>
          </w:rPr>
          <w:t xml:space="preserve">https://assets.publishing.service.gov.uk/government/uploads/system/uploads/attachment_dat </w:t>
        </w:r>
      </w:hyperlink>
      <w:hyperlink r:id="rId229">
        <w:r>
          <w:rPr>
            <w:color w:val="0000FF"/>
            <w:u w:val="single" w:color="0000FF"/>
          </w:rPr>
          <w:t>a/file/1026591/Staff_Advice_Handbook_Update_</w:t>
        </w:r>
      </w:hyperlink>
      <w:hyperlink r:id="rId230">
        <w:r>
          <w:rPr>
            <w:color w:val="0000FF"/>
            <w:u w:val="single" w:color="0000FF"/>
          </w:rPr>
          <w:t>-</w:t>
        </w:r>
      </w:hyperlink>
      <w:hyperlink r:id="rId231">
        <w:r>
          <w:rPr>
            <w:color w:val="0000FF"/>
            <w:u w:val="single" w:color="0000FF"/>
          </w:rPr>
          <w:t>_October_2021.pdf</w:t>
        </w:r>
      </w:hyperlink>
      <w:hyperlink r:id="rId232">
        <w:r>
          <w:rPr>
            <w:color w:val="333333"/>
          </w:rPr>
          <w:t>)</w:t>
        </w:r>
      </w:hyperlink>
      <w:r>
        <w:rPr>
          <w:color w:val="333333"/>
        </w:rPr>
        <w:t xml:space="preserve">.  </w:t>
      </w:r>
    </w:p>
    <w:p w14:paraId="60945737" w14:textId="77777777" w:rsidR="006846DB" w:rsidRDefault="00F328BC">
      <w:pPr>
        <w:spacing w:after="0" w:line="259" w:lineRule="auto"/>
        <w:ind w:left="720" w:firstLine="0"/>
      </w:pPr>
      <w:r>
        <w:rPr>
          <w:color w:val="333333"/>
        </w:rPr>
        <w:t xml:space="preserve"> </w:t>
      </w:r>
    </w:p>
    <w:p w14:paraId="35E2BE0F" w14:textId="77777777" w:rsidR="006846DB" w:rsidRDefault="00F328BC">
      <w:pPr>
        <w:spacing w:after="0" w:line="259" w:lineRule="auto"/>
        <w:ind w:left="0" w:firstLine="0"/>
      </w:pPr>
      <w:r>
        <w:rPr>
          <w:color w:val="333333"/>
        </w:rPr>
        <w:t xml:space="preserve"> </w:t>
      </w:r>
    </w:p>
    <w:p w14:paraId="56A22090" w14:textId="77777777" w:rsidR="006846DB" w:rsidRDefault="00F328BC">
      <w:pPr>
        <w:spacing w:after="0" w:line="248" w:lineRule="auto"/>
        <w:ind w:left="10" w:right="525"/>
      </w:pPr>
      <w:r>
        <w:rPr>
          <w:color w:val="333333"/>
        </w:rPr>
        <w:t xml:space="preserve">Purpose of this schools Safer Recruitment Policy </w:t>
      </w:r>
    </w:p>
    <w:p w14:paraId="24C8095C" w14:textId="77777777" w:rsidR="006846DB" w:rsidRDefault="00F328BC">
      <w:pPr>
        <w:spacing w:after="0" w:line="259" w:lineRule="auto"/>
        <w:ind w:left="720" w:firstLine="0"/>
      </w:pPr>
      <w:r>
        <w:rPr>
          <w:color w:val="333333"/>
        </w:rPr>
        <w:t xml:space="preserve"> </w:t>
      </w:r>
    </w:p>
    <w:p w14:paraId="291BC81E" w14:textId="77777777" w:rsidR="006846DB" w:rsidRDefault="00F328BC">
      <w:pPr>
        <w:numPr>
          <w:ilvl w:val="0"/>
          <w:numId w:val="26"/>
        </w:numPr>
        <w:spacing w:after="0" w:line="248" w:lineRule="auto"/>
        <w:ind w:right="525" w:hanging="360"/>
      </w:pPr>
      <w:r>
        <w:rPr>
          <w:color w:val="333333"/>
        </w:rPr>
        <w:lastRenderedPageBreak/>
        <w:t xml:space="preserve">This school will consider the legislation highlighted above when we employ staff or engage volunteers, contractors, self-employed, agency and third-party staff groups to work with children to adopt a consistent and rigorous approach in their recruitment and selection processes to ensure that those recruited are suitable.  </w:t>
      </w:r>
    </w:p>
    <w:p w14:paraId="29D8FB7F" w14:textId="77777777" w:rsidR="006846DB" w:rsidRDefault="00F328BC">
      <w:pPr>
        <w:spacing w:after="0" w:line="259" w:lineRule="auto"/>
        <w:ind w:left="720" w:firstLine="0"/>
      </w:pPr>
      <w:r>
        <w:rPr>
          <w:color w:val="333333"/>
        </w:rPr>
        <w:t xml:space="preserve"> </w:t>
      </w:r>
    </w:p>
    <w:p w14:paraId="0434ED64" w14:textId="77777777" w:rsidR="006846DB" w:rsidRDefault="00F328BC">
      <w:pPr>
        <w:numPr>
          <w:ilvl w:val="0"/>
          <w:numId w:val="26"/>
        </w:numPr>
        <w:spacing w:after="0" w:line="248" w:lineRule="auto"/>
        <w:ind w:right="525" w:hanging="360"/>
      </w:pPr>
      <w:r>
        <w:rPr>
          <w:color w:val="333333"/>
        </w:rPr>
        <w:t xml:space="preserve">The intention of our SR policy is to ensure that all stages of the recruitment process contain measures to deter, identify, prevent and reject unsuitable people from gaining access to pupils within the </w:t>
      </w:r>
      <w:proofErr w:type="gramStart"/>
      <w:r>
        <w:rPr>
          <w:color w:val="333333"/>
        </w:rPr>
        <w:t>School</w:t>
      </w:r>
      <w:proofErr w:type="gramEnd"/>
      <w:r>
        <w:rPr>
          <w:color w:val="333333"/>
        </w:rPr>
        <w:t xml:space="preserve">.  </w:t>
      </w:r>
    </w:p>
    <w:p w14:paraId="7D83B5EB" w14:textId="77777777" w:rsidR="006846DB" w:rsidRDefault="00F328BC">
      <w:pPr>
        <w:spacing w:after="0" w:line="259" w:lineRule="auto"/>
        <w:ind w:left="720" w:firstLine="0"/>
      </w:pPr>
      <w:r>
        <w:rPr>
          <w:color w:val="333333"/>
        </w:rPr>
        <w:t xml:space="preserve"> </w:t>
      </w:r>
    </w:p>
    <w:p w14:paraId="40E6F919" w14:textId="77777777" w:rsidR="006846DB" w:rsidRDefault="00F328BC">
      <w:pPr>
        <w:spacing w:after="0" w:line="248" w:lineRule="auto"/>
        <w:ind w:left="730" w:right="525"/>
      </w:pPr>
      <w:r>
        <w:rPr>
          <w:b/>
          <w:color w:val="333333"/>
        </w:rPr>
        <w:t>Deter</w:t>
      </w:r>
      <w:r>
        <w:rPr>
          <w:color w:val="333333"/>
        </w:rPr>
        <w:t xml:space="preserve">. from the beginning of the recruitment process, </w:t>
      </w:r>
      <w:proofErr w:type="gramStart"/>
      <w:r>
        <w:rPr>
          <w:color w:val="333333"/>
        </w:rPr>
        <w:t>–  this</w:t>
      </w:r>
      <w:proofErr w:type="gramEnd"/>
      <w:r>
        <w:rPr>
          <w:color w:val="333333"/>
        </w:rPr>
        <w:t xml:space="preserve"> school has a rigorous recruitment process and does not tolerate any form of abuse. The wording in adverts and recruitment information will aim to deter potential abusers. </w:t>
      </w:r>
    </w:p>
    <w:p w14:paraId="77EF1051" w14:textId="77777777" w:rsidR="006846DB" w:rsidRDefault="00F328BC">
      <w:pPr>
        <w:spacing w:after="0" w:line="259" w:lineRule="auto"/>
        <w:ind w:left="720" w:firstLine="0"/>
      </w:pPr>
      <w:r>
        <w:rPr>
          <w:color w:val="333333"/>
        </w:rPr>
        <w:t xml:space="preserve"> </w:t>
      </w:r>
    </w:p>
    <w:p w14:paraId="2951E445" w14:textId="77777777" w:rsidR="006846DB" w:rsidRDefault="00F328BC">
      <w:pPr>
        <w:spacing w:after="0" w:line="248" w:lineRule="auto"/>
        <w:ind w:left="730" w:right="525"/>
      </w:pPr>
      <w:r>
        <w:rPr>
          <w:b/>
          <w:color w:val="333333"/>
        </w:rPr>
        <w:t xml:space="preserve">Identify and </w:t>
      </w:r>
      <w:proofErr w:type="gramStart"/>
      <w:r>
        <w:rPr>
          <w:b/>
          <w:color w:val="333333"/>
        </w:rPr>
        <w:t>Reject</w:t>
      </w:r>
      <w:proofErr w:type="gramEnd"/>
      <w:r>
        <w:rPr>
          <w:color w:val="333333"/>
        </w:rPr>
        <w:t xml:space="preserve">. It will not always be possible to deter potential abusers. Therefore, careful planning for the interview and selection stage, in terms of asking the right questions, setting appropriate tasks and obtaining the right information will assist in finding out who is suitable for the role and who is not. </w:t>
      </w:r>
    </w:p>
    <w:p w14:paraId="45AEF3D2" w14:textId="77777777" w:rsidR="006846DB" w:rsidRDefault="00F328BC">
      <w:pPr>
        <w:spacing w:after="0" w:line="259" w:lineRule="auto"/>
        <w:ind w:left="720" w:firstLine="0"/>
      </w:pPr>
      <w:r>
        <w:rPr>
          <w:color w:val="333333"/>
        </w:rPr>
        <w:t xml:space="preserve"> </w:t>
      </w:r>
    </w:p>
    <w:p w14:paraId="63CCA770" w14:textId="77777777" w:rsidR="006846DB" w:rsidRDefault="00F328BC">
      <w:pPr>
        <w:spacing w:after="0" w:line="248" w:lineRule="auto"/>
        <w:ind w:left="730" w:right="525"/>
      </w:pPr>
      <w:r>
        <w:rPr>
          <w:b/>
          <w:color w:val="333333"/>
        </w:rPr>
        <w:t xml:space="preserve">Prevent and </w:t>
      </w:r>
      <w:proofErr w:type="gramStart"/>
      <w:r>
        <w:rPr>
          <w:b/>
          <w:color w:val="333333"/>
        </w:rPr>
        <w:t>Reject</w:t>
      </w:r>
      <w:proofErr w:type="gramEnd"/>
      <w:r>
        <w:rPr>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developing and maintaining a safe culture within the </w:t>
      </w:r>
      <w:proofErr w:type="gramStart"/>
      <w:r>
        <w:rPr>
          <w:color w:val="333333"/>
        </w:rPr>
        <w:t>School</w:t>
      </w:r>
      <w:proofErr w:type="gramEnd"/>
      <w:r>
        <w:rPr>
          <w:color w:val="333333"/>
        </w:rPr>
        <w:t xml:space="preserve"> will all help to prevent abuse or identify potential abusers. </w:t>
      </w:r>
    </w:p>
    <w:p w14:paraId="3D405FF6" w14:textId="77777777" w:rsidR="006846DB" w:rsidRDefault="00F328BC">
      <w:pPr>
        <w:spacing w:after="0" w:line="259" w:lineRule="auto"/>
        <w:ind w:left="0" w:firstLine="0"/>
      </w:pPr>
      <w:r>
        <w:rPr>
          <w:b/>
          <w:color w:val="333333"/>
        </w:rPr>
        <w:t xml:space="preserve"> </w:t>
      </w:r>
    </w:p>
    <w:p w14:paraId="69AE25E6" w14:textId="77777777" w:rsidR="006846DB" w:rsidRDefault="00F328BC">
      <w:pPr>
        <w:spacing w:after="0" w:line="259" w:lineRule="auto"/>
        <w:ind w:left="0" w:firstLine="0"/>
        <w:rPr>
          <w:b/>
          <w:color w:val="333333"/>
        </w:rPr>
      </w:pPr>
      <w:r>
        <w:rPr>
          <w:b/>
          <w:color w:val="333333"/>
        </w:rPr>
        <w:t xml:space="preserve"> </w:t>
      </w:r>
    </w:p>
    <w:p w14:paraId="31D4CC47" w14:textId="77777777" w:rsidR="00537D1E" w:rsidRDefault="00537D1E">
      <w:pPr>
        <w:spacing w:after="0" w:line="259" w:lineRule="auto"/>
        <w:ind w:left="0" w:firstLine="0"/>
        <w:rPr>
          <w:b/>
          <w:color w:val="333333"/>
        </w:rPr>
      </w:pPr>
    </w:p>
    <w:p w14:paraId="5A48576C" w14:textId="77777777" w:rsidR="00537D1E" w:rsidRDefault="00537D1E">
      <w:pPr>
        <w:spacing w:after="0" w:line="259" w:lineRule="auto"/>
        <w:ind w:left="0" w:firstLine="0"/>
        <w:rPr>
          <w:b/>
          <w:color w:val="333333"/>
        </w:rPr>
      </w:pPr>
    </w:p>
    <w:p w14:paraId="7C884A11" w14:textId="77777777" w:rsidR="00537D1E" w:rsidRDefault="00537D1E">
      <w:pPr>
        <w:spacing w:after="0" w:line="259" w:lineRule="auto"/>
        <w:ind w:left="0" w:firstLine="0"/>
        <w:rPr>
          <w:b/>
          <w:color w:val="333333"/>
        </w:rPr>
      </w:pPr>
    </w:p>
    <w:p w14:paraId="56957A5E" w14:textId="77777777" w:rsidR="00537D1E" w:rsidRDefault="00537D1E">
      <w:pPr>
        <w:spacing w:after="0" w:line="259" w:lineRule="auto"/>
        <w:ind w:left="0" w:firstLine="0"/>
        <w:rPr>
          <w:b/>
          <w:color w:val="333333"/>
        </w:rPr>
      </w:pPr>
    </w:p>
    <w:p w14:paraId="53065480" w14:textId="77777777" w:rsidR="00537D1E" w:rsidRDefault="00537D1E">
      <w:pPr>
        <w:spacing w:after="0" w:line="259" w:lineRule="auto"/>
        <w:ind w:left="0" w:firstLine="0"/>
        <w:rPr>
          <w:b/>
          <w:color w:val="333333"/>
        </w:rPr>
      </w:pPr>
    </w:p>
    <w:p w14:paraId="3F02961D" w14:textId="77777777" w:rsidR="00537D1E" w:rsidRDefault="00537D1E">
      <w:pPr>
        <w:spacing w:after="0" w:line="259" w:lineRule="auto"/>
        <w:ind w:left="0" w:firstLine="0"/>
        <w:rPr>
          <w:b/>
          <w:color w:val="333333"/>
        </w:rPr>
      </w:pPr>
    </w:p>
    <w:p w14:paraId="49ABC320" w14:textId="77777777" w:rsidR="00537D1E" w:rsidRDefault="00537D1E">
      <w:pPr>
        <w:spacing w:after="0" w:line="259" w:lineRule="auto"/>
        <w:ind w:left="0" w:firstLine="0"/>
        <w:rPr>
          <w:b/>
          <w:color w:val="333333"/>
        </w:rPr>
      </w:pPr>
    </w:p>
    <w:p w14:paraId="31BC1FB5" w14:textId="77777777" w:rsidR="00537D1E" w:rsidRDefault="00537D1E">
      <w:pPr>
        <w:spacing w:after="0" w:line="259" w:lineRule="auto"/>
        <w:ind w:left="0" w:firstLine="0"/>
        <w:rPr>
          <w:b/>
          <w:color w:val="333333"/>
        </w:rPr>
      </w:pPr>
    </w:p>
    <w:p w14:paraId="760B9DD9" w14:textId="77777777" w:rsidR="00537D1E" w:rsidRDefault="00537D1E">
      <w:pPr>
        <w:spacing w:after="0" w:line="259" w:lineRule="auto"/>
        <w:ind w:left="0" w:firstLine="0"/>
        <w:rPr>
          <w:b/>
          <w:color w:val="333333"/>
        </w:rPr>
      </w:pPr>
    </w:p>
    <w:p w14:paraId="1FC1B370" w14:textId="77777777" w:rsidR="00537D1E" w:rsidRDefault="00537D1E">
      <w:pPr>
        <w:spacing w:after="0" w:line="259" w:lineRule="auto"/>
        <w:ind w:left="0" w:firstLine="0"/>
        <w:rPr>
          <w:b/>
          <w:color w:val="333333"/>
        </w:rPr>
      </w:pPr>
    </w:p>
    <w:p w14:paraId="54703CC8" w14:textId="77777777" w:rsidR="00537D1E" w:rsidRDefault="00537D1E">
      <w:pPr>
        <w:spacing w:after="0" w:line="259" w:lineRule="auto"/>
        <w:ind w:left="0" w:firstLine="0"/>
        <w:rPr>
          <w:b/>
          <w:color w:val="333333"/>
        </w:rPr>
      </w:pPr>
    </w:p>
    <w:p w14:paraId="3FE3AFB7" w14:textId="77777777" w:rsidR="00537D1E" w:rsidRDefault="00537D1E">
      <w:pPr>
        <w:spacing w:after="0" w:line="259" w:lineRule="auto"/>
        <w:ind w:left="0" w:firstLine="0"/>
        <w:rPr>
          <w:b/>
          <w:color w:val="333333"/>
        </w:rPr>
      </w:pPr>
    </w:p>
    <w:p w14:paraId="4740E303" w14:textId="77777777" w:rsidR="00537D1E" w:rsidRDefault="00537D1E">
      <w:pPr>
        <w:spacing w:after="0" w:line="259" w:lineRule="auto"/>
        <w:ind w:left="0" w:firstLine="0"/>
        <w:rPr>
          <w:b/>
          <w:color w:val="333333"/>
        </w:rPr>
      </w:pPr>
    </w:p>
    <w:p w14:paraId="1DC81F4B" w14:textId="77777777" w:rsidR="00537D1E" w:rsidRDefault="00537D1E">
      <w:pPr>
        <w:spacing w:after="0" w:line="259" w:lineRule="auto"/>
        <w:ind w:left="0" w:firstLine="0"/>
        <w:rPr>
          <w:b/>
          <w:color w:val="333333"/>
        </w:rPr>
      </w:pPr>
    </w:p>
    <w:p w14:paraId="42FC8C30" w14:textId="77777777" w:rsidR="00537D1E" w:rsidRDefault="00537D1E">
      <w:pPr>
        <w:spacing w:after="0" w:line="259" w:lineRule="auto"/>
        <w:ind w:left="0" w:firstLine="0"/>
        <w:rPr>
          <w:b/>
          <w:color w:val="333333"/>
        </w:rPr>
      </w:pPr>
    </w:p>
    <w:p w14:paraId="6C288F22" w14:textId="77777777" w:rsidR="00537D1E" w:rsidRDefault="00537D1E">
      <w:pPr>
        <w:spacing w:after="0" w:line="259" w:lineRule="auto"/>
        <w:ind w:left="0" w:firstLine="0"/>
        <w:rPr>
          <w:b/>
          <w:color w:val="333333"/>
        </w:rPr>
      </w:pPr>
    </w:p>
    <w:p w14:paraId="2C5A333C" w14:textId="77777777" w:rsidR="00537D1E" w:rsidRDefault="00537D1E">
      <w:pPr>
        <w:spacing w:after="0" w:line="259" w:lineRule="auto"/>
        <w:ind w:left="0" w:firstLine="0"/>
        <w:rPr>
          <w:b/>
          <w:color w:val="333333"/>
        </w:rPr>
      </w:pPr>
    </w:p>
    <w:p w14:paraId="24AE84F6" w14:textId="77777777" w:rsidR="00537D1E" w:rsidRDefault="00537D1E">
      <w:pPr>
        <w:spacing w:after="0" w:line="259" w:lineRule="auto"/>
        <w:ind w:left="0" w:firstLine="0"/>
        <w:rPr>
          <w:b/>
          <w:color w:val="333333"/>
        </w:rPr>
      </w:pPr>
    </w:p>
    <w:p w14:paraId="7BA5BA7F" w14:textId="77777777" w:rsidR="00537D1E" w:rsidRDefault="00537D1E">
      <w:pPr>
        <w:spacing w:after="0" w:line="259" w:lineRule="auto"/>
        <w:ind w:left="0" w:firstLine="0"/>
        <w:rPr>
          <w:b/>
          <w:color w:val="333333"/>
        </w:rPr>
      </w:pPr>
    </w:p>
    <w:p w14:paraId="68E8752F" w14:textId="77777777" w:rsidR="00537D1E" w:rsidRDefault="00537D1E">
      <w:pPr>
        <w:spacing w:after="0" w:line="259" w:lineRule="auto"/>
        <w:ind w:left="0" w:firstLine="0"/>
        <w:rPr>
          <w:b/>
          <w:color w:val="333333"/>
        </w:rPr>
      </w:pPr>
    </w:p>
    <w:p w14:paraId="2E9F22BD" w14:textId="77777777" w:rsidR="00537D1E" w:rsidRDefault="00537D1E">
      <w:pPr>
        <w:spacing w:after="0" w:line="259" w:lineRule="auto"/>
        <w:ind w:left="0" w:firstLine="0"/>
        <w:rPr>
          <w:b/>
          <w:color w:val="333333"/>
        </w:rPr>
      </w:pPr>
    </w:p>
    <w:p w14:paraId="0A2D13BD" w14:textId="77777777" w:rsidR="00537D1E" w:rsidRDefault="00537D1E">
      <w:pPr>
        <w:spacing w:after="0" w:line="259" w:lineRule="auto"/>
        <w:ind w:left="0" w:firstLine="0"/>
        <w:rPr>
          <w:b/>
          <w:color w:val="333333"/>
        </w:rPr>
      </w:pPr>
    </w:p>
    <w:p w14:paraId="7F066361" w14:textId="77777777" w:rsidR="00537D1E" w:rsidRDefault="00537D1E">
      <w:pPr>
        <w:spacing w:after="0" w:line="259" w:lineRule="auto"/>
        <w:ind w:left="0" w:firstLine="0"/>
        <w:rPr>
          <w:b/>
          <w:color w:val="333333"/>
        </w:rPr>
      </w:pPr>
    </w:p>
    <w:p w14:paraId="58281C79" w14:textId="77777777" w:rsidR="00537D1E" w:rsidRDefault="00537D1E">
      <w:pPr>
        <w:spacing w:after="0" w:line="259" w:lineRule="auto"/>
        <w:ind w:left="0" w:firstLine="0"/>
        <w:rPr>
          <w:b/>
          <w:color w:val="333333"/>
        </w:rPr>
      </w:pPr>
    </w:p>
    <w:p w14:paraId="47C1644E" w14:textId="77777777" w:rsidR="00537D1E" w:rsidRDefault="00537D1E">
      <w:pPr>
        <w:spacing w:after="0" w:line="259" w:lineRule="auto"/>
        <w:ind w:left="0" w:firstLine="0"/>
      </w:pPr>
    </w:p>
    <w:p w14:paraId="58F0D7F9" w14:textId="77777777" w:rsidR="006846DB" w:rsidRDefault="00F328BC">
      <w:pPr>
        <w:spacing w:after="0" w:line="259" w:lineRule="auto"/>
        <w:ind w:left="0" w:firstLine="0"/>
      </w:pPr>
      <w:r>
        <w:rPr>
          <w:b/>
          <w:color w:val="333333"/>
        </w:rPr>
        <w:t xml:space="preserve"> </w:t>
      </w:r>
    </w:p>
    <w:p w14:paraId="2A9A491E" w14:textId="77777777" w:rsidR="006846DB" w:rsidRDefault="00F328BC">
      <w:pPr>
        <w:spacing w:after="0" w:line="259" w:lineRule="auto"/>
        <w:ind w:left="-5"/>
      </w:pPr>
      <w:r>
        <w:rPr>
          <w:b/>
          <w:color w:val="333333"/>
        </w:rPr>
        <w:lastRenderedPageBreak/>
        <w:t xml:space="preserve">Letters of Assurance: </w:t>
      </w:r>
    </w:p>
    <w:p w14:paraId="7BF3DFAF" w14:textId="77777777" w:rsidR="006846DB" w:rsidRDefault="00F328BC">
      <w:pPr>
        <w:spacing w:after="0" w:line="259" w:lineRule="auto"/>
        <w:ind w:left="720" w:firstLine="0"/>
      </w:pPr>
      <w:r>
        <w:rPr>
          <w:color w:val="333333"/>
        </w:rPr>
        <w:t xml:space="preserve"> </w:t>
      </w:r>
    </w:p>
    <w:p w14:paraId="55D929F8" w14:textId="77777777" w:rsidR="006846DB" w:rsidRDefault="00F328BC">
      <w:pPr>
        <w:numPr>
          <w:ilvl w:val="0"/>
          <w:numId w:val="27"/>
        </w:numPr>
        <w:spacing w:after="0" w:line="248" w:lineRule="auto"/>
        <w:ind w:right="637" w:hanging="360"/>
      </w:pPr>
      <w:r>
        <w:rPr>
          <w:color w:val="333333"/>
        </w:rPr>
        <w:t xml:space="preserve">An appropriate ‘letter of assurance’ will be on headed paper, personally addressed, dated, signed and provided by the relevant authorised person on behalf of the individual concerned, for example by the agency on behalf of an agency worker.   </w:t>
      </w:r>
    </w:p>
    <w:p w14:paraId="072BF06E" w14:textId="77777777" w:rsidR="006846DB" w:rsidRDefault="00F328BC">
      <w:pPr>
        <w:spacing w:after="0" w:line="259" w:lineRule="auto"/>
        <w:ind w:left="720" w:firstLine="0"/>
      </w:pPr>
      <w:r>
        <w:rPr>
          <w:color w:val="333333"/>
        </w:rPr>
        <w:t xml:space="preserve"> </w:t>
      </w:r>
    </w:p>
    <w:p w14:paraId="3BB35D90" w14:textId="77777777" w:rsidR="006846DB" w:rsidRDefault="00F328BC">
      <w:pPr>
        <w:numPr>
          <w:ilvl w:val="0"/>
          <w:numId w:val="27"/>
        </w:numPr>
        <w:spacing w:after="0" w:line="248" w:lineRule="auto"/>
        <w:ind w:right="637" w:hanging="360"/>
      </w:pPr>
      <w:r>
        <w:rPr>
          <w:color w:val="333333"/>
        </w:rPr>
        <w:t xml:space="preserve">The letter will include a statement of assurance that all the checks we specified in our contract for services have been undertaken, the date on which they were completed, and that they are satisfactory. </w:t>
      </w:r>
      <w:r>
        <w:t xml:space="preserve">Table 1 </w:t>
      </w:r>
    </w:p>
    <w:tbl>
      <w:tblPr>
        <w:tblStyle w:val="TableGrid"/>
        <w:tblW w:w="9019" w:type="dxa"/>
        <w:tblInd w:w="5" w:type="dxa"/>
        <w:tblCellMar>
          <w:top w:w="50" w:type="dxa"/>
          <w:right w:w="72" w:type="dxa"/>
        </w:tblCellMar>
        <w:tblLook w:val="04A0" w:firstRow="1" w:lastRow="0" w:firstColumn="1" w:lastColumn="0" w:noHBand="0" w:noVBand="1"/>
      </w:tblPr>
      <w:tblGrid>
        <w:gridCol w:w="830"/>
        <w:gridCol w:w="8189"/>
      </w:tblGrid>
      <w:tr w:rsidR="006846DB" w14:paraId="18A50709" w14:textId="77777777" w:rsidTr="5779A8FE">
        <w:trPr>
          <w:trHeight w:val="2551"/>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94097" w14:textId="571CDD23" w:rsidR="006846DB" w:rsidRDefault="00537D1E">
            <w:pPr>
              <w:spacing w:after="283" w:line="278" w:lineRule="auto"/>
              <w:ind w:left="0" w:firstLine="0"/>
            </w:pPr>
            <w:r>
              <w:t>Rochdale</w:t>
            </w:r>
            <w:r w:rsidR="00F328BC">
              <w:t xml:space="preserve"> Council recommend the following information is requested and confirmed in writing by the following </w:t>
            </w:r>
            <w:proofErr w:type="gramStart"/>
            <w:r w:rsidR="00F328BC">
              <w:t>parties;</w:t>
            </w:r>
            <w:proofErr w:type="gramEnd"/>
            <w:r w:rsidR="00F328BC">
              <w:t xml:space="preserve"> </w:t>
            </w:r>
          </w:p>
          <w:p w14:paraId="42CFD48B" w14:textId="77777777" w:rsidR="006846DB" w:rsidRDefault="00F328BC">
            <w:pPr>
              <w:numPr>
                <w:ilvl w:val="0"/>
                <w:numId w:val="37"/>
              </w:numPr>
              <w:spacing w:after="278" w:line="259" w:lineRule="auto"/>
              <w:ind w:hanging="360"/>
            </w:pPr>
            <w:r>
              <w:t>Agency worker (all staff groups</w:t>
            </w:r>
            <w:proofErr w:type="gramStart"/>
            <w:r>
              <w:t>);</w:t>
            </w:r>
            <w:proofErr w:type="gramEnd"/>
            <w:r>
              <w:t xml:space="preserve">  </w:t>
            </w:r>
          </w:p>
          <w:p w14:paraId="3A19C3B8" w14:textId="77777777" w:rsidR="006846DB" w:rsidRDefault="00F328BC">
            <w:pPr>
              <w:numPr>
                <w:ilvl w:val="0"/>
                <w:numId w:val="37"/>
              </w:numPr>
              <w:spacing w:after="280" w:line="259" w:lineRule="auto"/>
              <w:ind w:hanging="360"/>
            </w:pPr>
            <w:proofErr w:type="gramStart"/>
            <w:r>
              <w:t>Contractors;</w:t>
            </w:r>
            <w:proofErr w:type="gramEnd"/>
            <w:r>
              <w:t xml:space="preserve">  </w:t>
            </w:r>
          </w:p>
          <w:p w14:paraId="097640EA" w14:textId="40340788" w:rsidR="006846DB" w:rsidRDefault="00F328BC">
            <w:pPr>
              <w:numPr>
                <w:ilvl w:val="0"/>
                <w:numId w:val="37"/>
              </w:numPr>
              <w:spacing w:after="0" w:line="259" w:lineRule="auto"/>
              <w:ind w:hanging="360"/>
            </w:pPr>
            <w:r>
              <w:t xml:space="preserve">Third Party Organisations (e.g., </w:t>
            </w:r>
            <w:r w:rsidR="00537D1E">
              <w:t xml:space="preserve">Rochdale </w:t>
            </w:r>
            <w:r>
              <w:t xml:space="preserve">Council/ NHS/ </w:t>
            </w:r>
            <w:proofErr w:type="gramStart"/>
            <w:r>
              <w:t>Locale  etc</w:t>
            </w:r>
            <w:proofErr w:type="gramEnd"/>
            <w:r>
              <w:t xml:space="preserve">)  </w:t>
            </w:r>
          </w:p>
        </w:tc>
      </w:tr>
      <w:tr w:rsidR="006846DB" w14:paraId="6D92AE83" w14:textId="77777777" w:rsidTr="5779A8FE">
        <w:trPr>
          <w:trHeight w:val="88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B9653" w14:textId="77777777" w:rsidR="006846DB" w:rsidRDefault="00F328BC">
            <w:pPr>
              <w:spacing w:after="0" w:line="259" w:lineRule="auto"/>
              <w:ind w:left="72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Written confirmation all Pre employment checks (role dependent) have been satisfactorily carried out </w:t>
            </w:r>
          </w:p>
        </w:tc>
      </w:tr>
      <w:tr w:rsidR="006846DB" w14:paraId="72B776A0" w14:textId="77777777" w:rsidTr="5779A8FE">
        <w:trPr>
          <w:trHeight w:val="88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DD8EB" w14:textId="77777777" w:rsidR="006846DB" w:rsidRDefault="00F328BC">
            <w:pPr>
              <w:spacing w:after="0" w:line="259" w:lineRule="auto"/>
              <w:ind w:left="72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At least one recruiter on the recruitment panel to be Safer Recruitment trained (refreshed every 3 years) </w:t>
            </w:r>
          </w:p>
        </w:tc>
      </w:tr>
      <w:tr w:rsidR="006846DB" w14:paraId="014F918B"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ECE5E" w14:textId="77777777" w:rsidR="006846DB" w:rsidRDefault="00F328BC">
            <w:pPr>
              <w:tabs>
                <w:tab w:val="center" w:pos="521"/>
                <w:tab w:val="center" w:pos="3261"/>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Applications </w:t>
            </w:r>
            <w:proofErr w:type="gramStart"/>
            <w:r>
              <w:t>forms</w:t>
            </w:r>
            <w:proofErr w:type="gramEnd"/>
            <w:r>
              <w:t xml:space="preserve"> with complete employment history </w:t>
            </w:r>
          </w:p>
        </w:tc>
      </w:tr>
      <w:tr w:rsidR="006846DB" w14:paraId="62DC550D" w14:textId="77777777" w:rsidTr="5779A8FE">
        <w:trPr>
          <w:trHeight w:val="881"/>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F271C" w14:textId="77777777" w:rsidR="006846DB" w:rsidRDefault="00F328BC">
            <w:pPr>
              <w:spacing w:after="0" w:line="259" w:lineRule="auto"/>
              <w:ind w:left="72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2 x verified references inc. question disciplinary, substantiated allegations towards children and capability </w:t>
            </w:r>
          </w:p>
        </w:tc>
      </w:tr>
      <w:tr w:rsidR="006846DB" w14:paraId="57451694"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7B26F" w14:textId="77777777" w:rsidR="006846DB" w:rsidRDefault="00F328BC">
            <w:pPr>
              <w:tabs>
                <w:tab w:val="center" w:pos="521"/>
                <w:tab w:val="center" w:pos="2474"/>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DBS (+Barred list) where appropriate </w:t>
            </w:r>
          </w:p>
        </w:tc>
      </w:tr>
      <w:tr w:rsidR="006846DB" w14:paraId="1A6C7C98"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005D5" w14:textId="77777777" w:rsidR="006846DB" w:rsidRDefault="00F328BC">
            <w:pPr>
              <w:tabs>
                <w:tab w:val="center" w:pos="521"/>
                <w:tab w:val="center" w:pos="1992"/>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Prohibition from Teaching </w:t>
            </w:r>
          </w:p>
        </w:tc>
      </w:tr>
      <w:tr w:rsidR="006846DB" w14:paraId="19B4603D"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4A03F" w14:textId="77777777" w:rsidR="006846DB" w:rsidRDefault="00F328BC">
            <w:pPr>
              <w:tabs>
                <w:tab w:val="center" w:pos="521"/>
                <w:tab w:val="center" w:pos="2153"/>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S128 checks (role dependent) </w:t>
            </w:r>
          </w:p>
        </w:tc>
      </w:tr>
      <w:tr w:rsidR="006846DB" w14:paraId="2B8BC239"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CC559" w14:textId="77777777" w:rsidR="006846DB" w:rsidRDefault="00F328BC">
            <w:pPr>
              <w:tabs>
                <w:tab w:val="center" w:pos="521"/>
                <w:tab w:val="center" w:pos="2223"/>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Qualifications (role dependant) </w:t>
            </w:r>
          </w:p>
        </w:tc>
      </w:tr>
      <w:tr w:rsidR="006846DB" w14:paraId="37DA7EE4"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6C4D9" w14:textId="77777777" w:rsidR="006846DB" w:rsidRDefault="00F328BC">
            <w:pPr>
              <w:tabs>
                <w:tab w:val="center" w:pos="521"/>
                <w:tab w:val="center" w:pos="1884"/>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Right to Work in the UK </w:t>
            </w:r>
          </w:p>
        </w:tc>
      </w:tr>
      <w:tr w:rsidR="006846DB" w14:paraId="20717ECA" w14:textId="77777777" w:rsidTr="5779A8FE">
        <w:trPr>
          <w:trHeight w:val="571"/>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2C44C" w14:textId="77777777" w:rsidR="006846DB" w:rsidRDefault="00F328BC">
            <w:pPr>
              <w:tabs>
                <w:tab w:val="center" w:pos="521"/>
                <w:tab w:val="center" w:pos="2777"/>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Appropriate checks for overseas employees </w:t>
            </w:r>
          </w:p>
        </w:tc>
      </w:tr>
      <w:tr w:rsidR="006846DB" w14:paraId="206B27B5" w14:textId="77777777" w:rsidTr="5779A8FE">
        <w:trPr>
          <w:trHeight w:val="575"/>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9C36E" w14:textId="77777777" w:rsidR="006846DB" w:rsidRDefault="00F328BC">
            <w:pPr>
              <w:tabs>
                <w:tab w:val="center" w:pos="521"/>
                <w:tab w:val="center" w:pos="4586"/>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Disclosure under Childcare Disqualification Regulations 2018 and Childcare Act 2006 </w:t>
            </w:r>
          </w:p>
        </w:tc>
      </w:tr>
      <w:tr w:rsidR="006846DB" w14:paraId="0D4CF245"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F0EF0" w14:textId="77777777" w:rsidR="006846DB" w:rsidRDefault="00F328BC">
            <w:pPr>
              <w:tabs>
                <w:tab w:val="center" w:pos="521"/>
                <w:tab w:val="center" w:pos="2228"/>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References (Safer Recruitment) </w:t>
            </w:r>
          </w:p>
        </w:tc>
      </w:tr>
      <w:tr w:rsidR="006846DB" w14:paraId="2C4127F9"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6F5D1" w14:textId="77777777" w:rsidR="006846DB" w:rsidRDefault="00F328BC">
            <w:pPr>
              <w:tabs>
                <w:tab w:val="center" w:pos="521"/>
                <w:tab w:val="center" w:pos="1642"/>
              </w:tabs>
              <w:spacing w:after="0" w:line="259" w:lineRule="auto"/>
              <w:ind w:left="0" w:firstLine="0"/>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Medical clearance </w:t>
            </w:r>
          </w:p>
        </w:tc>
      </w:tr>
      <w:tr w:rsidR="006846DB" w14:paraId="5BAEEDC3" w14:textId="77777777" w:rsidTr="5779A8FE">
        <w:trPr>
          <w:trHeight w:val="570"/>
        </w:trPr>
        <w:tc>
          <w:tcPr>
            <w:tcW w:w="90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73527" w14:textId="77777777" w:rsidR="006846DB" w:rsidRDefault="00F328BC">
            <w:pPr>
              <w:tabs>
                <w:tab w:val="center" w:pos="521"/>
                <w:tab w:val="center" w:pos="4176"/>
              </w:tabs>
              <w:spacing w:after="0" w:line="259" w:lineRule="auto"/>
              <w:ind w:left="0" w:firstLine="0"/>
            </w:pPr>
            <w:r>
              <w:lastRenderedPageBreak/>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Any disclosed information/Risk assessments shared with School / Academy </w:t>
            </w:r>
          </w:p>
        </w:tc>
      </w:tr>
      <w:tr w:rsidR="006846DB" w14:paraId="4A399C72" w14:textId="77777777" w:rsidTr="5779A8FE">
        <w:trPr>
          <w:trHeight w:val="570"/>
        </w:trPr>
        <w:tc>
          <w:tcPr>
            <w:tcW w:w="830" w:type="dxa"/>
            <w:tcBorders>
              <w:top w:val="single" w:sz="4" w:space="0" w:color="000000" w:themeColor="text1"/>
              <w:left w:val="single" w:sz="4" w:space="0" w:color="000000" w:themeColor="text1"/>
              <w:bottom w:val="single" w:sz="4" w:space="0" w:color="000000" w:themeColor="text1"/>
              <w:right w:val="nil"/>
            </w:tcBorders>
          </w:tcPr>
          <w:p w14:paraId="60E42E73" w14:textId="77777777" w:rsidR="006846DB" w:rsidRDefault="00F328BC">
            <w:pPr>
              <w:spacing w:after="0" w:line="259" w:lineRule="auto"/>
              <w:ind w:left="326" w:firstLine="0"/>
              <w:jc w:val="center"/>
            </w:pPr>
            <w:r>
              <w:rPr>
                <w:rFonts w:ascii="Segoe UI Symbol" w:eastAsia="Segoe UI Symbol" w:hAnsi="Segoe UI Symbol" w:cs="Segoe UI Symbol"/>
              </w:rPr>
              <w:t>•</w:t>
            </w:r>
            <w:r>
              <w:rPr>
                <w:rFonts w:ascii="Arial" w:eastAsia="Arial" w:hAnsi="Arial" w:cs="Arial"/>
              </w:rPr>
              <w:t xml:space="preserve"> </w:t>
            </w:r>
          </w:p>
        </w:tc>
        <w:tc>
          <w:tcPr>
            <w:tcW w:w="8189" w:type="dxa"/>
            <w:tcBorders>
              <w:top w:val="single" w:sz="4" w:space="0" w:color="000000" w:themeColor="text1"/>
              <w:left w:val="nil"/>
              <w:bottom w:val="single" w:sz="4" w:space="0" w:color="000000" w:themeColor="text1"/>
              <w:right w:val="single" w:sz="4" w:space="0" w:color="000000" w:themeColor="text1"/>
            </w:tcBorders>
          </w:tcPr>
          <w:p w14:paraId="2CD6DF19" w14:textId="77777777" w:rsidR="006846DB" w:rsidRDefault="00F328BC">
            <w:pPr>
              <w:spacing w:after="0" w:line="259" w:lineRule="auto"/>
              <w:ind w:left="0" w:firstLine="0"/>
            </w:pPr>
            <w:r>
              <w:t xml:space="preserve">Safeguarding awareness training </w:t>
            </w:r>
          </w:p>
        </w:tc>
      </w:tr>
    </w:tbl>
    <w:p w14:paraId="1F339D81" w14:textId="77777777" w:rsidR="006846DB" w:rsidRDefault="00F328BC">
      <w:pPr>
        <w:spacing w:after="172" w:line="259" w:lineRule="auto"/>
        <w:ind w:left="0" w:firstLine="0"/>
      </w:pPr>
      <w:r>
        <w:rPr>
          <w:rFonts w:ascii="Arial" w:eastAsia="Arial" w:hAnsi="Arial" w:cs="Arial"/>
          <w:b/>
          <w:sz w:val="26"/>
        </w:rPr>
        <w:t xml:space="preserve"> </w:t>
      </w:r>
    </w:p>
    <w:p w14:paraId="1A2E1A68" w14:textId="77777777" w:rsidR="006846DB" w:rsidRDefault="00F328BC">
      <w:pPr>
        <w:pStyle w:val="Heading1"/>
        <w:spacing w:after="0"/>
        <w:ind w:left="-5" w:right="381"/>
        <w:jc w:val="left"/>
      </w:pPr>
      <w:r>
        <w:t xml:space="preserve">12.           Safeguarding concern or allegations made about a person who is in a position of trust (paid or unpaid) with children, in any setting. </w:t>
      </w:r>
    </w:p>
    <w:p w14:paraId="75B7D8A0" w14:textId="77777777" w:rsidR="006846DB" w:rsidRDefault="00F328BC">
      <w:pPr>
        <w:spacing w:after="0" w:line="259" w:lineRule="auto"/>
        <w:ind w:left="0" w:firstLine="0"/>
      </w:pPr>
      <w:r>
        <w:rPr>
          <w:rFonts w:ascii="Arial" w:eastAsia="Arial" w:hAnsi="Arial" w:cs="Arial"/>
        </w:rPr>
        <w:t xml:space="preserve"> </w:t>
      </w:r>
    </w:p>
    <w:p w14:paraId="28FE71F4" w14:textId="77777777" w:rsidR="006846DB" w:rsidRDefault="00F328BC">
      <w:pPr>
        <w:spacing w:after="0" w:line="259" w:lineRule="auto"/>
        <w:ind w:left="-5"/>
      </w:pPr>
      <w:r>
        <w:rPr>
          <w:b/>
          <w:color w:val="333333"/>
        </w:rPr>
        <w:t xml:space="preserve">All staff should follow the school whistle blowing policy if they have concerns in relation to a colleague </w:t>
      </w:r>
    </w:p>
    <w:p w14:paraId="446672FC" w14:textId="77777777" w:rsidR="006846DB" w:rsidRDefault="00F328BC">
      <w:pPr>
        <w:spacing w:after="55" w:line="259" w:lineRule="auto"/>
        <w:ind w:left="0" w:firstLine="0"/>
      </w:pPr>
      <w:r>
        <w:rPr>
          <w:b/>
        </w:rPr>
        <w:t xml:space="preserve"> </w:t>
      </w:r>
    </w:p>
    <w:p w14:paraId="2956031E" w14:textId="77777777" w:rsidR="006846DB" w:rsidRDefault="00F328BC">
      <w:pPr>
        <w:spacing w:after="0" w:line="248" w:lineRule="auto"/>
        <w:ind w:left="10" w:right="525"/>
      </w:pPr>
      <w:r>
        <w:rPr>
          <w:color w:val="333333"/>
        </w:rPr>
        <w:t xml:space="preserve">Local Authority Designated Officer (LADO) Safeguarding concerns or allegations that may meet the LADO harm threshold. </w:t>
      </w:r>
    </w:p>
    <w:p w14:paraId="63C25A02" w14:textId="77777777" w:rsidR="006846DB" w:rsidRDefault="00F328BC">
      <w:pPr>
        <w:spacing w:after="0" w:line="259" w:lineRule="auto"/>
        <w:ind w:left="0" w:firstLine="0"/>
      </w:pPr>
      <w:r>
        <w:rPr>
          <w:color w:val="333333"/>
        </w:rPr>
        <w:t xml:space="preserve"> </w:t>
      </w:r>
    </w:p>
    <w:p w14:paraId="3203DCD6" w14:textId="3A60E5EB" w:rsidR="006846DB" w:rsidRDefault="00537D1E" w:rsidP="5779A8FE">
      <w:pPr>
        <w:spacing w:after="0" w:line="248" w:lineRule="auto"/>
        <w:ind w:left="10" w:right="525"/>
        <w:rPr>
          <w:color w:val="333333"/>
        </w:rPr>
      </w:pPr>
      <w:r>
        <w:rPr>
          <w:color w:val="333333"/>
        </w:rPr>
        <w:t>Rochdale</w:t>
      </w:r>
      <w:r w:rsidR="00F328BC" w:rsidRPr="5779A8FE">
        <w:rPr>
          <w:color w:val="333333"/>
        </w:rPr>
        <w:t xml:space="preserve"> LADO must be contacted within 1 working day, were you have or become aware of safeguarding concerns/allegations that might indicate a person may pose a risk of harm if they continue to work in their present position, or in any capacity with children in any setting.  </w:t>
      </w:r>
    </w:p>
    <w:p w14:paraId="593BDCFA" w14:textId="77777777" w:rsidR="006846DB" w:rsidRDefault="00F328BC">
      <w:pPr>
        <w:spacing w:after="0" w:line="259" w:lineRule="auto"/>
        <w:ind w:left="0" w:firstLine="0"/>
      </w:pPr>
      <w:r>
        <w:rPr>
          <w:color w:val="333333"/>
        </w:rPr>
        <w:t xml:space="preserve"> </w:t>
      </w:r>
    </w:p>
    <w:p w14:paraId="6899377D" w14:textId="77777777" w:rsidR="006846DB" w:rsidRDefault="00F328BC">
      <w:pPr>
        <w:spacing w:after="0" w:line="248" w:lineRule="auto"/>
        <w:ind w:left="10" w:right="525"/>
      </w:pPr>
      <w:r>
        <w:rPr>
          <w:color w:val="333333"/>
        </w:rPr>
        <w:t xml:space="preserve">The LADO risk of harm threshold is set out with Working Together to Safeguard Children and Keeping Children Safe in Education mandatory guidance.  This risk of harm threshold is as follows. </w:t>
      </w:r>
    </w:p>
    <w:p w14:paraId="58F299FD" w14:textId="77777777" w:rsidR="006846DB" w:rsidRDefault="00F328BC">
      <w:pPr>
        <w:spacing w:after="0" w:line="259" w:lineRule="auto"/>
        <w:ind w:left="0" w:firstLine="0"/>
      </w:pPr>
      <w:r>
        <w:rPr>
          <w:color w:val="333333"/>
        </w:rPr>
        <w:t xml:space="preserve">  </w:t>
      </w:r>
    </w:p>
    <w:p w14:paraId="6E0A681B" w14:textId="77777777" w:rsidR="006846DB" w:rsidRDefault="00F328BC">
      <w:pPr>
        <w:numPr>
          <w:ilvl w:val="0"/>
          <w:numId w:val="28"/>
        </w:numPr>
        <w:spacing w:after="115" w:line="259" w:lineRule="auto"/>
        <w:ind w:right="525" w:hanging="360"/>
      </w:pPr>
      <w:r>
        <w:rPr>
          <w:color w:val="333333"/>
        </w:rPr>
        <w:t xml:space="preserve">behaved in a way that has harmed a child, or may have harmed a child and/or  </w:t>
      </w:r>
    </w:p>
    <w:p w14:paraId="2048D4EA" w14:textId="77777777" w:rsidR="006846DB" w:rsidRDefault="00F328BC">
      <w:pPr>
        <w:numPr>
          <w:ilvl w:val="0"/>
          <w:numId w:val="28"/>
        </w:numPr>
        <w:spacing w:after="115" w:line="259" w:lineRule="auto"/>
        <w:ind w:right="525" w:hanging="360"/>
      </w:pPr>
      <w:r>
        <w:rPr>
          <w:color w:val="333333"/>
        </w:rPr>
        <w:t xml:space="preserve">possibly committed a criminal offence against or related to a child, and/or  </w:t>
      </w:r>
    </w:p>
    <w:p w14:paraId="251CC749" w14:textId="77777777" w:rsidR="006846DB" w:rsidRDefault="00F328BC">
      <w:pPr>
        <w:numPr>
          <w:ilvl w:val="0"/>
          <w:numId w:val="28"/>
        </w:numPr>
        <w:spacing w:after="5" w:line="358" w:lineRule="auto"/>
        <w:ind w:right="525" w:hanging="360"/>
      </w:pPr>
      <w:r>
        <w:rPr>
          <w:color w:val="333333"/>
        </w:rPr>
        <w:t xml:space="preserve">behaved towards a child or children in a way that indicates he or she may pose a risk of harm to children, and/or  </w:t>
      </w:r>
    </w:p>
    <w:p w14:paraId="5C1610C9" w14:textId="77777777" w:rsidR="006846DB" w:rsidRDefault="00F328BC">
      <w:pPr>
        <w:numPr>
          <w:ilvl w:val="0"/>
          <w:numId w:val="28"/>
        </w:numPr>
        <w:spacing w:after="5" w:line="357" w:lineRule="auto"/>
        <w:ind w:right="525" w:hanging="360"/>
      </w:pPr>
      <w:r>
        <w:rPr>
          <w:color w:val="333333"/>
        </w:rPr>
        <w:t xml:space="preserve">behaved or may have behaved in a way that indicates they may not be suitable to work with children.  </w:t>
      </w:r>
    </w:p>
    <w:p w14:paraId="558EE3FB" w14:textId="77777777" w:rsidR="006846DB" w:rsidRDefault="00F328BC">
      <w:pPr>
        <w:spacing w:after="0" w:line="248" w:lineRule="auto"/>
        <w:ind w:left="10" w:right="525"/>
      </w:pPr>
      <w:r>
        <w:rPr>
          <w:color w:val="333333"/>
        </w:rPr>
        <w:t xml:space="preserve">The last bullet point above includes behaviour that may have happened outside an organisation that might make an individual unsuitable to work with children, this is known as transferable risk. </w:t>
      </w:r>
    </w:p>
    <w:p w14:paraId="65CD02C7" w14:textId="77777777" w:rsidR="006846DB" w:rsidRDefault="00F328BC">
      <w:pPr>
        <w:spacing w:after="0" w:line="259" w:lineRule="auto"/>
        <w:ind w:left="0" w:firstLine="0"/>
      </w:pPr>
      <w:r>
        <w:rPr>
          <w:color w:val="333333"/>
        </w:rPr>
        <w:t xml:space="preserve"> </w:t>
      </w:r>
    </w:p>
    <w:p w14:paraId="04F06A08" w14:textId="77777777" w:rsidR="006846DB" w:rsidRDefault="00F328BC">
      <w:pPr>
        <w:spacing w:after="5" w:line="259" w:lineRule="auto"/>
        <w:ind w:left="10" w:right="258"/>
      </w:pPr>
      <w:r>
        <w:rPr>
          <w:color w:val="333333"/>
        </w:rPr>
        <w:t xml:space="preserve">An allegation can relate to an adult’s behaviour outside work, and their relationships with others, if they: </w:t>
      </w:r>
    </w:p>
    <w:p w14:paraId="1620714D" w14:textId="77777777" w:rsidR="006846DB" w:rsidRDefault="00F328BC">
      <w:pPr>
        <w:numPr>
          <w:ilvl w:val="0"/>
          <w:numId w:val="28"/>
        </w:numPr>
        <w:spacing w:after="38" w:line="248" w:lineRule="auto"/>
        <w:ind w:right="525" w:hanging="360"/>
      </w:pPr>
      <w:r>
        <w:rPr>
          <w:color w:val="333333"/>
        </w:rPr>
        <w:t xml:space="preserve">Have behaved in a way in their personal life that raises safeguarding concerns. These concerns do not have to directly relate to a child but could, for example, include an arrest for the possession of a </w:t>
      </w:r>
      <w:proofErr w:type="gramStart"/>
      <w:r>
        <w:rPr>
          <w:color w:val="333333"/>
        </w:rPr>
        <w:t>weapon;</w:t>
      </w:r>
      <w:proofErr w:type="gramEnd"/>
      <w:r>
        <w:rPr>
          <w:color w:val="333333"/>
        </w:rPr>
        <w:t xml:space="preserve"> </w:t>
      </w:r>
    </w:p>
    <w:p w14:paraId="75A759E1" w14:textId="77777777" w:rsidR="006846DB" w:rsidRDefault="00F328BC">
      <w:pPr>
        <w:numPr>
          <w:ilvl w:val="0"/>
          <w:numId w:val="28"/>
        </w:numPr>
        <w:spacing w:after="0" w:line="248" w:lineRule="auto"/>
        <w:ind w:right="525" w:hanging="360"/>
      </w:pPr>
      <w:r>
        <w:rPr>
          <w:color w:val="333333"/>
        </w:rPr>
        <w:t xml:space="preserve">Have, as a parent or carer, become subject to child protection </w:t>
      </w:r>
      <w:proofErr w:type="gramStart"/>
      <w:r>
        <w:rPr>
          <w:color w:val="333333"/>
        </w:rPr>
        <w:t>procedures;</w:t>
      </w:r>
      <w:proofErr w:type="gramEnd"/>
      <w:r>
        <w:rPr>
          <w:color w:val="333333"/>
        </w:rPr>
        <w:t xml:space="preserve"> </w:t>
      </w:r>
    </w:p>
    <w:p w14:paraId="303014CF" w14:textId="77777777" w:rsidR="006846DB" w:rsidRDefault="00F328BC">
      <w:pPr>
        <w:numPr>
          <w:ilvl w:val="0"/>
          <w:numId w:val="28"/>
        </w:numPr>
        <w:spacing w:after="38" w:line="248" w:lineRule="auto"/>
        <w:ind w:right="525" w:hanging="360"/>
      </w:pPr>
      <w:r>
        <w:rPr>
          <w:color w:val="333333"/>
        </w:rPr>
        <w:t xml:space="preserve">Are closely associated with someone in their personal lives (e.g. partner, member of the family or other household member) who may present a risk of harm to child/ren for whom the adult is responsible in their employment/volunteering. </w:t>
      </w:r>
    </w:p>
    <w:p w14:paraId="3F9B1DA5" w14:textId="77777777" w:rsidR="006846DB" w:rsidRDefault="00F328BC">
      <w:pPr>
        <w:numPr>
          <w:ilvl w:val="0"/>
          <w:numId w:val="28"/>
        </w:numPr>
        <w:spacing w:after="0" w:line="248" w:lineRule="auto"/>
        <w:ind w:right="525" w:hanging="360"/>
      </w:pPr>
      <w:r>
        <w:rPr>
          <w:color w:val="333333"/>
        </w:rPr>
        <w:t>Any concerns should be considered within the context of the four categories of abuse (i.e. physical, sexual and emotional abuse and neglect</w:t>
      </w:r>
      <w:proofErr w:type="gramStart"/>
      <w:r>
        <w:rPr>
          <w:color w:val="333333"/>
        </w:rPr>
        <w:t>), and</w:t>
      </w:r>
      <w:proofErr w:type="gramEnd"/>
      <w:r>
        <w:rPr>
          <w:color w:val="333333"/>
        </w:rPr>
        <w:t xml:space="preserve"> include concerns relating to the possession of indecent images / pseudo images of children or inappropriate relationships between members of staff and children or young people. </w:t>
      </w:r>
    </w:p>
    <w:p w14:paraId="3CCD119E" w14:textId="77777777" w:rsidR="006846DB" w:rsidRDefault="00F328BC">
      <w:pPr>
        <w:spacing w:after="0" w:line="259" w:lineRule="auto"/>
        <w:ind w:left="0" w:firstLine="0"/>
      </w:pPr>
      <w:r>
        <w:rPr>
          <w:color w:val="333333"/>
        </w:rPr>
        <w:t xml:space="preserve"> </w:t>
      </w:r>
    </w:p>
    <w:p w14:paraId="2229A99A" w14:textId="77777777" w:rsidR="006846DB" w:rsidRDefault="00F328BC">
      <w:pPr>
        <w:spacing w:after="0" w:line="248" w:lineRule="auto"/>
        <w:ind w:left="10" w:right="525"/>
      </w:pPr>
      <w:r>
        <w:rPr>
          <w:color w:val="333333"/>
        </w:rPr>
        <w:t xml:space="preserve">LADO guidance has two sections covering the two levels of safeguarding concerns and allegations:  </w:t>
      </w:r>
    </w:p>
    <w:p w14:paraId="335C2C33" w14:textId="77777777" w:rsidR="006846DB" w:rsidRDefault="00F328BC">
      <w:pPr>
        <w:spacing w:after="24" w:line="259" w:lineRule="auto"/>
        <w:ind w:left="0" w:firstLine="0"/>
      </w:pPr>
      <w:r>
        <w:rPr>
          <w:color w:val="333333"/>
        </w:rPr>
        <w:t xml:space="preserve"> </w:t>
      </w:r>
    </w:p>
    <w:p w14:paraId="72185D4B" w14:textId="77777777" w:rsidR="006846DB" w:rsidRDefault="00F328BC">
      <w:pPr>
        <w:numPr>
          <w:ilvl w:val="0"/>
          <w:numId w:val="28"/>
        </w:numPr>
        <w:spacing w:after="143" w:line="248" w:lineRule="auto"/>
        <w:ind w:right="525" w:hanging="360"/>
      </w:pPr>
      <w:r>
        <w:rPr>
          <w:color w:val="333333"/>
        </w:rPr>
        <w:t xml:space="preserve">Safeguarding concerns / allegations that may meet the above harm threshold.  </w:t>
      </w:r>
    </w:p>
    <w:p w14:paraId="2BBFEC00" w14:textId="77777777" w:rsidR="006846DB" w:rsidRDefault="00F328BC">
      <w:pPr>
        <w:numPr>
          <w:ilvl w:val="0"/>
          <w:numId w:val="28"/>
        </w:numPr>
        <w:spacing w:after="0" w:line="363" w:lineRule="auto"/>
        <w:ind w:right="525" w:hanging="360"/>
      </w:pPr>
      <w:r>
        <w:rPr>
          <w:color w:val="333333"/>
        </w:rPr>
        <w:lastRenderedPageBreak/>
        <w:t xml:space="preserve">Safeguarding concerns / allegations that do not meet the harm threshold – referred to for the purposes of LADO guidance as ‘low-level </w:t>
      </w:r>
      <w:proofErr w:type="gramStart"/>
      <w:r>
        <w:rPr>
          <w:color w:val="333333"/>
        </w:rPr>
        <w:t>concerns’</w:t>
      </w:r>
      <w:proofErr w:type="gramEnd"/>
      <w:r>
        <w:rPr>
          <w:color w:val="333333"/>
        </w:rPr>
        <w:t xml:space="preserve">.  </w:t>
      </w:r>
    </w:p>
    <w:p w14:paraId="7CCD893F" w14:textId="77777777" w:rsidR="006846DB" w:rsidRDefault="00F328BC">
      <w:pPr>
        <w:spacing w:after="0" w:line="259" w:lineRule="auto"/>
        <w:ind w:left="0" w:firstLine="0"/>
      </w:pPr>
      <w:r>
        <w:rPr>
          <w:color w:val="333333"/>
        </w:rPr>
        <w:t xml:space="preserve"> </w:t>
      </w:r>
    </w:p>
    <w:p w14:paraId="74174080" w14:textId="77777777" w:rsidR="006846DB" w:rsidRDefault="00F328BC">
      <w:pPr>
        <w:spacing w:after="0" w:line="259" w:lineRule="auto"/>
        <w:ind w:left="0" w:firstLine="0"/>
      </w:pPr>
      <w:r>
        <w:rPr>
          <w:color w:val="333333"/>
        </w:rPr>
        <w:t xml:space="preserve"> </w:t>
      </w:r>
    </w:p>
    <w:p w14:paraId="3B127034" w14:textId="77777777" w:rsidR="006846DB" w:rsidRDefault="00F328BC">
      <w:pPr>
        <w:spacing w:after="0" w:line="259" w:lineRule="auto"/>
        <w:ind w:left="0" w:firstLine="0"/>
      </w:pPr>
      <w:r>
        <w:rPr>
          <w:color w:val="333333"/>
        </w:rPr>
        <w:t xml:space="preserve"> </w:t>
      </w:r>
    </w:p>
    <w:p w14:paraId="4D673E8D" w14:textId="77777777" w:rsidR="006846DB" w:rsidRDefault="00F328BC">
      <w:pPr>
        <w:spacing w:after="0" w:line="259" w:lineRule="auto"/>
        <w:ind w:left="0" w:firstLine="0"/>
      </w:pPr>
      <w:r>
        <w:rPr>
          <w:color w:val="333333"/>
        </w:rPr>
        <w:t xml:space="preserve"> </w:t>
      </w:r>
    </w:p>
    <w:p w14:paraId="0CD781E4" w14:textId="77777777" w:rsidR="006846DB" w:rsidRDefault="00F328BC">
      <w:pPr>
        <w:spacing w:after="223" w:line="259" w:lineRule="auto"/>
        <w:ind w:left="0" w:firstLine="0"/>
      </w:pPr>
      <w:r>
        <w:rPr>
          <w:color w:val="333333"/>
        </w:rPr>
        <w:t xml:space="preserve"> </w:t>
      </w:r>
    </w:p>
    <w:p w14:paraId="429EB310" w14:textId="77777777" w:rsidR="006846DB" w:rsidRDefault="00F328BC">
      <w:pPr>
        <w:pStyle w:val="Heading1"/>
        <w:tabs>
          <w:tab w:val="center" w:pos="2238"/>
        </w:tabs>
        <w:spacing w:after="0"/>
        <w:ind w:left="-15" w:firstLine="0"/>
        <w:jc w:val="left"/>
      </w:pPr>
      <w:r>
        <w:t xml:space="preserve">13. </w:t>
      </w:r>
      <w:r>
        <w:tab/>
        <w:t>Child Protection Records</w:t>
      </w:r>
      <w:r>
        <w:rPr>
          <w:b w:val="0"/>
          <w:sz w:val="28"/>
        </w:rPr>
        <w:t xml:space="preserve"> </w:t>
      </w:r>
    </w:p>
    <w:p w14:paraId="5D483F3B" w14:textId="77777777" w:rsidR="006846DB" w:rsidRDefault="00F328BC">
      <w:pPr>
        <w:spacing w:after="304" w:line="259" w:lineRule="auto"/>
        <w:ind w:left="0" w:firstLine="0"/>
      </w:pPr>
      <w:r>
        <w:t xml:space="preserve"> </w:t>
      </w:r>
    </w:p>
    <w:p w14:paraId="37AEB325" w14:textId="77777777" w:rsidR="006846DB" w:rsidRDefault="00F328BC">
      <w:pPr>
        <w:ind w:left="705" w:right="526"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information please see Early Support Assessments. The following information must be kept securely with restricted access, whether paper or electronic:  </w:t>
      </w:r>
    </w:p>
    <w:p w14:paraId="441B5DD2" w14:textId="77777777" w:rsidR="006846DB" w:rsidRDefault="00F328BC">
      <w:pPr>
        <w:numPr>
          <w:ilvl w:val="0"/>
          <w:numId w:val="29"/>
        </w:numPr>
        <w:ind w:right="526" w:hanging="360"/>
      </w:pPr>
      <w:r>
        <w:t xml:space="preserve">Chronology (summary of significant events and the actions and involvement of the school) </w:t>
      </w:r>
      <w:r>
        <w:rPr>
          <w:color w:val="00B050"/>
        </w:rPr>
        <w:t>(Appendix 3).</w:t>
      </w:r>
      <w:r>
        <w:t xml:space="preserve"> </w:t>
      </w:r>
    </w:p>
    <w:p w14:paraId="68EB10C9" w14:textId="77777777" w:rsidR="006846DB" w:rsidRDefault="00F328BC">
      <w:pPr>
        <w:numPr>
          <w:ilvl w:val="0"/>
          <w:numId w:val="29"/>
        </w:numPr>
        <w:ind w:right="526" w:hanging="360"/>
      </w:pPr>
      <w:r>
        <w:t xml:space="preserve">All completed child protection cause for concern records </w:t>
      </w:r>
      <w:r>
        <w:rPr>
          <w:color w:val="00B050"/>
        </w:rPr>
        <w:t>(Appendix 4).</w:t>
      </w:r>
      <w:r>
        <w:t xml:space="preserve"> </w:t>
      </w:r>
    </w:p>
    <w:p w14:paraId="1CEFE482" w14:textId="77777777" w:rsidR="006846DB" w:rsidRDefault="00F328BC">
      <w:pPr>
        <w:numPr>
          <w:ilvl w:val="0"/>
          <w:numId w:val="29"/>
        </w:numPr>
        <w:spacing w:after="268" w:line="268" w:lineRule="auto"/>
        <w:ind w:right="526" w:hanging="360"/>
      </w:pPr>
      <w:r>
        <w:t xml:space="preserve">Any child protection information received from the child’s previous educational establishment. </w:t>
      </w:r>
    </w:p>
    <w:p w14:paraId="3A1E21E0" w14:textId="77777777" w:rsidR="006846DB" w:rsidRDefault="00F328BC">
      <w:pPr>
        <w:numPr>
          <w:ilvl w:val="0"/>
          <w:numId w:val="29"/>
        </w:numPr>
        <w:ind w:right="526" w:hanging="360"/>
      </w:pPr>
      <w:r>
        <w:t xml:space="preserve">Records of discussions, telephone calls and meetings with colleagues and other agencies or services. </w:t>
      </w:r>
    </w:p>
    <w:p w14:paraId="31064F44" w14:textId="77777777" w:rsidR="006846DB" w:rsidRDefault="00F328BC">
      <w:pPr>
        <w:numPr>
          <w:ilvl w:val="0"/>
          <w:numId w:val="29"/>
        </w:numPr>
        <w:ind w:right="526" w:hanging="360"/>
      </w:pPr>
      <w:r>
        <w:t xml:space="preserve">Professional consultations. </w:t>
      </w:r>
    </w:p>
    <w:p w14:paraId="5A1BA2B7" w14:textId="77777777" w:rsidR="006846DB" w:rsidRDefault="00F328BC">
      <w:pPr>
        <w:numPr>
          <w:ilvl w:val="0"/>
          <w:numId w:val="29"/>
        </w:numPr>
        <w:ind w:right="526" w:hanging="360"/>
      </w:pPr>
      <w:r>
        <w:t xml:space="preserve">Letters and emails sent and received relating to child protection matters. </w:t>
      </w:r>
    </w:p>
    <w:p w14:paraId="713E3D77" w14:textId="77777777" w:rsidR="006846DB" w:rsidRDefault="00F328BC">
      <w:pPr>
        <w:numPr>
          <w:ilvl w:val="0"/>
          <w:numId w:val="29"/>
        </w:numPr>
        <w:ind w:right="526" w:hanging="360"/>
      </w:pPr>
      <w:r>
        <w:t xml:space="preserve">Referral forms sent to Duty and Advice, other external agencies or education-based services. </w:t>
      </w:r>
    </w:p>
    <w:p w14:paraId="7BC8E926" w14:textId="77777777" w:rsidR="006846DB" w:rsidRDefault="00F328BC">
      <w:pPr>
        <w:numPr>
          <w:ilvl w:val="0"/>
          <w:numId w:val="29"/>
        </w:numPr>
        <w:ind w:right="526" w:hanging="360"/>
      </w:pPr>
      <w:r>
        <w:t xml:space="preserve">Minutes or notes of meetings, e.g., child protection conferences, core group meetings, etc., are copied to the file of each child in the family, as appropriate. </w:t>
      </w:r>
    </w:p>
    <w:p w14:paraId="65A55ECC" w14:textId="77777777" w:rsidR="006846DB" w:rsidRDefault="00F328BC">
      <w:pPr>
        <w:numPr>
          <w:ilvl w:val="0"/>
          <w:numId w:val="29"/>
        </w:numPr>
        <w:ind w:right="526" w:hanging="360"/>
      </w:pPr>
      <w:r>
        <w:t xml:space="preserve">Formal plans for, or linked to, the child e.g., Child Protection Plans, Early Support risk assessments etc. </w:t>
      </w:r>
    </w:p>
    <w:p w14:paraId="1432AC07" w14:textId="77777777" w:rsidR="006846DB" w:rsidRDefault="00F328BC">
      <w:pPr>
        <w:numPr>
          <w:ilvl w:val="0"/>
          <w:numId w:val="29"/>
        </w:numPr>
        <w:ind w:right="526" w:hanging="360"/>
      </w:pPr>
      <w:r>
        <w:t>A copy of any support plan for the pupil concerned</w:t>
      </w:r>
      <w:r>
        <w:rPr>
          <w:b/>
        </w:rPr>
        <w:t xml:space="preserve"> </w:t>
      </w:r>
      <w:r>
        <w:rPr>
          <w:color w:val="00B050"/>
        </w:rPr>
        <w:t>(Appendix 5).</w:t>
      </w:r>
      <w:r>
        <w:t xml:space="preserve"> </w:t>
      </w:r>
    </w:p>
    <w:p w14:paraId="76FE3BF1" w14:textId="77777777" w:rsidR="006846DB" w:rsidRDefault="00F328BC">
      <w:pPr>
        <w:numPr>
          <w:ilvl w:val="0"/>
          <w:numId w:val="30"/>
        </w:numPr>
        <w:ind w:right="526" w:hanging="360"/>
      </w:pPr>
      <w:r>
        <w:t xml:space="preserve">When a pupil leaves this school, we will ensure that the child protection file is transferred securely and separately from the main pupil file to the receiving school/educational establishment (where this is known) as soon as possible, and within 5 days of an in-year transfer or the first 5 days of the start of a new term. </w:t>
      </w:r>
    </w:p>
    <w:p w14:paraId="124E7D9F" w14:textId="77777777" w:rsidR="006846DB" w:rsidRDefault="00F328BC">
      <w:pPr>
        <w:numPr>
          <w:ilvl w:val="0"/>
          <w:numId w:val="30"/>
        </w:numPr>
        <w:ind w:right="526" w:hanging="360"/>
      </w:pPr>
      <w:r>
        <w:t>When there is an existing risk management plan/assessment in place for behaviours that are deemed potentially harmful to the pupil or others (i.e., self-harming or harmful sexualised behaviour), this information</w:t>
      </w:r>
      <w:r>
        <w:rPr>
          <w:color w:val="FF0000"/>
        </w:rPr>
        <w:t xml:space="preserve"> </w:t>
      </w:r>
      <w:r>
        <w:t xml:space="preserve">will be shared with the destination provision before the pupil starts </w:t>
      </w:r>
      <w:r>
        <w:lastRenderedPageBreak/>
        <w:t>so that appropriate care and control measures can be put in place to mitigate the potential of any risk of further harm occurring. The designated safeguarding lead will consider if it would be</w:t>
      </w:r>
      <w:r>
        <w:rPr>
          <w:color w:val="FF0000"/>
        </w:rPr>
        <w:t xml:space="preserve"> </w:t>
      </w:r>
      <w:r>
        <w:t xml:space="preserve">appropriate to share any information with the new school or college in advance of a child leaving, for example prior to a transfer programme. When a child leaves school before the statutory school leaving age, the child protection file will be transferred to the new school or college. There is no need for this school to keep written or electronic copies of the child </w:t>
      </w:r>
    </w:p>
    <w:p w14:paraId="6835F3FB" w14:textId="77777777" w:rsidR="006846DB" w:rsidRDefault="00F328BC">
      <w:pPr>
        <w:ind w:left="730" w:right="526"/>
      </w:pPr>
      <w:r>
        <w:t xml:space="preserve">protection records, </w:t>
      </w:r>
      <w:proofErr w:type="gramStart"/>
      <w:r>
        <w:t>therefore</w:t>
      </w:r>
      <w:proofErr w:type="gramEnd"/>
      <w:r>
        <w:t xml:space="preserve"> these will be deleted from electronic systems once the successful transfer has been confirmed. The exception to this rule will be in any of the following instances: </w:t>
      </w:r>
    </w:p>
    <w:p w14:paraId="78DDDF5D" w14:textId="77777777" w:rsidR="006846DB" w:rsidRDefault="00F328BC">
      <w:pPr>
        <w:numPr>
          <w:ilvl w:val="0"/>
          <w:numId w:val="30"/>
        </w:numPr>
        <w:ind w:right="526" w:hanging="360"/>
      </w:pPr>
      <w:r>
        <w:t>When a vulnerable young person is moving to a further education (FE) establishment, consideration will be given to the pupil’s wishes and feelings about their child protection information being passed on, so that the FE establishment can provide appropriate support. In cases when it is deemed appropriate, relevant child protection information will be shared via the FE Safeguarding Information Sharing Form</w:t>
      </w:r>
      <w:r>
        <w:rPr>
          <w:color w:val="00B050"/>
        </w:rPr>
        <w:t xml:space="preserve"> (Appendix 10</w:t>
      </w:r>
      <w:r>
        <w:rPr>
          <w:color w:val="538135"/>
        </w:rPr>
        <w:t>).</w:t>
      </w:r>
      <w:r>
        <w:t xml:space="preserve"> The original records will be retained and archived by this school/college. Due consideration will be given to the sharing of any additional information requested by the receiving establishment. </w:t>
      </w:r>
    </w:p>
    <w:p w14:paraId="72CEE44C" w14:textId="77777777" w:rsidR="006846DB" w:rsidRDefault="00F328BC">
      <w:pPr>
        <w:numPr>
          <w:ilvl w:val="0"/>
          <w:numId w:val="30"/>
        </w:numPr>
        <w:spacing w:after="289" w:line="268" w:lineRule="auto"/>
        <w:ind w:right="526" w:hanging="360"/>
      </w:pPr>
      <w:r>
        <w:t xml:space="preserve">When the destination school is not known </w:t>
      </w:r>
      <w:r>
        <w:rPr>
          <w:i/>
        </w:rPr>
        <w:t xml:space="preserve">(the original records should be retained by the school). </w:t>
      </w:r>
    </w:p>
    <w:p w14:paraId="06193F02" w14:textId="77777777" w:rsidR="006846DB" w:rsidRDefault="00F328BC">
      <w:pPr>
        <w:numPr>
          <w:ilvl w:val="0"/>
          <w:numId w:val="30"/>
        </w:numPr>
        <w:spacing w:after="289" w:line="268" w:lineRule="auto"/>
        <w:ind w:right="526" w:hanging="360"/>
      </w:pPr>
      <w:r>
        <w:t xml:space="preserve">When the child has not attended the nominated school </w:t>
      </w:r>
      <w:r>
        <w:rPr>
          <w:i/>
        </w:rPr>
        <w:t xml:space="preserve">(the original records should be retained by the school/college). </w:t>
      </w:r>
    </w:p>
    <w:p w14:paraId="1192EBE6" w14:textId="77777777" w:rsidR="006846DB" w:rsidRDefault="00F328BC">
      <w:pPr>
        <w:numPr>
          <w:ilvl w:val="0"/>
          <w:numId w:val="30"/>
        </w:numPr>
        <w:spacing w:after="289" w:line="268" w:lineRule="auto"/>
        <w:ind w:right="526" w:hanging="360"/>
      </w:pPr>
      <w:r>
        <w:t xml:space="preserve">There is any on-going legal action </w:t>
      </w:r>
      <w:r>
        <w:rPr>
          <w:i/>
        </w:rPr>
        <w:t xml:space="preserve">(the original file should be retained by the school and a copy sent). </w:t>
      </w:r>
    </w:p>
    <w:p w14:paraId="4C70848F" w14:textId="77777777" w:rsidR="006846DB" w:rsidRDefault="00F328BC">
      <w:pPr>
        <w:numPr>
          <w:ilvl w:val="0"/>
          <w:numId w:val="30"/>
        </w:numPr>
        <w:ind w:right="526" w:hanging="360"/>
      </w:pPr>
      <w:r>
        <w:t xml:space="preserve">Pupil records will be transferred securely, for example, through secure electronic file transfer or by hand. When hand-delivering pupil records, a list of the names of those pupils whose records are being transferred and the name of the school/college they are being transferred to will be made and a signature obtained from the receiving school/college as proof of receipt. When sending records through secure electronic file transfer, delivery and read receipt of the transfer will be retained for audit purposes. </w:t>
      </w:r>
    </w:p>
    <w:p w14:paraId="139A5006" w14:textId="77777777" w:rsidR="006846DB" w:rsidRDefault="00F328BC">
      <w:pPr>
        <w:numPr>
          <w:ilvl w:val="0"/>
          <w:numId w:val="30"/>
        </w:numPr>
        <w:ind w:right="526" w:hanging="360"/>
      </w:pPr>
      <w:r>
        <w:t>If a pupil moves from our school, child protection records will be forwarded to the named designated safeguarding lead at the new school, with due regard to their confidential nature. Good practice suggests that this should always be done with a face-to-face handover between designated staff or</w:t>
      </w:r>
      <w:r>
        <w:rPr>
          <w:color w:val="FF0000"/>
        </w:rPr>
        <w:t xml:space="preserve"> </w:t>
      </w:r>
      <w:r>
        <w:t>a verbal conversation is had over the telephone if a face-to-face handover is not possible. A</w:t>
      </w:r>
      <w:r>
        <w:rPr>
          <w:color w:val="FF0000"/>
        </w:rPr>
        <w:t xml:space="preserve"> </w:t>
      </w:r>
      <w:r>
        <w:t>signed receipt of file transfer must</w:t>
      </w:r>
      <w:r>
        <w:rPr>
          <w:color w:val="FF0000"/>
        </w:rPr>
        <w:t xml:space="preserve"> </w:t>
      </w:r>
      <w:r>
        <w:t xml:space="preserve">be obtained for audit purposes by the delivering school. </w:t>
      </w:r>
    </w:p>
    <w:p w14:paraId="21FCA324" w14:textId="77777777" w:rsidR="006846DB" w:rsidRDefault="00F328BC">
      <w:pPr>
        <w:numPr>
          <w:ilvl w:val="0"/>
          <w:numId w:val="30"/>
        </w:numPr>
        <w:ind w:right="526" w:hanging="360"/>
      </w:pPr>
      <w:r>
        <w:t>When sending by post, pupil’s records will be sent “Special Delivery”. A note</w:t>
      </w:r>
      <w:r>
        <w:rPr>
          <w:b/>
        </w:rPr>
        <w:t xml:space="preserve"> </w:t>
      </w:r>
      <w:r>
        <w:t xml:space="preserve">of the special delivery number should also be made to enable the records to be tracked and traced via Royal Mail. </w:t>
      </w:r>
    </w:p>
    <w:p w14:paraId="740B4EF4" w14:textId="77777777" w:rsidR="006846DB" w:rsidRDefault="00F328BC">
      <w:pPr>
        <w:numPr>
          <w:ilvl w:val="0"/>
          <w:numId w:val="30"/>
        </w:numPr>
        <w:spacing w:after="0"/>
        <w:ind w:right="526" w:hanging="360"/>
      </w:pPr>
      <w:r>
        <w:t xml:space="preserve">For audit purposes,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 </w:t>
      </w:r>
    </w:p>
    <w:p w14:paraId="70E0CD4A" w14:textId="77777777" w:rsidR="006846DB" w:rsidRDefault="00F328BC">
      <w:pPr>
        <w:spacing w:after="276" w:line="259" w:lineRule="auto"/>
        <w:ind w:left="0" w:firstLine="0"/>
      </w:pPr>
      <w:r>
        <w:t xml:space="preserve"> </w:t>
      </w:r>
    </w:p>
    <w:p w14:paraId="7B308A63" w14:textId="77777777" w:rsidR="006846DB" w:rsidRDefault="00F328BC">
      <w:pPr>
        <w:numPr>
          <w:ilvl w:val="0"/>
          <w:numId w:val="30"/>
        </w:numPr>
        <w:ind w:right="526" w:hanging="360"/>
      </w:pPr>
      <w:r>
        <w:lastRenderedPageBreak/>
        <w:t xml:space="preserve">If a pupil is permanently excluded and moves to an alternative or specialist provision, child protection records will be forwarded to the relevant organisation in accordance with the ‘The Education (Pupil Information – England) Regulations 2005, following the above procedure for delivery of the records </w:t>
      </w:r>
      <w:hyperlink r:id="rId233">
        <w:r w:rsidR="006846DB">
          <w:t>(</w:t>
        </w:r>
      </w:hyperlink>
      <w:hyperlink r:id="rId234">
        <w:r w:rsidR="006846DB">
          <w:rPr>
            <w:color w:val="0000FF"/>
            <w:u w:val="single" w:color="0000FF"/>
          </w:rPr>
          <w:t>https://www.legislation.gov.uk/uksi/2005/1437/contents/made</w:t>
        </w:r>
      </w:hyperlink>
      <w:hyperlink r:id="rId235">
        <w:r w:rsidR="006846DB">
          <w:t>)</w:t>
        </w:r>
      </w:hyperlink>
      <w:r>
        <w:t xml:space="preserve">  </w:t>
      </w:r>
    </w:p>
    <w:p w14:paraId="1039F792" w14:textId="77777777" w:rsidR="006846DB" w:rsidRDefault="00F328BC">
      <w:pPr>
        <w:numPr>
          <w:ilvl w:val="0"/>
          <w:numId w:val="30"/>
        </w:numPr>
        <w:ind w:right="526" w:hanging="360"/>
      </w:pPr>
      <w:r>
        <w:t xml:space="preserve">When a designated safeguarding lead member of staff resigns their post or no longer has child protection responsibility, there will be a full face-to-face handover/exchange of information with the new post holder. </w:t>
      </w:r>
    </w:p>
    <w:p w14:paraId="1ADB5C68" w14:textId="77777777" w:rsidR="006846DB" w:rsidRDefault="00F328BC">
      <w:pPr>
        <w:numPr>
          <w:ilvl w:val="0"/>
          <w:numId w:val="30"/>
        </w:numPr>
        <w:ind w:right="526" w:hanging="360"/>
      </w:pPr>
      <w:r>
        <w:t xml:space="preserve">In exceptional circumstances when a face-to-face handover is unfeasible, it is the responsibility of the headteacher to ensure that the new post holder is fully conversant with all procedures and case files. </w:t>
      </w:r>
    </w:p>
    <w:p w14:paraId="6C74B661" w14:textId="77777777" w:rsidR="006846DB" w:rsidRDefault="00F328BC">
      <w:pPr>
        <w:numPr>
          <w:ilvl w:val="0"/>
          <w:numId w:val="30"/>
        </w:numPr>
        <w:ind w:right="526" w:hanging="360"/>
      </w:pPr>
      <w:r>
        <w:t xml:space="preserve">All designated safeguarding leads receiving current (live) files or closed files will keep all contents enclosed and not remove any material. </w:t>
      </w:r>
    </w:p>
    <w:p w14:paraId="548594B5" w14:textId="77777777" w:rsidR="006846DB" w:rsidRDefault="00F328BC">
      <w:pPr>
        <w:numPr>
          <w:ilvl w:val="0"/>
          <w:numId w:val="30"/>
        </w:numPr>
        <w:spacing w:after="240"/>
        <w:ind w:right="526" w:hanging="360"/>
      </w:pPr>
      <w:r>
        <w:t xml:space="preserve">All receipts confirming file transfers will be kept in accordance with the recommended school retention periods.  For further information refer to the archiving section. </w:t>
      </w:r>
    </w:p>
    <w:p w14:paraId="23A6CC22" w14:textId="77777777" w:rsidR="006846DB" w:rsidRDefault="00F328BC">
      <w:pPr>
        <w:spacing w:after="0" w:line="259" w:lineRule="auto"/>
        <w:ind w:left="0" w:firstLine="0"/>
      </w:pPr>
      <w:r>
        <w:rPr>
          <w:b/>
        </w:rPr>
        <w:t xml:space="preserve"> </w:t>
      </w:r>
    </w:p>
    <w:p w14:paraId="50F1E8CD" w14:textId="77777777" w:rsidR="006846DB" w:rsidRDefault="00F328BC">
      <w:pPr>
        <w:spacing w:after="0" w:line="268" w:lineRule="auto"/>
        <w:ind w:left="-5"/>
      </w:pPr>
      <w:r>
        <w:rPr>
          <w:b/>
        </w:rPr>
        <w:t xml:space="preserve">Archiving </w:t>
      </w:r>
    </w:p>
    <w:p w14:paraId="6B7CE001" w14:textId="77777777" w:rsidR="006846DB" w:rsidRDefault="00F328BC">
      <w:pPr>
        <w:spacing w:after="305" w:line="259" w:lineRule="auto"/>
        <w:ind w:left="0" w:firstLine="0"/>
      </w:pPr>
      <w:r>
        <w:t xml:space="preserve"> </w:t>
      </w:r>
    </w:p>
    <w:p w14:paraId="30AA76E8" w14:textId="77777777" w:rsidR="006846DB" w:rsidRDefault="00F328BC">
      <w:pPr>
        <w:numPr>
          <w:ilvl w:val="0"/>
          <w:numId w:val="30"/>
        </w:numPr>
        <w:spacing w:after="241"/>
        <w:ind w:right="526" w:hanging="360"/>
      </w:pPr>
      <w:r>
        <w:t xml:space="preserve">The school that the pupil attended until statutory school leaving age (or the school where the pupil completed sixth form studies) is responsible for retaining any child protection records they may hold.  Child protection records should be retained until the child’s 26th birthday, after which point the file will be deleted from our school electronic system.  The decision of how and where to store child protection files must be made by our school via our governing body. Due to the sensitivity of the information, the records should continue to be held in a secure area with limited access e.g., designated officer or head teacher. The DSL is responsible for ensuring that all child protection files are archived in accordance with the timescales referenced above. The designated safeguarding lead is responsible for ensuring that the appropriate timeframes for archiving and destroying child protection records referenced above are set on electronic systems accordingly for each pupil. </w:t>
      </w:r>
    </w:p>
    <w:p w14:paraId="16A07588" w14:textId="77777777" w:rsidR="006846DB" w:rsidRDefault="00F328BC">
      <w:pPr>
        <w:spacing w:after="0" w:line="259" w:lineRule="auto"/>
        <w:ind w:left="0" w:firstLine="0"/>
      </w:pPr>
      <w:r>
        <w:rPr>
          <w:b/>
        </w:rPr>
        <w:t xml:space="preserve"> </w:t>
      </w:r>
    </w:p>
    <w:p w14:paraId="24C98E51" w14:textId="77777777" w:rsidR="006846DB" w:rsidRDefault="00F328BC">
      <w:pPr>
        <w:spacing w:after="0" w:line="268" w:lineRule="auto"/>
        <w:ind w:left="-5"/>
      </w:pPr>
      <w:r>
        <w:rPr>
          <w:b/>
        </w:rPr>
        <w:t xml:space="preserve">Child and parent access to child protection files  </w:t>
      </w:r>
    </w:p>
    <w:p w14:paraId="63657DD5" w14:textId="77777777" w:rsidR="006846DB" w:rsidRDefault="00F328BC">
      <w:pPr>
        <w:spacing w:after="304" w:line="259" w:lineRule="auto"/>
        <w:ind w:left="0" w:firstLine="0"/>
      </w:pPr>
      <w:r>
        <w:t xml:space="preserve"> </w:t>
      </w:r>
    </w:p>
    <w:p w14:paraId="47994E5D" w14:textId="77777777" w:rsidR="006846DB" w:rsidRDefault="00F328BC">
      <w:pPr>
        <w:numPr>
          <w:ilvl w:val="0"/>
          <w:numId w:val="30"/>
        </w:numPr>
        <w:ind w:right="526" w:hanging="360"/>
      </w:pPr>
      <w:r>
        <w:t xml:space="preserve">Under Data Protection legislation (General Data Protection Regulation &amp; Data Protection Act 2018) a pupil or their nominated representative </w:t>
      </w:r>
      <w:proofErr w:type="gramStart"/>
      <w:r>
        <w:t>have</w:t>
      </w:r>
      <w:proofErr w:type="gramEnd"/>
      <w:r>
        <w:t xml:space="preser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professionally </w:t>
      </w:r>
      <w:hyperlink r:id="rId236">
        <w:r w:rsidR="006846DB">
          <w:t>(</w:t>
        </w:r>
      </w:hyperlink>
      <w:hyperlink r:id="rId237">
        <w:r w:rsidR="006846DB">
          <w:rPr>
            <w:color w:val="0000FF"/>
            <w:u w:val="single" w:color="0000FF"/>
          </w:rPr>
          <w:t>https://www.gov.uk/data</w:t>
        </w:r>
      </w:hyperlink>
      <w:hyperlink r:id="rId238">
        <w:r w:rsidR="006846DB">
          <w:rPr>
            <w:color w:val="0000FF"/>
            <w:u w:val="single" w:color="0000FF"/>
          </w:rPr>
          <w:t>-</w:t>
        </w:r>
      </w:hyperlink>
      <w:hyperlink r:id="rId239">
        <w:r w:rsidR="006846DB">
          <w:rPr>
            <w:color w:val="0000FF"/>
            <w:u w:val="single" w:color="0000FF"/>
          </w:rPr>
          <w:t>protection</w:t>
        </w:r>
      </w:hyperlink>
      <w:hyperlink r:id="rId240">
        <w:r w:rsidR="006846DB">
          <w:t>)</w:t>
        </w:r>
      </w:hyperlink>
      <w:r>
        <w:t xml:space="preserve">  </w:t>
      </w:r>
    </w:p>
    <w:p w14:paraId="5F601488" w14:textId="77777777" w:rsidR="006846DB" w:rsidRDefault="00F328BC">
      <w:pPr>
        <w:numPr>
          <w:ilvl w:val="0"/>
          <w:numId w:val="30"/>
        </w:numPr>
        <w:ind w:right="526" w:hanging="360"/>
      </w:pPr>
      <w:r>
        <w:t xml:space="preserve">Any pupil who has a child protection file has a right to request access to it.  However, neither the pupil nor the parent has an automatic right to see all the information held in child protection records Information can be withheld if the disclosure: </w:t>
      </w:r>
    </w:p>
    <w:p w14:paraId="0400A1F1" w14:textId="77777777" w:rsidR="006846DB" w:rsidRDefault="00F328BC">
      <w:pPr>
        <w:numPr>
          <w:ilvl w:val="0"/>
          <w:numId w:val="31"/>
        </w:numPr>
        <w:ind w:right="526" w:hanging="360"/>
      </w:pPr>
      <w:r>
        <w:lastRenderedPageBreak/>
        <w:t xml:space="preserve">Could cause serious harm or is likely to cause serious harm to the physical or mental health or condition of the child or another person. </w:t>
      </w:r>
    </w:p>
    <w:p w14:paraId="275149AF" w14:textId="77777777" w:rsidR="006846DB" w:rsidRDefault="00F328BC">
      <w:pPr>
        <w:numPr>
          <w:ilvl w:val="0"/>
          <w:numId w:val="31"/>
        </w:numPr>
        <w:ind w:right="526" w:hanging="360"/>
      </w:pPr>
      <w:r>
        <w:t xml:space="preserve">Could reveal that the child or another person has been a subject of or may be at risk of child abuse, and the disclosure is not in the best interests of the child. </w:t>
      </w:r>
    </w:p>
    <w:p w14:paraId="74847BB6" w14:textId="77777777" w:rsidR="006846DB" w:rsidRDefault="00F328BC">
      <w:pPr>
        <w:numPr>
          <w:ilvl w:val="0"/>
          <w:numId w:val="31"/>
        </w:numPr>
        <w:ind w:right="526" w:hanging="360"/>
      </w:pPr>
      <w:r>
        <w:t xml:space="preserve">Is likely to prejudice an ongoing criminal investigation. </w:t>
      </w:r>
    </w:p>
    <w:p w14:paraId="198AFDB7" w14:textId="77777777" w:rsidR="006846DB" w:rsidRDefault="00F328BC">
      <w:pPr>
        <w:numPr>
          <w:ilvl w:val="0"/>
          <w:numId w:val="31"/>
        </w:numPr>
        <w:ind w:right="526" w:hanging="360"/>
      </w:pPr>
      <w:r>
        <w:t xml:space="preserve">Information about the child also relates to another person who could be identified from </w:t>
      </w:r>
      <w:proofErr w:type="gramStart"/>
      <w:r>
        <w:t>it</w:t>
      </w:r>
      <w:proofErr w:type="gramEnd"/>
      <w:r>
        <w:t xml:space="preserve"> or the information has been given by another person who could be identified as the source, unless the person has consented to the disclosure or the person providing the information is an employee of the establishment or the Local Authority. </w:t>
      </w:r>
    </w:p>
    <w:p w14:paraId="04340E0E" w14:textId="77777777" w:rsidR="006846DB" w:rsidRDefault="00F328BC">
      <w:pPr>
        <w:numPr>
          <w:ilvl w:val="0"/>
          <w:numId w:val="32"/>
        </w:numPr>
        <w:ind w:right="526" w:hanging="360"/>
      </w:pPr>
      <w:r>
        <w:t xml:space="preserve">This school will follow best practice to make reports available to the child or their parents unless the exceptions described above apply.  If an application is made to see the whole record, advice can be sought from the Local Authority. </w:t>
      </w:r>
    </w:p>
    <w:p w14:paraId="5C0BE7E1" w14:textId="77777777" w:rsidR="006846DB" w:rsidRDefault="00F328BC">
      <w:pPr>
        <w:numPr>
          <w:ilvl w:val="0"/>
          <w:numId w:val="32"/>
        </w:numPr>
        <w:spacing w:after="246"/>
        <w:ind w:right="526" w:hanging="360"/>
      </w:pPr>
      <w:r>
        <w:t>The establishment’s report to the child protection conference will be shared with the child, if old enough, and the parent at least two days before the conference</w:t>
      </w:r>
      <w:r>
        <w:rPr>
          <w:b/>
        </w:rPr>
        <w:t xml:space="preserve">. </w:t>
      </w:r>
    </w:p>
    <w:p w14:paraId="4FCB96CD" w14:textId="77777777" w:rsidR="006846DB" w:rsidRDefault="00F328BC">
      <w:pPr>
        <w:spacing w:after="255" w:line="259" w:lineRule="auto"/>
        <w:ind w:left="720" w:firstLine="0"/>
      </w:pPr>
      <w:r>
        <w:rPr>
          <w:b/>
        </w:rPr>
        <w:t xml:space="preserve"> </w:t>
      </w:r>
    </w:p>
    <w:p w14:paraId="50651E2C" w14:textId="77777777" w:rsidR="006846DB" w:rsidRDefault="00F328BC">
      <w:pPr>
        <w:spacing w:after="293" w:line="268" w:lineRule="auto"/>
        <w:ind w:left="-5"/>
      </w:pPr>
      <w:r>
        <w:rPr>
          <w:b/>
        </w:rPr>
        <w:t xml:space="preserve">Safe destruction of the pupil record  </w:t>
      </w:r>
    </w:p>
    <w:p w14:paraId="524366CF" w14:textId="77777777" w:rsidR="006846DB" w:rsidRDefault="00F328BC">
      <w:pPr>
        <w:numPr>
          <w:ilvl w:val="0"/>
          <w:numId w:val="32"/>
        </w:numPr>
        <w:spacing w:after="255"/>
        <w:ind w:right="526" w:hanging="360"/>
      </w:pPr>
      <w:r>
        <w:t xml:space="preserve">Where records have been identified for destruction, they will be disposed of securely at the end of the academic year (or as soon as practical before that time).  Records that have been identified for destruction should be confidentially destroyed.  This is because they will either contain personal or sensitive information, which is subject to the requirements of Data Protection legislation, or they will contain information that is confidential to our school or the Local Authority.  Information should be shredded prior to disposal or confidential disposal can be arranged through private contractors.  For audit purposes, the school should maintain a list of records which have been destroyed and who authorised their destruction.  This can be kept securely in either paper or an electronic format. </w:t>
      </w:r>
    </w:p>
    <w:p w14:paraId="4F45ADAA" w14:textId="1E40D147" w:rsidR="1D6524C2" w:rsidRDefault="1D6524C2" w:rsidP="5779A8FE">
      <w:pPr>
        <w:numPr>
          <w:ilvl w:val="0"/>
          <w:numId w:val="32"/>
        </w:numPr>
        <w:spacing w:after="255"/>
        <w:ind w:right="526" w:hanging="360"/>
      </w:pPr>
      <w:r w:rsidRPr="5779A8FE">
        <w:rPr>
          <w:b/>
          <w:bCs/>
          <w:szCs w:val="22"/>
        </w:rPr>
        <w:t>Review, Monitoring &amp; Reporting</w:t>
      </w:r>
      <w:r>
        <w:br/>
      </w:r>
      <w:r w:rsidRPr="5779A8FE">
        <w:rPr>
          <w:szCs w:val="22"/>
        </w:rPr>
        <w:t xml:space="preserve"> This policy will be reviewed at least annually and updated more frequently if required by changes in legislation or in response to lessons learned from incidents or case reviews. We will regularly monitor the effectiveness of our safeguarding measures, including how we deal with absences from education, filtering and monitoring systems, online safety, and work placements. Mechanisms will be in </w:t>
      </w:r>
      <w:proofErr w:type="gramStart"/>
      <w:r w:rsidRPr="5779A8FE">
        <w:rPr>
          <w:szCs w:val="22"/>
        </w:rPr>
        <w:t>place</w:t>
      </w:r>
      <w:proofErr w:type="gramEnd"/>
      <w:r w:rsidRPr="5779A8FE">
        <w:rPr>
          <w:szCs w:val="22"/>
        </w:rPr>
        <w:t xml:space="preserve"> so children know how to report safeguarding concerns, feel safe to do so, and that their wishes and feelings are considered in all assessments and actions.</w:t>
      </w:r>
    </w:p>
    <w:p w14:paraId="7ECBF175" w14:textId="77777777" w:rsidR="006846DB" w:rsidRDefault="00F328BC">
      <w:pPr>
        <w:spacing w:after="0" w:line="259" w:lineRule="auto"/>
        <w:ind w:left="0" w:firstLine="0"/>
      </w:pPr>
      <w:r>
        <w:t xml:space="preserve"> </w:t>
      </w:r>
      <w:r>
        <w:tab/>
        <w:t xml:space="preserve"> </w:t>
      </w:r>
    </w:p>
    <w:p w14:paraId="7B7430E4" w14:textId="77777777" w:rsidR="00874E14" w:rsidRDefault="00874E14" w:rsidP="00537D1E">
      <w:pPr>
        <w:pStyle w:val="Heading1"/>
        <w:spacing w:after="0"/>
        <w:ind w:left="0" w:right="1974" w:firstLine="0"/>
        <w:jc w:val="left"/>
      </w:pPr>
    </w:p>
    <w:p w14:paraId="17FBCF28" w14:textId="77777777" w:rsidR="00537D1E" w:rsidRPr="00537D1E" w:rsidRDefault="00537D1E" w:rsidP="00537D1E"/>
    <w:p w14:paraId="68EEB860" w14:textId="77777777" w:rsidR="008834E8" w:rsidRDefault="008834E8" w:rsidP="008834E8">
      <w:pPr>
        <w:pStyle w:val="Heading1"/>
        <w:spacing w:after="0"/>
        <w:ind w:left="0" w:right="1974" w:firstLine="0"/>
        <w:jc w:val="left"/>
      </w:pPr>
    </w:p>
    <w:p w14:paraId="6C1B3588" w14:textId="77777777" w:rsidR="008834E8" w:rsidRDefault="008834E8" w:rsidP="008834E8">
      <w:pPr>
        <w:pStyle w:val="Heading1"/>
        <w:spacing w:after="0"/>
        <w:ind w:left="0" w:right="1974" w:firstLine="0"/>
        <w:jc w:val="left"/>
      </w:pPr>
    </w:p>
    <w:p w14:paraId="70FB02AC" w14:textId="6AE19FD5" w:rsidR="006846DB" w:rsidRDefault="00F328BC" w:rsidP="008834E8">
      <w:pPr>
        <w:pStyle w:val="Heading1"/>
        <w:spacing w:after="0"/>
        <w:ind w:left="0" w:right="1974" w:firstLine="0"/>
      </w:pPr>
      <w:r>
        <w:t>Appendix 1</w:t>
      </w:r>
    </w:p>
    <w:p w14:paraId="68A27359" w14:textId="77777777" w:rsidR="006846DB" w:rsidRDefault="00F328BC">
      <w:pPr>
        <w:pStyle w:val="Heading1"/>
        <w:spacing w:after="0"/>
        <w:ind w:left="1459" w:right="1974"/>
      </w:pPr>
      <w:r>
        <w:t xml:space="preserve">Definitions and indicators of abuse </w:t>
      </w:r>
    </w:p>
    <w:p w14:paraId="3B3008B4" w14:textId="77777777" w:rsidR="006846DB" w:rsidRDefault="00F328BC">
      <w:pPr>
        <w:spacing w:after="260" w:line="259" w:lineRule="auto"/>
        <w:ind w:left="0" w:firstLine="0"/>
      </w:pPr>
      <w:r>
        <w:t xml:space="preserve"> </w:t>
      </w:r>
    </w:p>
    <w:p w14:paraId="3CCAC665" w14:textId="77777777" w:rsidR="006846DB" w:rsidRDefault="00F328BC">
      <w:pPr>
        <w:spacing w:after="10"/>
        <w:ind w:left="10" w:right="526"/>
      </w:pPr>
      <w:r>
        <w:t xml:space="preserve">Reference: Working Together to Safeguard Children (DfE 2018). See also Keeping Children Safe in </w:t>
      </w:r>
    </w:p>
    <w:p w14:paraId="4A29E4D6" w14:textId="77777777" w:rsidR="006846DB" w:rsidRDefault="00F328BC">
      <w:pPr>
        <w:spacing w:after="9"/>
        <w:ind w:left="10" w:right="526"/>
      </w:pPr>
      <w:r>
        <w:t xml:space="preserve">Education Part one and Annex B </w:t>
      </w:r>
    </w:p>
    <w:p w14:paraId="443CBEE8" w14:textId="77777777" w:rsidR="006846DB" w:rsidRDefault="006846DB">
      <w:pPr>
        <w:spacing w:after="262" w:line="248" w:lineRule="auto"/>
        <w:ind w:left="10" w:right="344"/>
      </w:pPr>
      <w:hyperlink r:id="rId241">
        <w:r>
          <w:t>(</w:t>
        </w:r>
      </w:hyperlink>
      <w:hyperlink r:id="rId242">
        <w:r>
          <w:rPr>
            <w:color w:val="0000FF"/>
            <w:u w:val="single" w:color="0000FF"/>
          </w:rPr>
          <w:t xml:space="preserve">https://assets.publishing.service.gov.uk/government/uploads/system/uploads/attachment_data/file/1 </w:t>
        </w:r>
      </w:hyperlink>
      <w:hyperlink r:id="rId243">
        <w:r>
          <w:rPr>
            <w:color w:val="0000FF"/>
            <w:u w:val="single" w:color="0000FF"/>
          </w:rPr>
          <w:t>080047/KCSIE_2022_revised.pdf</w:t>
        </w:r>
      </w:hyperlink>
      <w:hyperlink r:id="rId244">
        <w:r>
          <w:t>)</w:t>
        </w:r>
      </w:hyperlink>
      <w:r>
        <w:t xml:space="preserve">  </w:t>
      </w:r>
    </w:p>
    <w:p w14:paraId="6974A9F6" w14:textId="77777777" w:rsidR="006846DB" w:rsidRDefault="00F328BC">
      <w:pPr>
        <w:spacing w:after="247"/>
        <w:ind w:left="10" w:right="526"/>
      </w:pPr>
      <w:r>
        <w:rPr>
          <w:b/>
        </w:rPr>
        <w:t>Abuse</w:t>
      </w:r>
      <w:r>
        <w:t xml:space="preserve">: a form of maltreatment of a child. Somebody may abuse or neglect a child by inflicting harm or by failing to act to prevent harm. Harm can include ill-treatment that is not physical as well as the impact of witnessing ill-treatment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BA940D9" w14:textId="584CE241" w:rsidR="006846DB" w:rsidRDefault="00F328BC">
      <w:pPr>
        <w:spacing w:after="241"/>
        <w:ind w:left="10" w:right="526"/>
      </w:pPr>
      <w:r w:rsidRPr="5779A8FE">
        <w:rPr>
          <w:b/>
          <w:bCs/>
        </w:rPr>
        <w:t>Neglect:</w:t>
      </w:r>
      <w:r>
        <w:t xml:space="preserve"> Neglect is the persistent failure to meet a child's basic physical and/or psychological needs, likely to result in the serious impairment of the child's health or development. Neglect may occur during pregnancy </w:t>
      </w:r>
      <w:proofErr w:type="gramStart"/>
      <w:r>
        <w:t>as a result of</w:t>
      </w:r>
      <w:proofErr w:type="gramEnd"/>
      <w:r>
        <w:t xml:space="preserve"> maternal substance abuse. </w:t>
      </w:r>
      <w:r w:rsidR="00537D1E">
        <w:t>Rochdale</w:t>
      </w:r>
      <w:r>
        <w:t xml:space="preserve"> Borough Safeguarding Children’s Partnership (RBSCP) has developed in collaboration with a wide range of partners, a toolkit to support anyone working with children, young people, parents and families to identify, assess and reduce child neglect. </w:t>
      </w:r>
    </w:p>
    <w:p w14:paraId="67298FAF" w14:textId="77777777" w:rsidR="006846DB" w:rsidRDefault="00F328BC">
      <w:pPr>
        <w:ind w:left="10" w:right="526"/>
      </w:pPr>
      <w:r>
        <w:t xml:space="preserve">Once a child is born, neglect may involve a parent or carer failing to:  </w:t>
      </w:r>
    </w:p>
    <w:p w14:paraId="407A1806" w14:textId="77777777" w:rsidR="006846DB" w:rsidRDefault="00F328BC">
      <w:pPr>
        <w:numPr>
          <w:ilvl w:val="0"/>
          <w:numId w:val="33"/>
        </w:numPr>
        <w:ind w:right="526" w:hanging="360"/>
      </w:pPr>
      <w:r>
        <w:t xml:space="preserve">Provide adequate food, clothing and shelter (including exclusion from home or abandonment. </w:t>
      </w:r>
    </w:p>
    <w:p w14:paraId="26F863CA" w14:textId="77777777" w:rsidR="006846DB" w:rsidRDefault="00F328BC">
      <w:pPr>
        <w:numPr>
          <w:ilvl w:val="0"/>
          <w:numId w:val="33"/>
        </w:numPr>
        <w:ind w:right="526" w:hanging="360"/>
      </w:pPr>
      <w:r>
        <w:t xml:space="preserve">Protect a child from physical and emotional harm or danger. </w:t>
      </w:r>
    </w:p>
    <w:p w14:paraId="22190C69" w14:textId="77777777" w:rsidR="006846DB" w:rsidRDefault="00F328BC">
      <w:pPr>
        <w:numPr>
          <w:ilvl w:val="0"/>
          <w:numId w:val="33"/>
        </w:numPr>
        <w:ind w:right="526" w:hanging="360"/>
      </w:pPr>
      <w:r>
        <w:t xml:space="preserve">Ensure adequate supervision (including the use of inadequate caregivers). </w:t>
      </w:r>
    </w:p>
    <w:p w14:paraId="35FDCB52" w14:textId="77777777" w:rsidR="006846DB" w:rsidRDefault="00F328BC">
      <w:pPr>
        <w:numPr>
          <w:ilvl w:val="0"/>
          <w:numId w:val="33"/>
        </w:numPr>
        <w:spacing w:after="229"/>
        <w:ind w:right="526" w:hanging="360"/>
      </w:pPr>
      <w:r>
        <w:t xml:space="preserve">Ensure access to appropriate medical care or treatment. </w:t>
      </w:r>
    </w:p>
    <w:p w14:paraId="646DE4F3" w14:textId="77777777" w:rsidR="006846DB" w:rsidRDefault="00F328BC">
      <w:pPr>
        <w:spacing w:after="245"/>
        <w:ind w:left="10" w:right="526"/>
      </w:pPr>
      <w:r>
        <w:t xml:space="preserve">It may also include neglect of, or unresponsiveness to, a child's basic emotional needs. </w:t>
      </w:r>
    </w:p>
    <w:p w14:paraId="66F52826" w14:textId="77777777" w:rsidR="006846DB" w:rsidRDefault="00F328BC">
      <w:pPr>
        <w:spacing w:after="9"/>
        <w:ind w:left="10" w:right="526"/>
      </w:pPr>
      <w:r>
        <w:t xml:space="preserve">Examples which may indicate neglect (not designed to be used as a checklist) </w:t>
      </w:r>
    </w:p>
    <w:p w14:paraId="66122CE4" w14:textId="77777777" w:rsidR="006846DB" w:rsidRDefault="00F328BC">
      <w:pPr>
        <w:spacing w:after="63" w:line="259" w:lineRule="auto"/>
        <w:ind w:left="0" w:firstLine="0"/>
      </w:pPr>
      <w:r>
        <w:t xml:space="preserve"> </w:t>
      </w:r>
    </w:p>
    <w:p w14:paraId="62512707" w14:textId="77777777" w:rsidR="006846DB" w:rsidRDefault="00F328BC">
      <w:pPr>
        <w:numPr>
          <w:ilvl w:val="0"/>
          <w:numId w:val="33"/>
        </w:numPr>
        <w:ind w:right="526" w:hanging="360"/>
      </w:pPr>
      <w:r>
        <w:t xml:space="preserve">Hunger. </w:t>
      </w:r>
    </w:p>
    <w:p w14:paraId="5E532F94" w14:textId="77777777" w:rsidR="006846DB" w:rsidRDefault="00F328BC">
      <w:pPr>
        <w:numPr>
          <w:ilvl w:val="0"/>
          <w:numId w:val="33"/>
        </w:numPr>
        <w:ind w:right="526" w:hanging="360"/>
      </w:pPr>
      <w:r>
        <w:t xml:space="preserve">Tiredness or listlessness. </w:t>
      </w:r>
    </w:p>
    <w:p w14:paraId="38551A28" w14:textId="77777777" w:rsidR="006846DB" w:rsidRDefault="00F328BC">
      <w:pPr>
        <w:numPr>
          <w:ilvl w:val="0"/>
          <w:numId w:val="33"/>
        </w:numPr>
        <w:ind w:right="526" w:hanging="360"/>
      </w:pPr>
      <w:r>
        <w:t xml:space="preserve">Child dirty or unkempt. </w:t>
      </w:r>
    </w:p>
    <w:p w14:paraId="33D93EC2" w14:textId="77777777" w:rsidR="006846DB" w:rsidRDefault="00F328BC">
      <w:pPr>
        <w:numPr>
          <w:ilvl w:val="0"/>
          <w:numId w:val="33"/>
        </w:numPr>
        <w:ind w:right="526" w:hanging="360"/>
      </w:pPr>
      <w:r>
        <w:t xml:space="preserve">Poorly or inappropriately clad for the weather. </w:t>
      </w:r>
    </w:p>
    <w:p w14:paraId="3049643B" w14:textId="77777777" w:rsidR="006846DB" w:rsidRDefault="00F328BC">
      <w:pPr>
        <w:numPr>
          <w:ilvl w:val="0"/>
          <w:numId w:val="33"/>
        </w:numPr>
        <w:ind w:right="526" w:hanging="360"/>
      </w:pPr>
      <w:r>
        <w:t xml:space="preserve">Poor school attendance or often late for school. </w:t>
      </w:r>
    </w:p>
    <w:p w14:paraId="0A96F76A" w14:textId="77777777" w:rsidR="006846DB" w:rsidRDefault="00F328BC">
      <w:pPr>
        <w:numPr>
          <w:ilvl w:val="0"/>
          <w:numId w:val="33"/>
        </w:numPr>
        <w:ind w:right="526" w:hanging="360"/>
      </w:pPr>
      <w:r>
        <w:lastRenderedPageBreak/>
        <w:t xml:space="preserve">Poor concentration. </w:t>
      </w:r>
    </w:p>
    <w:p w14:paraId="5C9E5807" w14:textId="77777777" w:rsidR="006846DB" w:rsidRDefault="00F328BC">
      <w:pPr>
        <w:numPr>
          <w:ilvl w:val="0"/>
          <w:numId w:val="33"/>
        </w:numPr>
        <w:ind w:right="526" w:hanging="360"/>
      </w:pPr>
      <w:r>
        <w:t xml:space="preserve">Affection or attention-seeking behaviour. </w:t>
      </w:r>
    </w:p>
    <w:p w14:paraId="41A3D910" w14:textId="77777777" w:rsidR="006846DB" w:rsidRDefault="00F328BC">
      <w:pPr>
        <w:numPr>
          <w:ilvl w:val="0"/>
          <w:numId w:val="33"/>
        </w:numPr>
        <w:ind w:right="526" w:hanging="360"/>
      </w:pPr>
      <w:r>
        <w:t xml:space="preserve">Untreated illnesses/injuries. </w:t>
      </w:r>
    </w:p>
    <w:p w14:paraId="45CB1075" w14:textId="77777777" w:rsidR="006846DB" w:rsidRDefault="00F328BC">
      <w:pPr>
        <w:numPr>
          <w:ilvl w:val="0"/>
          <w:numId w:val="33"/>
        </w:numPr>
        <w:ind w:right="526" w:hanging="360"/>
      </w:pPr>
      <w:r>
        <w:t xml:space="preserve">Pallid complexion. </w:t>
      </w:r>
    </w:p>
    <w:p w14:paraId="1A432396" w14:textId="77777777" w:rsidR="006846DB" w:rsidRDefault="00F328BC">
      <w:pPr>
        <w:numPr>
          <w:ilvl w:val="0"/>
          <w:numId w:val="33"/>
        </w:numPr>
        <w:ind w:right="526" w:hanging="360"/>
      </w:pPr>
      <w:r>
        <w:t xml:space="preserve">Stealing or scavenging compulsively. </w:t>
      </w:r>
    </w:p>
    <w:p w14:paraId="1CB8E51F" w14:textId="77777777" w:rsidR="006846DB" w:rsidRDefault="00F328BC">
      <w:pPr>
        <w:numPr>
          <w:ilvl w:val="0"/>
          <w:numId w:val="33"/>
        </w:numPr>
        <w:ind w:right="526" w:hanging="360"/>
      </w:pPr>
      <w:r>
        <w:t xml:space="preserve">Failure to achieve developmental milestones, for example, growth, and weight. </w:t>
      </w:r>
    </w:p>
    <w:p w14:paraId="7C3A8F81" w14:textId="77777777" w:rsidR="006846DB" w:rsidRDefault="00F328BC">
      <w:pPr>
        <w:numPr>
          <w:ilvl w:val="0"/>
          <w:numId w:val="33"/>
        </w:numPr>
        <w:ind w:right="526" w:hanging="360"/>
      </w:pPr>
      <w:r>
        <w:t xml:space="preserve">Failure to develop intellectually or socially. </w:t>
      </w:r>
    </w:p>
    <w:p w14:paraId="6DA03F5F" w14:textId="77777777" w:rsidR="006846DB" w:rsidRDefault="00F328BC">
      <w:pPr>
        <w:numPr>
          <w:ilvl w:val="0"/>
          <w:numId w:val="33"/>
        </w:numPr>
        <w:spacing w:after="225"/>
        <w:ind w:right="526" w:hanging="360"/>
      </w:pPr>
      <w:r>
        <w:t xml:space="preserve">Neurotic behaviour. </w:t>
      </w:r>
    </w:p>
    <w:p w14:paraId="37AC14ED" w14:textId="77777777" w:rsidR="006846DB" w:rsidRDefault="00F328BC">
      <w:pPr>
        <w:spacing w:after="0" w:line="259" w:lineRule="auto"/>
        <w:ind w:left="0" w:firstLine="0"/>
      </w:pPr>
      <w:r>
        <w:rPr>
          <w:b/>
        </w:rPr>
        <w:t xml:space="preserve"> </w:t>
      </w:r>
    </w:p>
    <w:p w14:paraId="5FAB93D9" w14:textId="77777777" w:rsidR="006846DB" w:rsidRDefault="00F328BC">
      <w:pPr>
        <w:spacing w:after="0"/>
        <w:ind w:left="10" w:right="526"/>
      </w:pPr>
      <w:r>
        <w:rPr>
          <w:b/>
        </w:rPr>
        <w:t>Physical abuse:</w:t>
      </w:r>
      <w:r>
        <w:t xml:space="preserve"> 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453DE2C" w14:textId="77777777" w:rsidR="006846DB" w:rsidRDefault="00F328BC">
      <w:pPr>
        <w:spacing w:after="0" w:line="259" w:lineRule="auto"/>
        <w:ind w:left="0" w:firstLine="0"/>
      </w:pPr>
      <w:r>
        <w:t xml:space="preserve"> </w:t>
      </w:r>
    </w:p>
    <w:p w14:paraId="307F1EDE" w14:textId="77777777" w:rsidR="006846DB" w:rsidRDefault="00F328BC">
      <w:pPr>
        <w:spacing w:after="0" w:line="259" w:lineRule="auto"/>
        <w:ind w:left="0" w:firstLine="0"/>
      </w:pPr>
      <w:r>
        <w:rPr>
          <w:b/>
        </w:rPr>
        <w:t xml:space="preserve"> </w:t>
      </w:r>
    </w:p>
    <w:p w14:paraId="17CFFF2C" w14:textId="77777777" w:rsidR="006846DB" w:rsidRDefault="00F328BC">
      <w:pPr>
        <w:ind w:left="10" w:right="526"/>
      </w:pPr>
      <w:r>
        <w:t xml:space="preserve">Examples which may indicate physical abuse (not designed to be used as a checklist): </w:t>
      </w:r>
    </w:p>
    <w:p w14:paraId="217CEA44" w14:textId="77777777" w:rsidR="006846DB" w:rsidRDefault="00F328BC">
      <w:pPr>
        <w:numPr>
          <w:ilvl w:val="0"/>
          <w:numId w:val="33"/>
        </w:numPr>
        <w:ind w:right="526" w:hanging="360"/>
      </w:pPr>
      <w:r>
        <w:t xml:space="preserve">Patterns of bruising; inconsistent account of how bruising or injuries occurred. </w:t>
      </w:r>
    </w:p>
    <w:p w14:paraId="5033FDC8" w14:textId="77777777" w:rsidR="006846DB" w:rsidRDefault="00F328BC">
      <w:pPr>
        <w:numPr>
          <w:ilvl w:val="0"/>
          <w:numId w:val="33"/>
        </w:numPr>
        <w:ind w:right="526" w:hanging="360"/>
      </w:pPr>
      <w:r>
        <w:t xml:space="preserve">Finger, hand, or nail marks, black eyes. </w:t>
      </w:r>
    </w:p>
    <w:p w14:paraId="759BBBA4" w14:textId="77777777" w:rsidR="006846DB" w:rsidRDefault="00F328BC">
      <w:pPr>
        <w:numPr>
          <w:ilvl w:val="0"/>
          <w:numId w:val="33"/>
        </w:numPr>
        <w:ind w:right="526" w:hanging="360"/>
      </w:pPr>
      <w:r>
        <w:t xml:space="preserve">Bite marks. </w:t>
      </w:r>
    </w:p>
    <w:p w14:paraId="727A888C" w14:textId="77777777" w:rsidR="006846DB" w:rsidRDefault="00F328BC">
      <w:pPr>
        <w:numPr>
          <w:ilvl w:val="0"/>
          <w:numId w:val="33"/>
        </w:numPr>
        <w:ind w:right="526" w:hanging="360"/>
      </w:pPr>
      <w:r>
        <w:t xml:space="preserve">Round burn marks, burns, and scalds. </w:t>
      </w:r>
    </w:p>
    <w:p w14:paraId="61D55A5E" w14:textId="77777777" w:rsidR="006846DB" w:rsidRDefault="00F328BC">
      <w:pPr>
        <w:numPr>
          <w:ilvl w:val="0"/>
          <w:numId w:val="33"/>
        </w:numPr>
        <w:ind w:right="526" w:hanging="360"/>
      </w:pPr>
      <w:r>
        <w:t xml:space="preserve">Lacerations. </w:t>
      </w:r>
    </w:p>
    <w:p w14:paraId="50F8BD8F" w14:textId="77777777" w:rsidR="006846DB" w:rsidRDefault="00F328BC">
      <w:pPr>
        <w:numPr>
          <w:ilvl w:val="0"/>
          <w:numId w:val="33"/>
        </w:numPr>
        <w:ind w:right="526" w:hanging="360"/>
      </w:pPr>
      <w:r>
        <w:t xml:space="preserve">Fractures. </w:t>
      </w:r>
    </w:p>
    <w:p w14:paraId="718D08FD" w14:textId="77777777" w:rsidR="006846DB" w:rsidRDefault="00F328BC">
      <w:pPr>
        <w:numPr>
          <w:ilvl w:val="0"/>
          <w:numId w:val="33"/>
        </w:numPr>
        <w:ind w:right="526" w:hanging="360"/>
      </w:pPr>
      <w:r>
        <w:t xml:space="preserve">Bald patches. </w:t>
      </w:r>
    </w:p>
    <w:p w14:paraId="4A9EBD48" w14:textId="77777777" w:rsidR="006846DB" w:rsidRDefault="00F328BC">
      <w:pPr>
        <w:numPr>
          <w:ilvl w:val="0"/>
          <w:numId w:val="33"/>
        </w:numPr>
        <w:ind w:right="526" w:hanging="360"/>
      </w:pPr>
      <w:r>
        <w:t xml:space="preserve">Symptoms of drug or alcohol intoxication or poisoning. </w:t>
      </w:r>
    </w:p>
    <w:p w14:paraId="46D0583C" w14:textId="77777777" w:rsidR="006846DB" w:rsidRDefault="00F328BC">
      <w:pPr>
        <w:numPr>
          <w:ilvl w:val="0"/>
          <w:numId w:val="33"/>
        </w:numPr>
        <w:ind w:right="526" w:hanging="360"/>
      </w:pPr>
      <w:r>
        <w:t xml:space="preserve">Unaccountable covering of limbs, even in hot weather. </w:t>
      </w:r>
    </w:p>
    <w:p w14:paraId="41D5D0E9" w14:textId="77777777" w:rsidR="006846DB" w:rsidRDefault="00F328BC">
      <w:pPr>
        <w:numPr>
          <w:ilvl w:val="0"/>
          <w:numId w:val="33"/>
        </w:numPr>
        <w:ind w:right="526" w:hanging="360"/>
      </w:pPr>
      <w:r>
        <w:t xml:space="preserve">Fear of going home or parents being contacted. </w:t>
      </w:r>
    </w:p>
    <w:p w14:paraId="42BC4FB0" w14:textId="77777777" w:rsidR="006846DB" w:rsidRDefault="00F328BC">
      <w:pPr>
        <w:numPr>
          <w:ilvl w:val="0"/>
          <w:numId w:val="33"/>
        </w:numPr>
        <w:ind w:right="526" w:hanging="360"/>
      </w:pPr>
      <w:r>
        <w:t xml:space="preserve">Fear of medical help. </w:t>
      </w:r>
    </w:p>
    <w:p w14:paraId="4D49F2FF" w14:textId="77777777" w:rsidR="006846DB" w:rsidRDefault="00F328BC">
      <w:pPr>
        <w:numPr>
          <w:ilvl w:val="0"/>
          <w:numId w:val="33"/>
        </w:numPr>
        <w:ind w:right="526" w:hanging="360"/>
      </w:pPr>
      <w:r>
        <w:t xml:space="preserve">Fear of changing for sports activities. </w:t>
      </w:r>
    </w:p>
    <w:p w14:paraId="28FBF53C" w14:textId="77777777" w:rsidR="006846DB" w:rsidRDefault="00F328BC">
      <w:pPr>
        <w:numPr>
          <w:ilvl w:val="0"/>
          <w:numId w:val="33"/>
        </w:numPr>
        <w:ind w:right="526" w:hanging="360"/>
      </w:pPr>
      <w:r>
        <w:t xml:space="preserve">Inexplicable fear of adults or over-compliance. </w:t>
      </w:r>
    </w:p>
    <w:p w14:paraId="64FBB50B" w14:textId="77777777" w:rsidR="006846DB" w:rsidRDefault="00F328BC">
      <w:pPr>
        <w:numPr>
          <w:ilvl w:val="0"/>
          <w:numId w:val="33"/>
        </w:numPr>
        <w:ind w:right="526" w:hanging="360"/>
      </w:pPr>
      <w:r>
        <w:lastRenderedPageBreak/>
        <w:t xml:space="preserve">Violence or aggression towards others including bullying. </w:t>
      </w:r>
    </w:p>
    <w:p w14:paraId="275D5451" w14:textId="77777777" w:rsidR="006846DB" w:rsidRDefault="00F328BC">
      <w:pPr>
        <w:numPr>
          <w:ilvl w:val="0"/>
          <w:numId w:val="33"/>
        </w:numPr>
        <w:spacing w:after="234"/>
        <w:ind w:right="526" w:hanging="360"/>
      </w:pPr>
      <w:r>
        <w:t xml:space="preserve">Isolation from peers. </w:t>
      </w:r>
    </w:p>
    <w:p w14:paraId="427881CA" w14:textId="77777777" w:rsidR="006846DB" w:rsidRDefault="00F328BC">
      <w:pPr>
        <w:spacing w:after="0" w:line="259" w:lineRule="auto"/>
        <w:ind w:left="0" w:firstLine="0"/>
      </w:pPr>
      <w:r>
        <w:rPr>
          <w:b/>
        </w:rPr>
        <w:t xml:space="preserve"> </w:t>
      </w:r>
      <w:r>
        <w:rPr>
          <w:b/>
        </w:rPr>
        <w:tab/>
        <w:t xml:space="preserve"> </w:t>
      </w:r>
    </w:p>
    <w:p w14:paraId="2417FE79" w14:textId="77777777" w:rsidR="006846DB" w:rsidRDefault="00F328BC">
      <w:pPr>
        <w:spacing w:after="246"/>
        <w:ind w:left="10" w:right="526"/>
      </w:pPr>
      <w:r>
        <w:rPr>
          <w:b/>
        </w:rPr>
        <w:t>Sexual abuse</w:t>
      </w:r>
      <w:r>
        <w:t xml:space="preserve">: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478A2480" w14:textId="77777777" w:rsidR="006846DB" w:rsidRDefault="00F328BC">
      <w:pPr>
        <w:ind w:left="10" w:right="526"/>
      </w:pPr>
      <w:r>
        <w:t xml:space="preserve">Examples which may indicate sexual abuse (not designed to be used as a checklist): </w:t>
      </w:r>
    </w:p>
    <w:p w14:paraId="19A7135A" w14:textId="77777777" w:rsidR="006846DB" w:rsidRDefault="00F328BC">
      <w:pPr>
        <w:numPr>
          <w:ilvl w:val="0"/>
          <w:numId w:val="33"/>
        </w:numPr>
        <w:ind w:right="526" w:hanging="360"/>
      </w:pPr>
      <w:r>
        <w:t xml:space="preserve">Sexually explicit play or behaviour or age-inappropriate knowledge. </w:t>
      </w:r>
    </w:p>
    <w:p w14:paraId="399E16CC" w14:textId="77777777" w:rsidR="006846DB" w:rsidRDefault="00F328BC">
      <w:pPr>
        <w:numPr>
          <w:ilvl w:val="0"/>
          <w:numId w:val="33"/>
        </w:numPr>
        <w:ind w:right="526" w:hanging="360"/>
      </w:pPr>
      <w:r>
        <w:t xml:space="preserve">Anal or vaginal discharge, soreness or scratching. </w:t>
      </w:r>
    </w:p>
    <w:p w14:paraId="00DD654F" w14:textId="77777777" w:rsidR="006846DB" w:rsidRDefault="00F328BC">
      <w:pPr>
        <w:numPr>
          <w:ilvl w:val="0"/>
          <w:numId w:val="33"/>
        </w:numPr>
        <w:ind w:right="526" w:hanging="360"/>
      </w:pPr>
      <w:r>
        <w:t xml:space="preserve">Reluctance to go home. </w:t>
      </w:r>
    </w:p>
    <w:p w14:paraId="488428F8" w14:textId="77777777" w:rsidR="006846DB" w:rsidRDefault="00F328BC">
      <w:pPr>
        <w:numPr>
          <w:ilvl w:val="0"/>
          <w:numId w:val="33"/>
        </w:numPr>
        <w:ind w:right="526" w:hanging="360"/>
      </w:pPr>
      <w:r>
        <w:t xml:space="preserve">Inability to concentrate, tiredness. </w:t>
      </w:r>
    </w:p>
    <w:p w14:paraId="11247E73" w14:textId="77777777" w:rsidR="006846DB" w:rsidRDefault="00F328BC">
      <w:pPr>
        <w:numPr>
          <w:ilvl w:val="0"/>
          <w:numId w:val="33"/>
        </w:numPr>
        <w:ind w:right="526" w:hanging="360"/>
      </w:pPr>
      <w:r>
        <w:t xml:space="preserve">Refusal to communicate. </w:t>
      </w:r>
    </w:p>
    <w:p w14:paraId="4013C43D" w14:textId="77777777" w:rsidR="006846DB" w:rsidRDefault="00F328BC">
      <w:pPr>
        <w:numPr>
          <w:ilvl w:val="0"/>
          <w:numId w:val="33"/>
        </w:numPr>
        <w:ind w:right="526" w:hanging="360"/>
      </w:pPr>
      <w:r>
        <w:t xml:space="preserve">Thrush, Persistent complaints of stomach disorders or pains. </w:t>
      </w:r>
    </w:p>
    <w:p w14:paraId="515C366B" w14:textId="77777777" w:rsidR="006846DB" w:rsidRDefault="00F328BC">
      <w:pPr>
        <w:numPr>
          <w:ilvl w:val="0"/>
          <w:numId w:val="33"/>
        </w:numPr>
        <w:ind w:right="526" w:hanging="360"/>
      </w:pPr>
      <w:r>
        <w:t xml:space="preserve">Eating disorders, for example, Anorexia Nervosa and Bulimia. </w:t>
      </w:r>
    </w:p>
    <w:p w14:paraId="59A0940A" w14:textId="77777777" w:rsidR="006846DB" w:rsidRDefault="00F328BC">
      <w:pPr>
        <w:numPr>
          <w:ilvl w:val="0"/>
          <w:numId w:val="33"/>
        </w:numPr>
        <w:ind w:right="526" w:hanging="360"/>
      </w:pPr>
      <w:r>
        <w:t xml:space="preserve">Attention-seeking behaviour, self-mutilation, substance abuse. </w:t>
      </w:r>
    </w:p>
    <w:p w14:paraId="005C366D" w14:textId="77777777" w:rsidR="006846DB" w:rsidRDefault="00F328BC">
      <w:pPr>
        <w:numPr>
          <w:ilvl w:val="0"/>
          <w:numId w:val="33"/>
        </w:numPr>
        <w:ind w:right="526" w:hanging="360"/>
      </w:pPr>
      <w:r>
        <w:t xml:space="preserve">Aggressive behaviour includes sexual harassment or molestation. </w:t>
      </w:r>
    </w:p>
    <w:p w14:paraId="6CA0B190" w14:textId="77777777" w:rsidR="006846DB" w:rsidRDefault="00F328BC">
      <w:pPr>
        <w:numPr>
          <w:ilvl w:val="0"/>
          <w:numId w:val="33"/>
        </w:numPr>
        <w:ind w:right="526" w:hanging="360"/>
      </w:pPr>
      <w:r>
        <w:t xml:space="preserve">Unusually compliant. </w:t>
      </w:r>
    </w:p>
    <w:p w14:paraId="6BC8C378" w14:textId="77777777" w:rsidR="006846DB" w:rsidRDefault="00F328BC">
      <w:pPr>
        <w:numPr>
          <w:ilvl w:val="0"/>
          <w:numId w:val="33"/>
        </w:numPr>
        <w:ind w:right="526" w:hanging="360"/>
      </w:pPr>
      <w:r>
        <w:t xml:space="preserve">Regressive behaviour, enuresis, soiling. </w:t>
      </w:r>
    </w:p>
    <w:p w14:paraId="0FFFB8E0" w14:textId="77777777" w:rsidR="006846DB" w:rsidRDefault="00F328BC">
      <w:pPr>
        <w:numPr>
          <w:ilvl w:val="0"/>
          <w:numId w:val="33"/>
        </w:numPr>
        <w:ind w:right="526" w:hanging="360"/>
      </w:pPr>
      <w:r>
        <w:t xml:space="preserve">Frequent or open masturbation, touching others inappropriately. </w:t>
      </w:r>
    </w:p>
    <w:p w14:paraId="60641A9A" w14:textId="77777777" w:rsidR="006846DB" w:rsidRDefault="00F328BC">
      <w:pPr>
        <w:numPr>
          <w:ilvl w:val="0"/>
          <w:numId w:val="33"/>
        </w:numPr>
        <w:ind w:right="526" w:hanging="360"/>
      </w:pPr>
      <w:r>
        <w:t xml:space="preserve">Depression, withdrawal, isolation from peer group. </w:t>
      </w:r>
    </w:p>
    <w:p w14:paraId="7B5D6CBE" w14:textId="77777777" w:rsidR="006846DB" w:rsidRDefault="00F328BC">
      <w:pPr>
        <w:numPr>
          <w:ilvl w:val="0"/>
          <w:numId w:val="33"/>
        </w:numPr>
        <w:ind w:right="526" w:hanging="360"/>
      </w:pPr>
      <w:r>
        <w:t xml:space="preserve">Reluctance to undress for sports activities or swimming. </w:t>
      </w:r>
    </w:p>
    <w:p w14:paraId="4A21BD51" w14:textId="77777777" w:rsidR="006846DB" w:rsidRDefault="00F328BC">
      <w:pPr>
        <w:numPr>
          <w:ilvl w:val="0"/>
          <w:numId w:val="33"/>
        </w:numPr>
        <w:spacing w:after="234"/>
        <w:ind w:right="526" w:hanging="360"/>
      </w:pPr>
      <w:r>
        <w:t xml:space="preserve">Bruises and scratches in the genital area. </w:t>
      </w:r>
    </w:p>
    <w:p w14:paraId="0B68B5DA" w14:textId="77777777" w:rsidR="006846DB" w:rsidRDefault="00F328BC">
      <w:pPr>
        <w:spacing w:after="0" w:line="259" w:lineRule="auto"/>
        <w:ind w:left="0" w:firstLine="0"/>
      </w:pPr>
      <w:r>
        <w:rPr>
          <w:b/>
        </w:rPr>
        <w:t xml:space="preserve"> </w:t>
      </w:r>
      <w:r>
        <w:rPr>
          <w:b/>
        </w:rPr>
        <w:tab/>
        <w:t xml:space="preserve"> </w:t>
      </w:r>
    </w:p>
    <w:p w14:paraId="4B15357A" w14:textId="77777777" w:rsidR="006846DB" w:rsidRDefault="00F328BC">
      <w:pPr>
        <w:spacing w:after="246"/>
        <w:ind w:left="10" w:right="526"/>
      </w:pPr>
      <w:r>
        <w:rPr>
          <w:b/>
        </w:rPr>
        <w:t>Emotional abuse</w:t>
      </w:r>
      <w:r>
        <w:t xml:space="preserve">: Emotional abuse is the persistent emotional maltreatment of a child such as causing severe and persistent adverse effects on the child's emotional development. It may involve conveying to </w:t>
      </w:r>
      <w:r>
        <w:lastRenderedPageBreak/>
        <w:t xml:space="preserve">children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w:t>
      </w:r>
    </w:p>
    <w:p w14:paraId="07B15587" w14:textId="77777777" w:rsidR="006846DB" w:rsidRDefault="00F328BC">
      <w:pPr>
        <w:ind w:left="10" w:right="526"/>
      </w:pPr>
      <w:r>
        <w:t xml:space="preserve">Examples which may indicate emotional abuse (not designed to be used as a checklist): </w:t>
      </w:r>
    </w:p>
    <w:p w14:paraId="392AC51B" w14:textId="77777777" w:rsidR="006846DB" w:rsidRDefault="00F328BC">
      <w:pPr>
        <w:numPr>
          <w:ilvl w:val="0"/>
          <w:numId w:val="33"/>
        </w:numPr>
        <w:ind w:right="526" w:hanging="360"/>
      </w:pPr>
      <w:r>
        <w:t xml:space="preserve">Over-reaction to mistakes, continual self-deprecation. </w:t>
      </w:r>
    </w:p>
    <w:p w14:paraId="38D864F7" w14:textId="77777777" w:rsidR="006846DB" w:rsidRDefault="00F328BC">
      <w:pPr>
        <w:numPr>
          <w:ilvl w:val="0"/>
          <w:numId w:val="33"/>
        </w:numPr>
        <w:ind w:right="526" w:hanging="360"/>
      </w:pPr>
      <w:r>
        <w:t xml:space="preserve">Delayed physical, mental, and emotional development. </w:t>
      </w:r>
    </w:p>
    <w:p w14:paraId="60A62E7F" w14:textId="77777777" w:rsidR="006846DB" w:rsidRDefault="00F328BC">
      <w:pPr>
        <w:numPr>
          <w:ilvl w:val="0"/>
          <w:numId w:val="33"/>
        </w:numPr>
        <w:ind w:right="526" w:hanging="360"/>
      </w:pPr>
      <w:r>
        <w:t xml:space="preserve">Sudden speech or sensory disorders. </w:t>
      </w:r>
    </w:p>
    <w:p w14:paraId="6252A503" w14:textId="77777777" w:rsidR="006846DB" w:rsidRDefault="00F328BC">
      <w:pPr>
        <w:numPr>
          <w:ilvl w:val="0"/>
          <w:numId w:val="33"/>
        </w:numPr>
        <w:ind w:right="526" w:hanging="360"/>
      </w:pPr>
      <w:r>
        <w:t xml:space="preserve">Inappropriate emotional responses, fantasies. </w:t>
      </w:r>
    </w:p>
    <w:p w14:paraId="17914CFE" w14:textId="77777777" w:rsidR="006846DB" w:rsidRDefault="00F328BC">
      <w:pPr>
        <w:numPr>
          <w:ilvl w:val="0"/>
          <w:numId w:val="33"/>
        </w:numPr>
        <w:ind w:right="526" w:hanging="360"/>
      </w:pPr>
      <w:r>
        <w:t xml:space="preserve">Neurotic behaviour: rocking, banging head, regression, tics and twitches. </w:t>
      </w:r>
    </w:p>
    <w:p w14:paraId="3C436B24" w14:textId="77777777" w:rsidR="006846DB" w:rsidRDefault="00F328BC">
      <w:pPr>
        <w:numPr>
          <w:ilvl w:val="0"/>
          <w:numId w:val="33"/>
        </w:numPr>
        <w:ind w:right="526" w:hanging="360"/>
      </w:pPr>
      <w:r>
        <w:t xml:space="preserve">Self-harming, drug or solvent abuse. </w:t>
      </w:r>
    </w:p>
    <w:p w14:paraId="017206C5" w14:textId="77777777" w:rsidR="006846DB" w:rsidRDefault="00F328BC">
      <w:pPr>
        <w:numPr>
          <w:ilvl w:val="0"/>
          <w:numId w:val="33"/>
        </w:numPr>
        <w:ind w:right="526" w:hanging="360"/>
      </w:pPr>
      <w:r>
        <w:t xml:space="preserve">Fear of parents being contacted. </w:t>
      </w:r>
    </w:p>
    <w:p w14:paraId="0E7A5A02" w14:textId="77777777" w:rsidR="006846DB" w:rsidRDefault="00F328BC">
      <w:pPr>
        <w:numPr>
          <w:ilvl w:val="0"/>
          <w:numId w:val="33"/>
        </w:numPr>
        <w:ind w:right="526" w:hanging="360"/>
      </w:pPr>
      <w:r>
        <w:t xml:space="preserve">Running away / going missing. </w:t>
      </w:r>
    </w:p>
    <w:p w14:paraId="06DBB92D" w14:textId="77777777" w:rsidR="006846DB" w:rsidRDefault="00F328BC">
      <w:pPr>
        <w:numPr>
          <w:ilvl w:val="0"/>
          <w:numId w:val="33"/>
        </w:numPr>
        <w:ind w:right="526" w:hanging="360"/>
      </w:pPr>
      <w:r>
        <w:t xml:space="preserve">Compulsive stealing. </w:t>
      </w:r>
    </w:p>
    <w:p w14:paraId="365BA60A" w14:textId="77777777" w:rsidR="006846DB" w:rsidRDefault="00F328BC">
      <w:pPr>
        <w:numPr>
          <w:ilvl w:val="0"/>
          <w:numId w:val="33"/>
        </w:numPr>
        <w:ind w:right="526" w:hanging="360"/>
      </w:pPr>
      <w:r>
        <w:t xml:space="preserve">Masturbation, appetite disorders - anorexia nervosa, bulimia. </w:t>
      </w:r>
    </w:p>
    <w:p w14:paraId="74FD8FAE" w14:textId="77777777" w:rsidR="006846DB" w:rsidRDefault="00F328BC">
      <w:pPr>
        <w:numPr>
          <w:ilvl w:val="0"/>
          <w:numId w:val="33"/>
        </w:numPr>
        <w:spacing w:after="224"/>
        <w:ind w:right="526" w:hanging="360"/>
      </w:pPr>
      <w:r>
        <w:t xml:space="preserve">Soiling, smearing faeces, enuresis. </w:t>
      </w:r>
    </w:p>
    <w:p w14:paraId="3E7DF7A7" w14:textId="77777777" w:rsidR="006846DB" w:rsidRDefault="00F328BC">
      <w:pPr>
        <w:spacing w:after="255" w:line="259" w:lineRule="auto"/>
        <w:ind w:left="0" w:firstLine="0"/>
      </w:pPr>
      <w:r>
        <w:t xml:space="preserve"> </w:t>
      </w:r>
    </w:p>
    <w:p w14:paraId="01929BD0" w14:textId="77777777" w:rsidR="006846DB" w:rsidRDefault="00F328BC">
      <w:pPr>
        <w:ind w:left="10" w:right="526"/>
      </w:pPr>
      <w:r>
        <w:t>N.B: Some situations where children stop communication suddenly (known as “traumatic mutism”) may indicate maltreatment</w:t>
      </w:r>
      <w:r>
        <w:rPr>
          <w:b/>
        </w:rPr>
        <w:t xml:space="preserve">. </w:t>
      </w:r>
      <w:r>
        <w:rPr>
          <w:b/>
        </w:rPr>
        <w:tab/>
        <w:t xml:space="preserve"> </w:t>
      </w:r>
    </w:p>
    <w:p w14:paraId="70701B61" w14:textId="77777777" w:rsidR="006846DB" w:rsidRDefault="00F328BC">
      <w:pPr>
        <w:spacing w:after="293" w:line="268" w:lineRule="auto"/>
        <w:ind w:left="-5"/>
      </w:pPr>
      <w:r>
        <w:rPr>
          <w:b/>
        </w:rPr>
        <w:t xml:space="preserve">Research and experience indicate that the following responses from parents may suggest a cause for concern: </w:t>
      </w:r>
    </w:p>
    <w:p w14:paraId="17D74783" w14:textId="77777777" w:rsidR="006846DB" w:rsidRDefault="00F328BC">
      <w:pPr>
        <w:numPr>
          <w:ilvl w:val="0"/>
          <w:numId w:val="33"/>
        </w:numPr>
        <w:ind w:right="526" w:hanging="360"/>
      </w:pPr>
      <w:r>
        <w:t xml:space="preserve">An unexpected delay in seeking treatment is needed. </w:t>
      </w:r>
    </w:p>
    <w:p w14:paraId="38DF2191" w14:textId="77777777" w:rsidR="006846DB" w:rsidRDefault="00F328BC">
      <w:pPr>
        <w:numPr>
          <w:ilvl w:val="0"/>
          <w:numId w:val="33"/>
        </w:numPr>
        <w:ind w:right="526" w:hanging="360"/>
      </w:pPr>
      <w:r>
        <w:t xml:space="preserve">An unawareness or denial of any injury, pain or loss of function (for example, a fractured limb). </w:t>
      </w:r>
    </w:p>
    <w:p w14:paraId="63177B42" w14:textId="77777777" w:rsidR="006846DB" w:rsidRDefault="00F328BC">
      <w:pPr>
        <w:numPr>
          <w:ilvl w:val="0"/>
          <w:numId w:val="33"/>
        </w:numPr>
        <w:ind w:right="526" w:hanging="360"/>
      </w:pPr>
      <w:r>
        <w:t xml:space="preserve">Incompatible explanations are offered, and several different explanations or the child is said to have acted in a way that is inappropriate to her/his age and development. </w:t>
      </w:r>
    </w:p>
    <w:p w14:paraId="16E08D0A" w14:textId="77777777" w:rsidR="006846DB" w:rsidRDefault="00F328BC">
      <w:pPr>
        <w:numPr>
          <w:ilvl w:val="0"/>
          <w:numId w:val="33"/>
        </w:numPr>
        <w:ind w:right="526" w:hanging="360"/>
      </w:pPr>
      <w:r>
        <w:t xml:space="preserve">Reluctance to give information or failure to mention other known relevant injuries. </w:t>
      </w:r>
    </w:p>
    <w:p w14:paraId="3F8F67FD" w14:textId="77777777" w:rsidR="006846DB" w:rsidRDefault="00F328BC">
      <w:pPr>
        <w:numPr>
          <w:ilvl w:val="0"/>
          <w:numId w:val="33"/>
        </w:numPr>
        <w:ind w:right="526" w:hanging="360"/>
      </w:pPr>
      <w:r>
        <w:lastRenderedPageBreak/>
        <w:t xml:space="preserve">Frequent presentation of minor injuries. </w:t>
      </w:r>
    </w:p>
    <w:p w14:paraId="7B9526F4" w14:textId="77777777" w:rsidR="006846DB" w:rsidRDefault="00F328BC">
      <w:pPr>
        <w:numPr>
          <w:ilvl w:val="0"/>
          <w:numId w:val="33"/>
        </w:numPr>
        <w:ind w:right="526" w:hanging="360"/>
      </w:pPr>
      <w:r>
        <w:t xml:space="preserve">Unrealistic expectations or constant complaints about the child. </w:t>
      </w:r>
    </w:p>
    <w:p w14:paraId="24045AE0" w14:textId="77777777" w:rsidR="006846DB" w:rsidRDefault="00F328BC">
      <w:pPr>
        <w:numPr>
          <w:ilvl w:val="0"/>
          <w:numId w:val="33"/>
        </w:numPr>
        <w:ind w:right="526" w:hanging="360"/>
      </w:pPr>
      <w:r>
        <w:t xml:space="preserve">Alcohol misuse or other drug/substance misuse. </w:t>
      </w:r>
    </w:p>
    <w:p w14:paraId="561EFD25" w14:textId="77777777" w:rsidR="006846DB" w:rsidRDefault="00F328BC">
      <w:pPr>
        <w:numPr>
          <w:ilvl w:val="0"/>
          <w:numId w:val="33"/>
        </w:numPr>
        <w:ind w:right="526" w:hanging="360"/>
      </w:pPr>
      <w:r>
        <w:t xml:space="preserve">Parents request the removal of the child from home. </w:t>
      </w:r>
    </w:p>
    <w:p w14:paraId="7DE25000" w14:textId="77777777" w:rsidR="006846DB" w:rsidRDefault="00F328BC">
      <w:pPr>
        <w:numPr>
          <w:ilvl w:val="0"/>
          <w:numId w:val="33"/>
        </w:numPr>
        <w:spacing w:after="229"/>
        <w:ind w:right="526" w:hanging="360"/>
      </w:pPr>
      <w:r>
        <w:t xml:space="preserve">Violence between adults in the household. </w:t>
      </w:r>
    </w:p>
    <w:p w14:paraId="6E240EDA" w14:textId="77777777" w:rsidR="006846DB" w:rsidRDefault="00F328BC">
      <w:pPr>
        <w:spacing w:after="255" w:line="259" w:lineRule="auto"/>
        <w:ind w:left="0" w:firstLine="0"/>
      </w:pPr>
      <w:r>
        <w:rPr>
          <w:b/>
        </w:rPr>
        <w:t xml:space="preserve"> </w:t>
      </w:r>
    </w:p>
    <w:p w14:paraId="785AAEF6" w14:textId="77777777" w:rsidR="006846DB" w:rsidRDefault="00F328BC">
      <w:pPr>
        <w:spacing w:after="252" w:line="268" w:lineRule="auto"/>
        <w:ind w:left="-5"/>
      </w:pPr>
      <w:r>
        <w:rPr>
          <w:b/>
        </w:rPr>
        <w:t xml:space="preserve">Children with Special Educational Needs and Disabilities </w:t>
      </w:r>
    </w:p>
    <w:p w14:paraId="49F7179E" w14:textId="77777777" w:rsidR="006846DB" w:rsidRDefault="00F328BC">
      <w:pPr>
        <w:ind w:left="10" w:right="526"/>
      </w:pPr>
      <w:r>
        <w:t xml:space="preserve">When working with children with disabilities school staff will be aware that additional possible indicators of abuse and/or neglect may also include: </w:t>
      </w:r>
    </w:p>
    <w:p w14:paraId="2751D2CE" w14:textId="77777777" w:rsidR="006846DB" w:rsidRDefault="00F328BC">
      <w:pPr>
        <w:numPr>
          <w:ilvl w:val="0"/>
          <w:numId w:val="33"/>
        </w:numPr>
        <w:ind w:right="526" w:hanging="360"/>
      </w:pPr>
      <w:r>
        <w:t xml:space="preserve">A bruise in a site that might not be of concern to an ambulant child such as the shin, might be of concern to a non-mobile child. </w:t>
      </w:r>
    </w:p>
    <w:p w14:paraId="0910EA7A" w14:textId="77777777" w:rsidR="006846DB" w:rsidRDefault="00F328BC">
      <w:pPr>
        <w:numPr>
          <w:ilvl w:val="0"/>
          <w:numId w:val="33"/>
        </w:numPr>
        <w:ind w:right="526" w:hanging="360"/>
      </w:pPr>
      <w:r>
        <w:t xml:space="preserve">Not getting enough help with feeding leading to malnourishment. </w:t>
      </w:r>
    </w:p>
    <w:p w14:paraId="6900024A" w14:textId="77777777" w:rsidR="006846DB" w:rsidRDefault="00F328BC">
      <w:pPr>
        <w:numPr>
          <w:ilvl w:val="0"/>
          <w:numId w:val="33"/>
        </w:numPr>
        <w:ind w:right="526" w:hanging="360"/>
      </w:pPr>
      <w:r>
        <w:t xml:space="preserve">Poor toileting arrangements. </w:t>
      </w:r>
    </w:p>
    <w:p w14:paraId="4064C506" w14:textId="77777777" w:rsidR="006846DB" w:rsidRDefault="00F328BC">
      <w:pPr>
        <w:numPr>
          <w:ilvl w:val="0"/>
          <w:numId w:val="33"/>
        </w:numPr>
        <w:ind w:right="526" w:hanging="360"/>
      </w:pPr>
      <w:r>
        <w:t xml:space="preserve">Lack of stimulation. </w:t>
      </w:r>
    </w:p>
    <w:p w14:paraId="74E73F7C" w14:textId="77777777" w:rsidR="006846DB" w:rsidRDefault="00F328BC">
      <w:pPr>
        <w:numPr>
          <w:ilvl w:val="0"/>
          <w:numId w:val="33"/>
        </w:numPr>
        <w:ind w:right="526" w:hanging="360"/>
      </w:pPr>
      <w:r>
        <w:t xml:space="preserve">Unjustified and/or excessive use of restraint. </w:t>
      </w:r>
    </w:p>
    <w:p w14:paraId="667B5CC0" w14:textId="77777777" w:rsidR="006846DB" w:rsidRDefault="00F328BC">
      <w:pPr>
        <w:numPr>
          <w:ilvl w:val="0"/>
          <w:numId w:val="33"/>
        </w:numPr>
        <w:ind w:right="526" w:hanging="360"/>
      </w:pPr>
      <w:r>
        <w:t xml:space="preserve">Rough handling, extreme behaviour modification e.g., deprivation of liquid medication, food or clothing, disabling wheelchair batteries. </w:t>
      </w:r>
    </w:p>
    <w:p w14:paraId="25A21063" w14:textId="77777777" w:rsidR="006846DB" w:rsidRDefault="00F328BC">
      <w:pPr>
        <w:numPr>
          <w:ilvl w:val="0"/>
          <w:numId w:val="33"/>
        </w:numPr>
        <w:spacing w:after="268" w:line="268" w:lineRule="auto"/>
        <w:ind w:right="526" w:hanging="360"/>
      </w:pPr>
      <w:r>
        <w:t xml:space="preserve">Unwillingness to try to learn a child’s means of communication. </w:t>
      </w:r>
    </w:p>
    <w:p w14:paraId="555B6940" w14:textId="77777777" w:rsidR="006846DB" w:rsidRDefault="00F328BC">
      <w:pPr>
        <w:numPr>
          <w:ilvl w:val="0"/>
          <w:numId w:val="33"/>
        </w:numPr>
        <w:ind w:right="526" w:hanging="360"/>
      </w:pPr>
      <w:r>
        <w:t xml:space="preserve">Ill-fitting equipment e.g., callipers, sleep boards, inappropriate splinting. </w:t>
      </w:r>
    </w:p>
    <w:p w14:paraId="2EE19A70" w14:textId="77777777" w:rsidR="006846DB" w:rsidRDefault="00F328BC">
      <w:pPr>
        <w:numPr>
          <w:ilvl w:val="0"/>
          <w:numId w:val="33"/>
        </w:numPr>
        <w:spacing w:after="268" w:line="268" w:lineRule="auto"/>
        <w:ind w:right="526" w:hanging="360"/>
      </w:pPr>
      <w:r>
        <w:t xml:space="preserve">Misappropriation of a child’s finances. </w:t>
      </w:r>
    </w:p>
    <w:p w14:paraId="1FEE7A87" w14:textId="77777777" w:rsidR="006846DB" w:rsidRDefault="00F328BC">
      <w:pPr>
        <w:numPr>
          <w:ilvl w:val="0"/>
          <w:numId w:val="33"/>
        </w:numPr>
        <w:ind w:right="526" w:hanging="360"/>
      </w:pPr>
      <w:r>
        <w:t xml:space="preserve">Invasive procedures. </w:t>
      </w:r>
    </w:p>
    <w:p w14:paraId="369C401C" w14:textId="77777777" w:rsidR="00874E14" w:rsidRDefault="00874E14">
      <w:pPr>
        <w:pStyle w:val="Heading1"/>
        <w:spacing w:after="0"/>
        <w:ind w:left="1459" w:right="1972"/>
      </w:pPr>
    </w:p>
    <w:p w14:paraId="7170FDBA" w14:textId="77777777" w:rsidR="00874E14" w:rsidRDefault="00874E14">
      <w:pPr>
        <w:pStyle w:val="Heading1"/>
        <w:spacing w:after="0"/>
        <w:ind w:left="1459" w:right="1972"/>
      </w:pPr>
    </w:p>
    <w:p w14:paraId="49E7E250" w14:textId="77777777" w:rsidR="00874E14" w:rsidRDefault="00874E14">
      <w:pPr>
        <w:pStyle w:val="Heading1"/>
        <w:spacing w:after="0"/>
        <w:ind w:left="1459" w:right="1972"/>
      </w:pPr>
    </w:p>
    <w:p w14:paraId="1ADF5D98" w14:textId="16C2CAB9" w:rsidR="006846DB" w:rsidRDefault="00F328BC">
      <w:pPr>
        <w:pStyle w:val="Heading1"/>
        <w:spacing w:after="0"/>
        <w:ind w:left="1459" w:right="1972"/>
      </w:pPr>
      <w:r>
        <w:t xml:space="preserve">Appendix 2 </w:t>
      </w:r>
    </w:p>
    <w:p w14:paraId="06164DD0" w14:textId="77777777" w:rsidR="006846DB" w:rsidRDefault="00F328BC">
      <w:pPr>
        <w:pStyle w:val="Heading1"/>
        <w:spacing w:after="0"/>
        <w:ind w:left="1459" w:right="1972"/>
      </w:pPr>
      <w:r>
        <w:t xml:space="preserve">Dealing with a disclosure of abuse </w:t>
      </w:r>
    </w:p>
    <w:p w14:paraId="20B3E3E1" w14:textId="77777777" w:rsidR="006846DB" w:rsidRDefault="00F328BC">
      <w:pPr>
        <w:spacing w:after="260" w:line="259" w:lineRule="auto"/>
        <w:ind w:left="0" w:firstLine="0"/>
      </w:pPr>
      <w:r>
        <w:t xml:space="preserve"> </w:t>
      </w:r>
    </w:p>
    <w:p w14:paraId="3039F4DF" w14:textId="77777777" w:rsidR="006846DB" w:rsidRDefault="00F328BC">
      <w:pPr>
        <w:ind w:left="10" w:right="526"/>
      </w:pPr>
      <w:r>
        <w:t xml:space="preserve">When a child tells me about abuse, they have suffered, what must I remember? </w:t>
      </w:r>
    </w:p>
    <w:p w14:paraId="3A73E973" w14:textId="77777777" w:rsidR="006846DB" w:rsidRDefault="00F328BC">
      <w:pPr>
        <w:numPr>
          <w:ilvl w:val="0"/>
          <w:numId w:val="34"/>
        </w:numPr>
        <w:ind w:right="526" w:hanging="410"/>
      </w:pPr>
      <w:r>
        <w:t xml:space="preserve">Stay calm. </w:t>
      </w:r>
    </w:p>
    <w:p w14:paraId="0BCFC3D6" w14:textId="77777777" w:rsidR="006846DB" w:rsidRDefault="00F328BC">
      <w:pPr>
        <w:numPr>
          <w:ilvl w:val="0"/>
          <w:numId w:val="34"/>
        </w:numPr>
        <w:ind w:right="526" w:hanging="410"/>
      </w:pPr>
      <w:r>
        <w:lastRenderedPageBreak/>
        <w:t xml:space="preserve">Do not transmit shock, anger or embarrassment. </w:t>
      </w:r>
    </w:p>
    <w:p w14:paraId="3C98A12A" w14:textId="77777777" w:rsidR="006846DB" w:rsidRDefault="00F328BC">
      <w:pPr>
        <w:numPr>
          <w:ilvl w:val="0"/>
          <w:numId w:val="34"/>
        </w:numPr>
        <w:ind w:right="526" w:hanging="410"/>
      </w:pPr>
      <w:r>
        <w:t xml:space="preserve">Reassure the child. Tell them you are pleased that they are speaking to you. </w:t>
      </w:r>
    </w:p>
    <w:p w14:paraId="466B997B" w14:textId="77777777" w:rsidR="006846DB" w:rsidRDefault="00F328BC">
      <w:pPr>
        <w:numPr>
          <w:ilvl w:val="0"/>
          <w:numId w:val="34"/>
        </w:numPr>
        <w:ind w:right="526" w:hanging="410"/>
      </w:pPr>
      <w:r>
        <w:t xml:space="preserve">Never enter a pact of secrecy with the child. Assure them that you will try to help but let the child know that you will have to tell other people to do this state who this will be and why. </w:t>
      </w:r>
    </w:p>
    <w:p w14:paraId="28EBD9A1" w14:textId="77777777" w:rsidR="006846DB" w:rsidRDefault="00F328BC">
      <w:pPr>
        <w:numPr>
          <w:ilvl w:val="0"/>
          <w:numId w:val="34"/>
        </w:numPr>
        <w:ind w:right="526" w:hanging="410"/>
      </w:pPr>
      <w:r>
        <w:t xml:space="preserve">Tell them that you believe them. Children very rarely lie about abuse, but they may have tried to tell others and not been heard or believed. </w:t>
      </w:r>
    </w:p>
    <w:p w14:paraId="7B08B613" w14:textId="77777777" w:rsidR="006846DB" w:rsidRDefault="00F328BC">
      <w:pPr>
        <w:numPr>
          <w:ilvl w:val="0"/>
          <w:numId w:val="34"/>
        </w:numPr>
        <w:ind w:right="526" w:hanging="410"/>
      </w:pPr>
      <w:r>
        <w:t xml:space="preserve">Tell the child that it is not their fault. </w:t>
      </w:r>
    </w:p>
    <w:p w14:paraId="183DE6C6" w14:textId="77777777" w:rsidR="006846DB" w:rsidRDefault="00F328BC">
      <w:pPr>
        <w:numPr>
          <w:ilvl w:val="0"/>
          <w:numId w:val="34"/>
        </w:numPr>
        <w:ind w:right="526" w:hanging="410"/>
      </w:pPr>
      <w:r>
        <w:t xml:space="preserve">Encourage the child to talk but do not ask "leading questions" or press for information.  </w:t>
      </w:r>
    </w:p>
    <w:p w14:paraId="19CAF4C0" w14:textId="77777777" w:rsidR="006846DB" w:rsidRDefault="00F328BC">
      <w:pPr>
        <w:numPr>
          <w:ilvl w:val="0"/>
          <w:numId w:val="34"/>
        </w:numPr>
        <w:ind w:right="526" w:hanging="410"/>
      </w:pPr>
      <w:r>
        <w:t xml:space="preserve">Listen and remember. </w:t>
      </w:r>
    </w:p>
    <w:p w14:paraId="1A1C33C8" w14:textId="77777777" w:rsidR="006846DB" w:rsidRDefault="00F328BC">
      <w:pPr>
        <w:numPr>
          <w:ilvl w:val="0"/>
          <w:numId w:val="34"/>
        </w:numPr>
        <w:ind w:right="526" w:hanging="410"/>
      </w:pPr>
      <w:r>
        <w:t xml:space="preserve">Check that you have understood correctly what the child is trying to tell you. </w:t>
      </w:r>
    </w:p>
    <w:p w14:paraId="46FB44D1" w14:textId="77777777" w:rsidR="006846DB" w:rsidRDefault="00F328BC">
      <w:pPr>
        <w:numPr>
          <w:ilvl w:val="0"/>
          <w:numId w:val="34"/>
        </w:numPr>
        <w:ind w:right="526" w:hanging="410"/>
      </w:pPr>
      <w:r>
        <w:t xml:space="preserve">Praise the child for telling you. Communicate that they have a right to be safe and protected. </w:t>
      </w:r>
    </w:p>
    <w:p w14:paraId="308BD281" w14:textId="77777777" w:rsidR="006846DB" w:rsidRDefault="00F328BC">
      <w:pPr>
        <w:numPr>
          <w:ilvl w:val="0"/>
          <w:numId w:val="34"/>
        </w:numPr>
        <w:ind w:right="526" w:hanging="410"/>
      </w:pPr>
      <w:r>
        <w:t xml:space="preserve">Do not tell the child that what they experienced is dirty, naughty or bad. </w:t>
      </w:r>
    </w:p>
    <w:p w14:paraId="7F176AC3" w14:textId="77777777" w:rsidR="006846DB" w:rsidRDefault="00F328BC">
      <w:pPr>
        <w:numPr>
          <w:ilvl w:val="0"/>
          <w:numId w:val="34"/>
        </w:numPr>
        <w:ind w:right="526" w:hanging="410"/>
      </w:pPr>
      <w:r>
        <w:t xml:space="preserve">It is inappropriate to make any comments about the alleged offender. </w:t>
      </w:r>
    </w:p>
    <w:p w14:paraId="4067BB1E" w14:textId="77777777" w:rsidR="006846DB" w:rsidRDefault="00F328BC">
      <w:pPr>
        <w:numPr>
          <w:ilvl w:val="0"/>
          <w:numId w:val="34"/>
        </w:numPr>
        <w:ind w:right="526" w:hanging="410"/>
      </w:pPr>
      <w:r>
        <w:t xml:space="preserve">Be aware that the child may retract what they have told you. It is essential to record all you have heard. </w:t>
      </w:r>
    </w:p>
    <w:p w14:paraId="66824689" w14:textId="77777777" w:rsidR="006846DB" w:rsidRDefault="00F328BC">
      <w:pPr>
        <w:numPr>
          <w:ilvl w:val="0"/>
          <w:numId w:val="34"/>
        </w:numPr>
        <w:ind w:right="526" w:hanging="410"/>
      </w:pPr>
      <w:r>
        <w:t xml:space="preserve">At the end of the conversation, tell the child again who you are going to tell and why that person or those people need to know. </w:t>
      </w:r>
    </w:p>
    <w:p w14:paraId="2ED8F167" w14:textId="77777777" w:rsidR="006846DB" w:rsidRDefault="00F328BC">
      <w:pPr>
        <w:numPr>
          <w:ilvl w:val="0"/>
          <w:numId w:val="34"/>
        </w:numPr>
        <w:spacing w:after="247"/>
        <w:ind w:right="526" w:hanging="410"/>
      </w:pPr>
      <w:r>
        <w:t xml:space="preserve">As soon as you can afterwards, make a detailed record of the conversation using the child’s language. Include any questions you may have asked.   Do not add any opinions or interpretations. </w:t>
      </w:r>
    </w:p>
    <w:p w14:paraId="53B1CB04" w14:textId="77777777" w:rsidR="006846DB" w:rsidRDefault="00F328BC">
      <w:pPr>
        <w:spacing w:after="246"/>
        <w:ind w:left="10" w:right="526"/>
      </w:pPr>
      <w:r>
        <w:t xml:space="preserve">NB, </w:t>
      </w:r>
      <w:proofErr w:type="gramStart"/>
      <w:r>
        <w:t>It</w:t>
      </w:r>
      <w:proofErr w:type="gramEnd"/>
      <w:r>
        <w:t xml:space="preserve"> is not the school staff’s role to seek disclosures. Their role is to observe that something may be wrong, ask about it, listen, be available and try to make time to talk. </w:t>
      </w:r>
    </w:p>
    <w:p w14:paraId="66C6470C" w14:textId="77777777" w:rsidR="006846DB" w:rsidRDefault="00F328BC">
      <w:pPr>
        <w:spacing w:after="252" w:line="268" w:lineRule="auto"/>
        <w:ind w:left="-5"/>
      </w:pPr>
      <w:r>
        <w:rPr>
          <w:b/>
        </w:rPr>
        <w:t xml:space="preserve">Immediately afterwards </w:t>
      </w:r>
    </w:p>
    <w:p w14:paraId="5FA07518" w14:textId="77777777" w:rsidR="006846DB" w:rsidRDefault="00F328BC">
      <w:pPr>
        <w:ind w:left="10" w:right="526"/>
      </w:pPr>
      <w:r>
        <w:t xml:space="preserve"> All disclosures of abuse will be responded to in keeping with the professional roles and responsibilities outlined in Fig. 1 summary of school procedure to follow where there are concerns about a child.  Everything will also be logged on to school Management systems and trackers, so patterns can be identified over time. </w:t>
      </w:r>
      <w:r>
        <w:rPr>
          <w:b/>
        </w:rPr>
        <w:t xml:space="preserve"> </w:t>
      </w:r>
    </w:p>
    <w:p w14:paraId="29B8FC7A" w14:textId="77777777" w:rsidR="006846DB" w:rsidRDefault="00F328BC">
      <w:pPr>
        <w:spacing w:after="485" w:line="259" w:lineRule="auto"/>
        <w:ind w:left="0" w:firstLine="0"/>
      </w:pPr>
      <w:r>
        <w:t xml:space="preserve"> </w:t>
      </w:r>
    </w:p>
    <w:p w14:paraId="38BA973B" w14:textId="77777777" w:rsidR="006846DB" w:rsidRDefault="00F328BC" w:rsidP="00874E14">
      <w:pPr>
        <w:pStyle w:val="Heading1"/>
        <w:spacing w:after="0"/>
        <w:ind w:right="1974"/>
        <w:jc w:val="left"/>
      </w:pPr>
      <w:r>
        <w:t xml:space="preserve">Appendix 3 </w:t>
      </w:r>
    </w:p>
    <w:p w14:paraId="69489423" w14:textId="77777777" w:rsidR="006846DB" w:rsidRDefault="00F328BC">
      <w:pPr>
        <w:pStyle w:val="Heading1"/>
        <w:spacing w:after="0"/>
        <w:ind w:left="1459" w:right="1974"/>
      </w:pPr>
      <w:r>
        <w:t xml:space="preserve">Chronology of key events </w:t>
      </w:r>
    </w:p>
    <w:p w14:paraId="2067FD86" w14:textId="77777777" w:rsidR="006846DB" w:rsidRDefault="00F328BC">
      <w:pPr>
        <w:spacing w:after="249"/>
        <w:ind w:left="10" w:right="526"/>
      </w:pPr>
      <w:r>
        <w:t xml:space="preserve">Strictly Confidential </w:t>
      </w:r>
    </w:p>
    <w:p w14:paraId="5075CC5B" w14:textId="77777777" w:rsidR="006846DB" w:rsidRDefault="00F328BC">
      <w:pPr>
        <w:spacing w:after="246"/>
        <w:ind w:left="10" w:right="526"/>
      </w:pPr>
      <w:r>
        <w:lastRenderedPageBreak/>
        <w:t xml:space="preserve">Guidance Notes: Briefly summarise decisions reached, the services offered and/or provided to the child (ren) and family, and other action taken. </w:t>
      </w:r>
    </w:p>
    <w:p w14:paraId="522D8E42" w14:textId="77777777" w:rsidR="006846DB" w:rsidRDefault="00F328BC">
      <w:pPr>
        <w:spacing w:after="0" w:line="268" w:lineRule="auto"/>
        <w:ind w:left="10" w:right="512"/>
      </w:pPr>
      <w:r>
        <w:t xml:space="preserve">Name of child……………………Class / Tutor group………… </w:t>
      </w:r>
    </w:p>
    <w:tbl>
      <w:tblPr>
        <w:tblStyle w:val="TableGrid"/>
        <w:tblW w:w="9765" w:type="dxa"/>
        <w:tblInd w:w="-186" w:type="dxa"/>
        <w:tblCellMar>
          <w:top w:w="50" w:type="dxa"/>
          <w:left w:w="105" w:type="dxa"/>
          <w:right w:w="115" w:type="dxa"/>
        </w:tblCellMar>
        <w:tblLook w:val="04A0" w:firstRow="1" w:lastRow="0" w:firstColumn="1" w:lastColumn="0" w:noHBand="0" w:noVBand="1"/>
      </w:tblPr>
      <w:tblGrid>
        <w:gridCol w:w="1120"/>
        <w:gridCol w:w="3517"/>
        <w:gridCol w:w="2867"/>
        <w:gridCol w:w="2261"/>
      </w:tblGrid>
      <w:tr w:rsidR="006846DB" w14:paraId="56C37E9A" w14:textId="77777777" w:rsidTr="00874E14">
        <w:trPr>
          <w:trHeight w:val="1505"/>
        </w:trPr>
        <w:tc>
          <w:tcPr>
            <w:tcW w:w="1120" w:type="dxa"/>
            <w:tcBorders>
              <w:top w:val="single" w:sz="4" w:space="0" w:color="000000"/>
              <w:left w:val="single" w:sz="4" w:space="0" w:color="000000"/>
              <w:bottom w:val="single" w:sz="4" w:space="0" w:color="000000"/>
              <w:right w:val="single" w:sz="4" w:space="0" w:color="000000"/>
            </w:tcBorders>
          </w:tcPr>
          <w:p w14:paraId="38B75397" w14:textId="77777777" w:rsidR="006846DB" w:rsidRDefault="00F328BC">
            <w:pPr>
              <w:spacing w:after="0" w:line="259" w:lineRule="auto"/>
              <w:ind w:left="1" w:firstLine="0"/>
            </w:pPr>
            <w:r>
              <w:t xml:space="preserve">Date </w:t>
            </w:r>
          </w:p>
        </w:tc>
        <w:tc>
          <w:tcPr>
            <w:tcW w:w="3517" w:type="dxa"/>
            <w:tcBorders>
              <w:top w:val="single" w:sz="4" w:space="0" w:color="000000"/>
              <w:left w:val="single" w:sz="4" w:space="0" w:color="000000"/>
              <w:bottom w:val="single" w:sz="4" w:space="0" w:color="000000"/>
              <w:right w:val="single" w:sz="4" w:space="0" w:color="000000"/>
            </w:tcBorders>
          </w:tcPr>
          <w:p w14:paraId="6C0EAAFC" w14:textId="77777777" w:rsidR="006846DB" w:rsidRDefault="00F328BC">
            <w:pPr>
              <w:spacing w:after="20" w:line="259" w:lineRule="auto"/>
              <w:ind w:left="4" w:firstLine="0"/>
              <w:jc w:val="center"/>
            </w:pPr>
            <w:r>
              <w:t xml:space="preserve">Event – Meeting/Telephone </w:t>
            </w:r>
          </w:p>
          <w:p w14:paraId="09C26B4E" w14:textId="77777777" w:rsidR="006846DB" w:rsidRDefault="00F328BC">
            <w:pPr>
              <w:spacing w:after="0" w:line="259" w:lineRule="auto"/>
              <w:ind w:left="7" w:firstLine="0"/>
              <w:jc w:val="center"/>
            </w:pPr>
            <w:r>
              <w:t xml:space="preserve">Call/Email/Review </w:t>
            </w:r>
          </w:p>
        </w:tc>
        <w:tc>
          <w:tcPr>
            <w:tcW w:w="2867" w:type="dxa"/>
            <w:tcBorders>
              <w:top w:val="single" w:sz="4" w:space="0" w:color="000000"/>
              <w:left w:val="single" w:sz="4" w:space="0" w:color="000000"/>
              <w:bottom w:val="single" w:sz="4" w:space="0" w:color="000000"/>
              <w:right w:val="single" w:sz="4" w:space="0" w:color="000000"/>
            </w:tcBorders>
          </w:tcPr>
          <w:p w14:paraId="029B363A" w14:textId="77777777" w:rsidR="006846DB" w:rsidRDefault="00F328BC">
            <w:pPr>
              <w:spacing w:after="0" w:line="259" w:lineRule="auto"/>
              <w:ind w:left="0" w:firstLine="0"/>
              <w:jc w:val="center"/>
            </w:pPr>
            <w:r>
              <w:t xml:space="preserve">Names of family member/professional involved. </w:t>
            </w:r>
          </w:p>
        </w:tc>
        <w:tc>
          <w:tcPr>
            <w:tcW w:w="2261" w:type="dxa"/>
            <w:tcBorders>
              <w:top w:val="single" w:sz="4" w:space="0" w:color="000000"/>
              <w:left w:val="single" w:sz="4" w:space="0" w:color="000000"/>
              <w:bottom w:val="single" w:sz="4" w:space="0" w:color="000000"/>
              <w:right w:val="single" w:sz="4" w:space="0" w:color="000000"/>
            </w:tcBorders>
          </w:tcPr>
          <w:p w14:paraId="177C0CF7" w14:textId="77777777" w:rsidR="006846DB" w:rsidRDefault="00F328BC">
            <w:pPr>
              <w:spacing w:after="240" w:line="277" w:lineRule="auto"/>
              <w:ind w:left="0" w:firstLine="0"/>
              <w:jc w:val="center"/>
            </w:pPr>
            <w:r>
              <w:t xml:space="preserve">Outcome/Follow up action </w:t>
            </w:r>
          </w:p>
          <w:p w14:paraId="0D0A1490" w14:textId="77777777" w:rsidR="006846DB" w:rsidRDefault="00F328BC">
            <w:pPr>
              <w:spacing w:after="0" w:line="259" w:lineRule="auto"/>
              <w:ind w:left="0" w:firstLine="0"/>
            </w:pPr>
            <w:r>
              <w:t xml:space="preserve"> </w:t>
            </w:r>
          </w:p>
        </w:tc>
      </w:tr>
      <w:tr w:rsidR="006846DB" w14:paraId="520AB77A" w14:textId="77777777" w:rsidTr="00874E14">
        <w:trPr>
          <w:trHeight w:val="585"/>
        </w:trPr>
        <w:tc>
          <w:tcPr>
            <w:tcW w:w="1120" w:type="dxa"/>
            <w:tcBorders>
              <w:top w:val="single" w:sz="4" w:space="0" w:color="000000"/>
              <w:left w:val="single" w:sz="4" w:space="0" w:color="000000"/>
              <w:bottom w:val="single" w:sz="4" w:space="0" w:color="000000"/>
              <w:right w:val="single" w:sz="4" w:space="0" w:color="000000"/>
            </w:tcBorders>
          </w:tcPr>
          <w:p w14:paraId="24DCACD1"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0DEA3B8"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383BA2DC"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62E3A3AB" w14:textId="77777777" w:rsidR="006846DB" w:rsidRDefault="00F328BC">
            <w:pPr>
              <w:spacing w:after="0" w:line="259" w:lineRule="auto"/>
              <w:ind w:left="0" w:firstLine="0"/>
            </w:pPr>
            <w:r>
              <w:t xml:space="preserve"> </w:t>
            </w:r>
          </w:p>
        </w:tc>
      </w:tr>
      <w:tr w:rsidR="006846DB" w14:paraId="0555F4A7" w14:textId="77777777" w:rsidTr="00874E14">
        <w:trPr>
          <w:trHeight w:val="585"/>
        </w:trPr>
        <w:tc>
          <w:tcPr>
            <w:tcW w:w="1120" w:type="dxa"/>
            <w:tcBorders>
              <w:top w:val="single" w:sz="4" w:space="0" w:color="000000"/>
              <w:left w:val="single" w:sz="4" w:space="0" w:color="000000"/>
              <w:bottom w:val="single" w:sz="4" w:space="0" w:color="000000"/>
              <w:right w:val="single" w:sz="4" w:space="0" w:color="000000"/>
            </w:tcBorders>
          </w:tcPr>
          <w:p w14:paraId="002DB3CB"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74571882"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4C54220C"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52AB0119" w14:textId="77777777" w:rsidR="006846DB" w:rsidRDefault="00F328BC">
            <w:pPr>
              <w:spacing w:after="0" w:line="259" w:lineRule="auto"/>
              <w:ind w:left="0" w:firstLine="0"/>
            </w:pPr>
            <w:r>
              <w:t xml:space="preserve"> </w:t>
            </w:r>
          </w:p>
        </w:tc>
      </w:tr>
      <w:tr w:rsidR="006846DB" w14:paraId="32277F15" w14:textId="77777777" w:rsidTr="00874E14">
        <w:trPr>
          <w:trHeight w:val="565"/>
        </w:trPr>
        <w:tc>
          <w:tcPr>
            <w:tcW w:w="1120" w:type="dxa"/>
            <w:tcBorders>
              <w:top w:val="single" w:sz="4" w:space="0" w:color="000000"/>
              <w:left w:val="single" w:sz="4" w:space="0" w:color="000000"/>
              <w:bottom w:val="single" w:sz="4" w:space="0" w:color="000000"/>
              <w:right w:val="single" w:sz="4" w:space="0" w:color="000000"/>
            </w:tcBorders>
          </w:tcPr>
          <w:p w14:paraId="4D97529B"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148D708"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226E15C4"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7445BB18" w14:textId="77777777" w:rsidR="006846DB" w:rsidRDefault="00F328BC">
            <w:pPr>
              <w:spacing w:after="0" w:line="259" w:lineRule="auto"/>
              <w:ind w:left="0" w:firstLine="0"/>
            </w:pPr>
            <w:r>
              <w:t xml:space="preserve"> </w:t>
            </w:r>
          </w:p>
        </w:tc>
      </w:tr>
      <w:tr w:rsidR="006846DB" w14:paraId="49AC1AE6" w14:textId="77777777" w:rsidTr="00874E14">
        <w:trPr>
          <w:trHeight w:val="590"/>
        </w:trPr>
        <w:tc>
          <w:tcPr>
            <w:tcW w:w="1120" w:type="dxa"/>
            <w:tcBorders>
              <w:top w:val="single" w:sz="4" w:space="0" w:color="000000"/>
              <w:left w:val="single" w:sz="4" w:space="0" w:color="000000"/>
              <w:bottom w:val="single" w:sz="4" w:space="0" w:color="000000"/>
              <w:right w:val="single" w:sz="4" w:space="0" w:color="000000"/>
            </w:tcBorders>
          </w:tcPr>
          <w:p w14:paraId="304309BE"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16D991F2"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33C0B52D"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02F34509" w14:textId="77777777" w:rsidR="006846DB" w:rsidRDefault="00F328BC">
            <w:pPr>
              <w:spacing w:after="0" w:line="259" w:lineRule="auto"/>
              <w:ind w:left="0" w:firstLine="0"/>
            </w:pPr>
            <w:r>
              <w:t xml:space="preserve"> </w:t>
            </w:r>
          </w:p>
        </w:tc>
      </w:tr>
      <w:tr w:rsidR="006846DB" w14:paraId="63B402A2" w14:textId="77777777" w:rsidTr="00874E14">
        <w:trPr>
          <w:trHeight w:val="585"/>
        </w:trPr>
        <w:tc>
          <w:tcPr>
            <w:tcW w:w="1120" w:type="dxa"/>
            <w:tcBorders>
              <w:top w:val="single" w:sz="4" w:space="0" w:color="000000"/>
              <w:left w:val="single" w:sz="4" w:space="0" w:color="000000"/>
              <w:bottom w:val="single" w:sz="4" w:space="0" w:color="000000"/>
              <w:right w:val="single" w:sz="4" w:space="0" w:color="000000"/>
            </w:tcBorders>
          </w:tcPr>
          <w:p w14:paraId="6A90BEF9"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DFB49FF"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3C5298EC"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47C1750B" w14:textId="77777777" w:rsidR="006846DB" w:rsidRDefault="00F328BC">
            <w:pPr>
              <w:spacing w:after="0" w:line="259" w:lineRule="auto"/>
              <w:ind w:left="0" w:firstLine="0"/>
            </w:pPr>
            <w:r>
              <w:t xml:space="preserve"> </w:t>
            </w:r>
          </w:p>
        </w:tc>
      </w:tr>
      <w:tr w:rsidR="006846DB" w14:paraId="0CA828F4" w14:textId="77777777" w:rsidTr="00874E14">
        <w:trPr>
          <w:trHeight w:val="586"/>
        </w:trPr>
        <w:tc>
          <w:tcPr>
            <w:tcW w:w="1120" w:type="dxa"/>
            <w:tcBorders>
              <w:top w:val="single" w:sz="4" w:space="0" w:color="000000"/>
              <w:left w:val="single" w:sz="4" w:space="0" w:color="000000"/>
              <w:bottom w:val="single" w:sz="4" w:space="0" w:color="000000"/>
              <w:right w:val="single" w:sz="4" w:space="0" w:color="000000"/>
            </w:tcBorders>
          </w:tcPr>
          <w:p w14:paraId="0BD5E050"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270B2046"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70E1F4A5"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27734844" w14:textId="77777777" w:rsidR="006846DB" w:rsidRDefault="00F328BC">
            <w:pPr>
              <w:spacing w:after="0" w:line="259" w:lineRule="auto"/>
              <w:ind w:left="0" w:firstLine="0"/>
            </w:pPr>
            <w:r>
              <w:t xml:space="preserve"> </w:t>
            </w:r>
          </w:p>
        </w:tc>
      </w:tr>
      <w:tr w:rsidR="006846DB" w14:paraId="0C895FAB" w14:textId="77777777" w:rsidTr="00874E14">
        <w:trPr>
          <w:trHeight w:val="585"/>
        </w:trPr>
        <w:tc>
          <w:tcPr>
            <w:tcW w:w="1120" w:type="dxa"/>
            <w:tcBorders>
              <w:top w:val="single" w:sz="4" w:space="0" w:color="000000"/>
              <w:left w:val="single" w:sz="4" w:space="0" w:color="000000"/>
              <w:bottom w:val="single" w:sz="4" w:space="0" w:color="000000"/>
              <w:right w:val="single" w:sz="4" w:space="0" w:color="000000"/>
            </w:tcBorders>
          </w:tcPr>
          <w:p w14:paraId="2A37E0B9"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3CB4E902"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035BB65D"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706FCFF2" w14:textId="77777777" w:rsidR="006846DB" w:rsidRDefault="00F328BC">
            <w:pPr>
              <w:spacing w:after="0" w:line="259" w:lineRule="auto"/>
              <w:ind w:left="0" w:firstLine="0"/>
            </w:pPr>
            <w:r>
              <w:t xml:space="preserve"> </w:t>
            </w:r>
          </w:p>
        </w:tc>
      </w:tr>
      <w:tr w:rsidR="006846DB" w14:paraId="08B724CE" w14:textId="77777777" w:rsidTr="00874E14">
        <w:trPr>
          <w:trHeight w:val="585"/>
        </w:trPr>
        <w:tc>
          <w:tcPr>
            <w:tcW w:w="1120" w:type="dxa"/>
            <w:tcBorders>
              <w:top w:val="single" w:sz="4" w:space="0" w:color="000000"/>
              <w:left w:val="single" w:sz="4" w:space="0" w:color="000000"/>
              <w:bottom w:val="single" w:sz="4" w:space="0" w:color="000000"/>
              <w:right w:val="single" w:sz="4" w:space="0" w:color="000000"/>
            </w:tcBorders>
          </w:tcPr>
          <w:p w14:paraId="0D27D434"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4C048164"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63E4C380"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5A2CEE19" w14:textId="77777777" w:rsidR="006846DB" w:rsidRDefault="00F328BC">
            <w:pPr>
              <w:spacing w:after="0" w:line="259" w:lineRule="auto"/>
              <w:ind w:left="0" w:firstLine="0"/>
            </w:pPr>
            <w:r>
              <w:t xml:space="preserve"> </w:t>
            </w:r>
          </w:p>
        </w:tc>
      </w:tr>
      <w:tr w:rsidR="006846DB" w14:paraId="711CD00F" w14:textId="77777777" w:rsidTr="00874E14">
        <w:trPr>
          <w:trHeight w:val="590"/>
        </w:trPr>
        <w:tc>
          <w:tcPr>
            <w:tcW w:w="1120" w:type="dxa"/>
            <w:tcBorders>
              <w:top w:val="single" w:sz="4" w:space="0" w:color="000000"/>
              <w:left w:val="single" w:sz="4" w:space="0" w:color="000000"/>
              <w:bottom w:val="single" w:sz="4" w:space="0" w:color="000000"/>
              <w:right w:val="single" w:sz="4" w:space="0" w:color="000000"/>
            </w:tcBorders>
          </w:tcPr>
          <w:p w14:paraId="750B9FA4"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59F8483E"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24F8617F"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67C0F8FC" w14:textId="77777777" w:rsidR="006846DB" w:rsidRDefault="00F328BC">
            <w:pPr>
              <w:spacing w:after="0" w:line="259" w:lineRule="auto"/>
              <w:ind w:left="0" w:firstLine="0"/>
            </w:pPr>
            <w:r>
              <w:t xml:space="preserve"> </w:t>
            </w:r>
          </w:p>
        </w:tc>
      </w:tr>
      <w:tr w:rsidR="006846DB" w14:paraId="39858A84" w14:textId="77777777" w:rsidTr="00874E14">
        <w:trPr>
          <w:trHeight w:val="585"/>
        </w:trPr>
        <w:tc>
          <w:tcPr>
            <w:tcW w:w="1120" w:type="dxa"/>
            <w:tcBorders>
              <w:top w:val="single" w:sz="4" w:space="0" w:color="000000"/>
              <w:left w:val="single" w:sz="4" w:space="0" w:color="000000"/>
              <w:bottom w:val="single" w:sz="4" w:space="0" w:color="000000"/>
              <w:right w:val="single" w:sz="4" w:space="0" w:color="000000"/>
            </w:tcBorders>
          </w:tcPr>
          <w:p w14:paraId="7966BA98"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75114FD4"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34306689"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3FDA6C9D" w14:textId="77777777" w:rsidR="006846DB" w:rsidRDefault="00F328BC">
            <w:pPr>
              <w:spacing w:after="0" w:line="259" w:lineRule="auto"/>
              <w:ind w:left="0" w:firstLine="0"/>
            </w:pPr>
            <w:r>
              <w:t xml:space="preserve"> </w:t>
            </w:r>
          </w:p>
        </w:tc>
      </w:tr>
      <w:tr w:rsidR="006846DB" w14:paraId="73A4A873" w14:textId="77777777" w:rsidTr="00874E14">
        <w:trPr>
          <w:trHeight w:val="565"/>
        </w:trPr>
        <w:tc>
          <w:tcPr>
            <w:tcW w:w="1120" w:type="dxa"/>
            <w:tcBorders>
              <w:top w:val="single" w:sz="4" w:space="0" w:color="000000"/>
              <w:left w:val="single" w:sz="4" w:space="0" w:color="000000"/>
              <w:bottom w:val="single" w:sz="4" w:space="0" w:color="000000"/>
              <w:right w:val="single" w:sz="4" w:space="0" w:color="000000"/>
            </w:tcBorders>
          </w:tcPr>
          <w:p w14:paraId="531FCEBB"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064AC18A"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7CEF8A4B"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0C99642C" w14:textId="77777777" w:rsidR="006846DB" w:rsidRDefault="00F328BC">
            <w:pPr>
              <w:spacing w:after="0" w:line="259" w:lineRule="auto"/>
              <w:ind w:left="0" w:firstLine="0"/>
            </w:pPr>
            <w:r>
              <w:t xml:space="preserve"> </w:t>
            </w:r>
          </w:p>
        </w:tc>
      </w:tr>
      <w:tr w:rsidR="006846DB" w14:paraId="209A3A6D" w14:textId="77777777" w:rsidTr="00874E14">
        <w:trPr>
          <w:trHeight w:val="586"/>
        </w:trPr>
        <w:tc>
          <w:tcPr>
            <w:tcW w:w="1120" w:type="dxa"/>
            <w:tcBorders>
              <w:top w:val="single" w:sz="4" w:space="0" w:color="000000"/>
              <w:left w:val="single" w:sz="4" w:space="0" w:color="000000"/>
              <w:bottom w:val="single" w:sz="4" w:space="0" w:color="000000"/>
              <w:right w:val="single" w:sz="4" w:space="0" w:color="000000"/>
            </w:tcBorders>
          </w:tcPr>
          <w:p w14:paraId="0EDF3406" w14:textId="77777777" w:rsidR="006846DB" w:rsidRDefault="00F328BC">
            <w:pPr>
              <w:spacing w:after="0" w:line="259" w:lineRule="auto"/>
              <w:ind w:left="1" w:firstLine="0"/>
            </w:pPr>
            <w:r>
              <w:t xml:space="preserve"> </w:t>
            </w:r>
          </w:p>
        </w:tc>
        <w:tc>
          <w:tcPr>
            <w:tcW w:w="3517" w:type="dxa"/>
            <w:tcBorders>
              <w:top w:val="single" w:sz="4" w:space="0" w:color="000000"/>
              <w:left w:val="single" w:sz="4" w:space="0" w:color="000000"/>
              <w:bottom w:val="single" w:sz="4" w:space="0" w:color="000000"/>
              <w:right w:val="single" w:sz="4" w:space="0" w:color="000000"/>
            </w:tcBorders>
          </w:tcPr>
          <w:p w14:paraId="23DB818E" w14:textId="77777777" w:rsidR="006846DB" w:rsidRDefault="00F328BC">
            <w:pPr>
              <w:spacing w:after="0" w:line="259" w:lineRule="auto"/>
              <w:ind w:left="1" w:firstLine="0"/>
            </w:pPr>
            <w:r>
              <w:t xml:space="preserve"> </w:t>
            </w:r>
          </w:p>
        </w:tc>
        <w:tc>
          <w:tcPr>
            <w:tcW w:w="2867" w:type="dxa"/>
            <w:tcBorders>
              <w:top w:val="single" w:sz="4" w:space="0" w:color="000000"/>
              <w:left w:val="single" w:sz="4" w:space="0" w:color="000000"/>
              <w:bottom w:val="single" w:sz="4" w:space="0" w:color="000000"/>
              <w:right w:val="single" w:sz="4" w:space="0" w:color="000000"/>
            </w:tcBorders>
          </w:tcPr>
          <w:p w14:paraId="3705E0FB" w14:textId="77777777" w:rsidR="006846DB" w:rsidRDefault="00F328BC">
            <w:pPr>
              <w:spacing w:after="0" w:line="259" w:lineRule="auto"/>
              <w:ind w:left="1" w:firstLine="0"/>
            </w:pPr>
            <w:r>
              <w:t xml:space="preserve"> </w:t>
            </w:r>
          </w:p>
        </w:tc>
        <w:tc>
          <w:tcPr>
            <w:tcW w:w="2261" w:type="dxa"/>
            <w:tcBorders>
              <w:top w:val="single" w:sz="4" w:space="0" w:color="000000"/>
              <w:left w:val="single" w:sz="4" w:space="0" w:color="000000"/>
              <w:bottom w:val="single" w:sz="4" w:space="0" w:color="000000"/>
              <w:right w:val="single" w:sz="4" w:space="0" w:color="000000"/>
            </w:tcBorders>
          </w:tcPr>
          <w:p w14:paraId="7794C017" w14:textId="77777777" w:rsidR="006846DB" w:rsidRDefault="00F328BC">
            <w:pPr>
              <w:spacing w:after="0" w:line="259" w:lineRule="auto"/>
              <w:ind w:left="0" w:firstLine="0"/>
            </w:pPr>
            <w:r>
              <w:t xml:space="preserve"> </w:t>
            </w:r>
          </w:p>
        </w:tc>
      </w:tr>
    </w:tbl>
    <w:p w14:paraId="26978513" w14:textId="77777777" w:rsidR="00874E14" w:rsidRDefault="00874E14">
      <w:pPr>
        <w:spacing w:after="167" w:line="259" w:lineRule="auto"/>
        <w:ind w:left="0" w:right="455" w:firstLine="0"/>
        <w:jc w:val="center"/>
        <w:rPr>
          <w:rFonts w:ascii="Arial" w:eastAsia="Arial" w:hAnsi="Arial" w:cs="Arial"/>
          <w:b/>
          <w:sz w:val="26"/>
        </w:rPr>
      </w:pPr>
    </w:p>
    <w:p w14:paraId="18B8DF66" w14:textId="77777777" w:rsidR="00874E14" w:rsidRPr="00874E14" w:rsidRDefault="00874E14" w:rsidP="00874E14">
      <w:pPr>
        <w:spacing w:after="167" w:line="259" w:lineRule="auto"/>
        <w:ind w:left="0" w:right="455" w:firstLine="0"/>
        <w:rPr>
          <w:rFonts w:ascii="Arial" w:eastAsia="Arial" w:hAnsi="Arial" w:cs="Arial"/>
          <w:b/>
          <w:bCs/>
          <w:sz w:val="32"/>
          <w:szCs w:val="32"/>
        </w:rPr>
      </w:pPr>
    </w:p>
    <w:p w14:paraId="2D00A90B" w14:textId="4F841224" w:rsidR="006846DB" w:rsidRPr="00874E14" w:rsidRDefault="00F328BC" w:rsidP="00874E14">
      <w:pPr>
        <w:spacing w:after="167" w:line="259" w:lineRule="auto"/>
        <w:ind w:left="0" w:right="455" w:firstLine="0"/>
        <w:rPr>
          <w:b/>
          <w:bCs/>
          <w:sz w:val="28"/>
          <w:szCs w:val="32"/>
        </w:rPr>
      </w:pPr>
      <w:r w:rsidRPr="00874E14">
        <w:rPr>
          <w:b/>
          <w:bCs/>
          <w:sz w:val="28"/>
          <w:szCs w:val="32"/>
        </w:rPr>
        <w:t xml:space="preserve">Appendix 4 </w:t>
      </w:r>
    </w:p>
    <w:p w14:paraId="0D61D195" w14:textId="77777777" w:rsidR="006846DB" w:rsidRDefault="00F328BC">
      <w:pPr>
        <w:pStyle w:val="Heading1"/>
        <w:spacing w:after="0"/>
        <w:ind w:left="1459" w:right="1974"/>
      </w:pPr>
      <w:r>
        <w:t xml:space="preserve">Cause for Concern Form </w:t>
      </w:r>
    </w:p>
    <w:p w14:paraId="7CB1F8A6" w14:textId="77777777" w:rsidR="006846DB" w:rsidRDefault="00F328BC">
      <w:pPr>
        <w:spacing w:after="255" w:line="259" w:lineRule="auto"/>
        <w:ind w:left="0" w:firstLine="0"/>
      </w:pPr>
      <w:r>
        <w:rPr>
          <w:b/>
        </w:rPr>
        <w:t xml:space="preserve"> </w:t>
      </w:r>
    </w:p>
    <w:p w14:paraId="529CE8FF" w14:textId="77777777" w:rsidR="006846DB" w:rsidRDefault="00F328BC">
      <w:pPr>
        <w:spacing w:after="252" w:line="268" w:lineRule="auto"/>
        <w:ind w:left="-5"/>
      </w:pPr>
      <w:r>
        <w:rPr>
          <w:b/>
        </w:rPr>
        <w:t xml:space="preserve">Page 1 of 2 </w:t>
      </w:r>
    </w:p>
    <w:p w14:paraId="68A35FAB" w14:textId="77777777" w:rsidR="006846DB" w:rsidRDefault="00F328BC">
      <w:pPr>
        <w:spacing w:after="249"/>
        <w:ind w:left="10" w:right="526"/>
      </w:pPr>
      <w:r>
        <w:t xml:space="preserve">Strictly Confidential </w:t>
      </w:r>
    </w:p>
    <w:p w14:paraId="5E9A0593" w14:textId="77777777" w:rsidR="006846DB" w:rsidRDefault="00F328BC">
      <w:pPr>
        <w:spacing w:after="241"/>
        <w:ind w:left="10" w:right="526"/>
      </w:pPr>
      <w:r>
        <w:t xml:space="preserve">Note: Please do not interpret what is seen or heard; simply record the facts. After completing the form, pass it immediately to the designated safeguarding lead. </w:t>
      </w:r>
    </w:p>
    <w:p w14:paraId="55D4CC2A" w14:textId="77777777" w:rsidR="006846DB" w:rsidRDefault="00F328BC">
      <w:pPr>
        <w:spacing w:after="558" w:line="268" w:lineRule="auto"/>
        <w:ind w:left="10" w:right="512"/>
      </w:pPr>
      <w:r>
        <w:lastRenderedPageBreak/>
        <w:t xml:space="preserve">Name of child………………………………….    Class / Tutor group………… </w:t>
      </w:r>
    </w:p>
    <w:p w14:paraId="5FA95972" w14:textId="1D67F8A3" w:rsidR="006846DB" w:rsidRDefault="00F328BC" w:rsidP="0005558D">
      <w:pPr>
        <w:pBdr>
          <w:top w:val="single" w:sz="6" w:space="0" w:color="000000"/>
          <w:left w:val="single" w:sz="6" w:space="0" w:color="000000"/>
          <w:bottom w:val="single" w:sz="6" w:space="0" w:color="000000"/>
          <w:right w:val="single" w:sz="6" w:space="0" w:color="000000"/>
        </w:pBdr>
        <w:spacing w:after="6941" w:line="233" w:lineRule="auto"/>
      </w:pPr>
      <w:r>
        <w:rPr>
          <w:rFonts w:ascii="Arial" w:eastAsia="Arial" w:hAnsi="Arial" w:cs="Arial"/>
          <w:b/>
        </w:rPr>
        <w:t xml:space="preserve">Nature of incident / concern including relevant background </w:t>
      </w:r>
      <w:r>
        <w:rPr>
          <w:rFonts w:ascii="Arial" w:eastAsia="Arial" w:hAnsi="Arial" w:cs="Arial"/>
        </w:rPr>
        <w:t>(Record child’s word and any wishes and feelings expressed)</w:t>
      </w:r>
      <w:r>
        <w:rPr>
          <w:rFonts w:ascii="Arial" w:eastAsia="Arial" w:hAnsi="Arial" w:cs="Arial"/>
          <w:b/>
        </w:rPr>
        <w:t xml:space="preserve"> </w:t>
      </w:r>
    </w:p>
    <w:p w14:paraId="7ED963B8" w14:textId="77777777" w:rsidR="006846DB" w:rsidRDefault="00F328BC" w:rsidP="0005558D">
      <w:pPr>
        <w:spacing w:after="268" w:line="268" w:lineRule="auto"/>
        <w:ind w:left="0" w:right="512" w:firstLine="0"/>
      </w:pPr>
      <w:r>
        <w:t xml:space="preserve">Name of staff member completing form……………………………………… </w:t>
      </w:r>
    </w:p>
    <w:p w14:paraId="74D38CF7" w14:textId="77777777" w:rsidR="006846DB" w:rsidRDefault="00F328BC">
      <w:pPr>
        <w:tabs>
          <w:tab w:val="center" w:pos="3257"/>
          <w:tab w:val="center" w:pos="5518"/>
        </w:tabs>
        <w:spacing w:after="268" w:line="268" w:lineRule="auto"/>
        <w:ind w:left="0" w:firstLine="0"/>
      </w:pPr>
      <w:r>
        <w:t xml:space="preserve">Day……………. </w:t>
      </w:r>
      <w:r>
        <w:tab/>
        <w:t xml:space="preserve">Date……………. Time………….     Place………… </w:t>
      </w:r>
      <w:r>
        <w:tab/>
        <w:t xml:space="preserve">… </w:t>
      </w:r>
    </w:p>
    <w:p w14:paraId="72D3DB22" w14:textId="77777777" w:rsidR="006846DB" w:rsidRDefault="00F328BC">
      <w:pPr>
        <w:spacing w:after="250"/>
        <w:ind w:left="10" w:right="526"/>
      </w:pPr>
      <w:r>
        <w:t xml:space="preserve">(Of observed behaviour / discussion / disclosure)  </w:t>
      </w:r>
    </w:p>
    <w:p w14:paraId="173C3979" w14:textId="02108CE5" w:rsidR="006846DB" w:rsidRDefault="00F328BC" w:rsidP="0005558D">
      <w:pPr>
        <w:spacing w:after="249"/>
        <w:ind w:left="10" w:right="526"/>
      </w:pPr>
      <w:r>
        <w:t>Signed: _____________________________</w:t>
      </w:r>
      <w:r w:rsidR="0005558D">
        <w:t xml:space="preserve">         </w:t>
      </w:r>
      <w:r>
        <w:t xml:space="preserve">Action/passed to: ____________________ </w:t>
      </w:r>
    </w:p>
    <w:p w14:paraId="45242C4C" w14:textId="3F8BD90A" w:rsidR="006846DB" w:rsidRDefault="00F328BC" w:rsidP="0005558D">
      <w:pPr>
        <w:spacing w:after="0" w:line="259" w:lineRule="auto"/>
        <w:ind w:left="0" w:firstLine="0"/>
        <w:jc w:val="both"/>
      </w:pPr>
      <w:r>
        <w:t xml:space="preserve"> </w:t>
      </w:r>
      <w:r>
        <w:tab/>
        <w:t xml:space="preserve"> </w:t>
      </w:r>
      <w:r>
        <w:rPr>
          <w:b/>
        </w:rPr>
        <w:t xml:space="preserve">Page 2 of 2 </w:t>
      </w:r>
    </w:p>
    <w:p w14:paraId="17C436E7" w14:textId="77777777" w:rsidR="006846DB" w:rsidRDefault="00F328BC">
      <w:pPr>
        <w:spacing w:after="249"/>
        <w:ind w:left="10" w:right="526"/>
      </w:pPr>
      <w:r>
        <w:t xml:space="preserve">For: Designated Safeguarding Lead Officer Use   </w:t>
      </w:r>
    </w:p>
    <w:p w14:paraId="5D7B06D8" w14:textId="77777777" w:rsidR="006846DB" w:rsidRDefault="00F328BC">
      <w:pPr>
        <w:spacing w:after="0"/>
        <w:ind w:left="10" w:right="526"/>
      </w:pPr>
      <w:r>
        <w:t xml:space="preserve">Name: __________________ Date: _____________ Time______ </w:t>
      </w:r>
    </w:p>
    <w:tbl>
      <w:tblPr>
        <w:tblStyle w:val="TableGrid"/>
        <w:tblW w:w="10495" w:type="dxa"/>
        <w:tblInd w:w="5" w:type="dxa"/>
        <w:tblCellMar>
          <w:top w:w="50" w:type="dxa"/>
          <w:left w:w="105" w:type="dxa"/>
          <w:right w:w="115" w:type="dxa"/>
        </w:tblCellMar>
        <w:tblLook w:val="04A0" w:firstRow="1" w:lastRow="0" w:firstColumn="1" w:lastColumn="0" w:noHBand="0" w:noVBand="1"/>
      </w:tblPr>
      <w:tblGrid>
        <w:gridCol w:w="3832"/>
        <w:gridCol w:w="1341"/>
        <w:gridCol w:w="5322"/>
      </w:tblGrid>
      <w:tr w:rsidR="006846DB" w14:paraId="19CAB5A7" w14:textId="77777777">
        <w:trPr>
          <w:trHeight w:val="555"/>
        </w:trPr>
        <w:tc>
          <w:tcPr>
            <w:tcW w:w="3832" w:type="dxa"/>
            <w:tcBorders>
              <w:top w:val="single" w:sz="4" w:space="0" w:color="000000"/>
              <w:left w:val="single" w:sz="4" w:space="0" w:color="000000"/>
              <w:bottom w:val="single" w:sz="4" w:space="0" w:color="000000"/>
              <w:right w:val="single" w:sz="4" w:space="0" w:color="000000"/>
            </w:tcBorders>
          </w:tcPr>
          <w:p w14:paraId="53C27EE2" w14:textId="77777777" w:rsidR="006846DB" w:rsidRDefault="00F328BC">
            <w:pPr>
              <w:spacing w:after="0" w:line="259" w:lineRule="auto"/>
              <w:ind w:left="5" w:firstLine="0"/>
            </w:pPr>
            <w:r>
              <w:t xml:space="preserve">Action Taken </w:t>
            </w:r>
          </w:p>
        </w:tc>
        <w:tc>
          <w:tcPr>
            <w:tcW w:w="1341" w:type="dxa"/>
            <w:tcBorders>
              <w:top w:val="single" w:sz="4" w:space="0" w:color="000000"/>
              <w:left w:val="single" w:sz="4" w:space="0" w:color="000000"/>
              <w:bottom w:val="single" w:sz="4" w:space="0" w:color="000000"/>
              <w:right w:val="single" w:sz="4" w:space="0" w:color="000000"/>
            </w:tcBorders>
          </w:tcPr>
          <w:p w14:paraId="678A8BF3" w14:textId="77777777" w:rsidR="006846DB" w:rsidRDefault="00F328BC">
            <w:pPr>
              <w:spacing w:after="0" w:line="259" w:lineRule="auto"/>
              <w:ind w:left="0" w:firstLine="0"/>
            </w:pPr>
            <w:r>
              <w:t xml:space="preserve">By whom </w:t>
            </w:r>
          </w:p>
        </w:tc>
        <w:tc>
          <w:tcPr>
            <w:tcW w:w="5322" w:type="dxa"/>
            <w:tcBorders>
              <w:top w:val="single" w:sz="4" w:space="0" w:color="000000"/>
              <w:left w:val="single" w:sz="4" w:space="0" w:color="000000"/>
              <w:bottom w:val="single" w:sz="4" w:space="0" w:color="000000"/>
              <w:right w:val="single" w:sz="4" w:space="0" w:color="000000"/>
            </w:tcBorders>
          </w:tcPr>
          <w:p w14:paraId="4927E00A" w14:textId="77777777" w:rsidR="006846DB" w:rsidRDefault="00F328BC">
            <w:pPr>
              <w:spacing w:after="0" w:line="259" w:lineRule="auto"/>
              <w:ind w:left="0" w:firstLine="0"/>
            </w:pPr>
            <w:r>
              <w:t xml:space="preserve">Outcome </w:t>
            </w:r>
          </w:p>
        </w:tc>
      </w:tr>
      <w:tr w:rsidR="006846DB" w14:paraId="36F0D2EF" w14:textId="77777777">
        <w:trPr>
          <w:trHeight w:val="5501"/>
        </w:trPr>
        <w:tc>
          <w:tcPr>
            <w:tcW w:w="3832" w:type="dxa"/>
            <w:tcBorders>
              <w:top w:val="single" w:sz="4" w:space="0" w:color="000000"/>
              <w:left w:val="single" w:sz="4" w:space="0" w:color="000000"/>
              <w:bottom w:val="single" w:sz="4" w:space="0" w:color="000000"/>
              <w:right w:val="single" w:sz="4" w:space="0" w:color="000000"/>
            </w:tcBorders>
          </w:tcPr>
          <w:p w14:paraId="10A78F3A" w14:textId="77777777" w:rsidR="006846DB" w:rsidRDefault="00F328BC">
            <w:pPr>
              <w:spacing w:after="260" w:line="259" w:lineRule="auto"/>
              <w:ind w:left="5" w:firstLine="0"/>
            </w:pPr>
            <w:r>
              <w:lastRenderedPageBreak/>
              <w:t xml:space="preserve">Discuss with child </w:t>
            </w:r>
          </w:p>
          <w:p w14:paraId="072E6975" w14:textId="77777777" w:rsidR="006846DB" w:rsidRDefault="00F328BC">
            <w:pPr>
              <w:spacing w:after="261" w:line="259" w:lineRule="auto"/>
              <w:ind w:left="5" w:firstLine="0"/>
            </w:pPr>
            <w:r>
              <w:t xml:space="preserve"> </w:t>
            </w:r>
          </w:p>
          <w:p w14:paraId="1A9068A0" w14:textId="77777777" w:rsidR="006846DB" w:rsidRDefault="00F328BC">
            <w:pPr>
              <w:spacing w:after="0" w:line="259" w:lineRule="auto"/>
              <w:ind w:left="5" w:firstLine="0"/>
            </w:pPr>
            <w:r>
              <w:t xml:space="preserve">Ensure the child’s wishes and feelings are ascertained where appropriate and fully recorded. </w:t>
            </w:r>
          </w:p>
        </w:tc>
        <w:tc>
          <w:tcPr>
            <w:tcW w:w="1341" w:type="dxa"/>
            <w:tcBorders>
              <w:top w:val="single" w:sz="4" w:space="0" w:color="000000"/>
              <w:left w:val="single" w:sz="4" w:space="0" w:color="000000"/>
              <w:bottom w:val="single" w:sz="4" w:space="0" w:color="000000"/>
              <w:right w:val="single" w:sz="4" w:space="0" w:color="000000"/>
            </w:tcBorders>
          </w:tcPr>
          <w:p w14:paraId="310A81AA" w14:textId="77777777" w:rsidR="006846DB" w:rsidRDefault="00F328BC">
            <w:pPr>
              <w:spacing w:after="0" w:line="259" w:lineRule="auto"/>
              <w:ind w:left="0" w:firstLine="0"/>
            </w:pPr>
            <w:r>
              <w:t xml:space="preserve"> </w:t>
            </w:r>
          </w:p>
        </w:tc>
        <w:tc>
          <w:tcPr>
            <w:tcW w:w="5322" w:type="dxa"/>
            <w:tcBorders>
              <w:top w:val="single" w:sz="4" w:space="0" w:color="000000"/>
              <w:left w:val="single" w:sz="4" w:space="0" w:color="000000"/>
              <w:bottom w:val="single" w:sz="4" w:space="0" w:color="000000"/>
              <w:right w:val="single" w:sz="4" w:space="0" w:color="000000"/>
            </w:tcBorders>
          </w:tcPr>
          <w:p w14:paraId="7B1D31CB" w14:textId="77777777" w:rsidR="006846DB" w:rsidRDefault="00F328BC">
            <w:pPr>
              <w:spacing w:after="260" w:line="259" w:lineRule="auto"/>
              <w:ind w:left="0" w:firstLine="0"/>
            </w:pPr>
            <w:r>
              <w:t xml:space="preserve"> </w:t>
            </w:r>
          </w:p>
          <w:p w14:paraId="2A0C2D30" w14:textId="77777777" w:rsidR="006846DB" w:rsidRDefault="00F328BC">
            <w:pPr>
              <w:spacing w:after="261" w:line="259" w:lineRule="auto"/>
              <w:ind w:left="0" w:firstLine="0"/>
            </w:pPr>
            <w:r>
              <w:t xml:space="preserve"> </w:t>
            </w:r>
          </w:p>
          <w:p w14:paraId="302E4868" w14:textId="77777777" w:rsidR="006846DB" w:rsidRDefault="00F328BC">
            <w:pPr>
              <w:spacing w:after="260" w:line="259" w:lineRule="auto"/>
              <w:ind w:left="0" w:firstLine="0"/>
            </w:pPr>
            <w:r>
              <w:t xml:space="preserve"> </w:t>
            </w:r>
          </w:p>
          <w:p w14:paraId="7A9C7992" w14:textId="77777777" w:rsidR="006846DB" w:rsidRDefault="00F328BC">
            <w:pPr>
              <w:spacing w:after="255" w:line="259" w:lineRule="auto"/>
              <w:ind w:left="0" w:firstLine="0"/>
            </w:pPr>
            <w:r>
              <w:t xml:space="preserve"> </w:t>
            </w:r>
          </w:p>
          <w:p w14:paraId="5FF0D44B" w14:textId="77777777" w:rsidR="006846DB" w:rsidRDefault="00F328BC">
            <w:pPr>
              <w:spacing w:after="260" w:line="259" w:lineRule="auto"/>
              <w:ind w:left="0" w:firstLine="0"/>
            </w:pPr>
            <w:r>
              <w:t xml:space="preserve"> </w:t>
            </w:r>
          </w:p>
          <w:p w14:paraId="350D1DA2" w14:textId="77777777" w:rsidR="006846DB" w:rsidRDefault="00F328BC">
            <w:pPr>
              <w:spacing w:after="260" w:line="259" w:lineRule="auto"/>
              <w:ind w:left="0" w:firstLine="0"/>
            </w:pPr>
            <w:r>
              <w:t xml:space="preserve"> </w:t>
            </w:r>
          </w:p>
          <w:p w14:paraId="5336A844" w14:textId="77777777" w:rsidR="006846DB" w:rsidRDefault="00F328BC">
            <w:pPr>
              <w:spacing w:after="260" w:line="259" w:lineRule="auto"/>
              <w:ind w:left="0" w:firstLine="0"/>
            </w:pPr>
            <w:r>
              <w:t xml:space="preserve"> </w:t>
            </w:r>
          </w:p>
          <w:p w14:paraId="72E21F6D" w14:textId="77777777" w:rsidR="006846DB" w:rsidRDefault="00F328BC">
            <w:pPr>
              <w:spacing w:after="260" w:line="259" w:lineRule="auto"/>
              <w:ind w:left="0" w:firstLine="0"/>
            </w:pPr>
            <w:r>
              <w:t xml:space="preserve"> </w:t>
            </w:r>
          </w:p>
          <w:p w14:paraId="67DC99EC" w14:textId="77777777" w:rsidR="006846DB" w:rsidRDefault="00F328BC">
            <w:pPr>
              <w:spacing w:after="255" w:line="259" w:lineRule="auto"/>
              <w:ind w:left="0" w:firstLine="0"/>
            </w:pPr>
            <w:r>
              <w:t xml:space="preserve"> </w:t>
            </w:r>
          </w:p>
          <w:p w14:paraId="1509E05B" w14:textId="77777777" w:rsidR="006846DB" w:rsidRDefault="00F328BC">
            <w:pPr>
              <w:spacing w:after="0" w:line="259" w:lineRule="auto"/>
              <w:ind w:left="0" w:firstLine="0"/>
            </w:pPr>
            <w:r>
              <w:t xml:space="preserve"> </w:t>
            </w:r>
          </w:p>
        </w:tc>
      </w:tr>
      <w:tr w:rsidR="006846DB" w14:paraId="3C04B919" w14:textId="77777777">
        <w:trPr>
          <w:trHeight w:val="3306"/>
        </w:trPr>
        <w:tc>
          <w:tcPr>
            <w:tcW w:w="3832" w:type="dxa"/>
            <w:tcBorders>
              <w:top w:val="single" w:sz="4" w:space="0" w:color="000000"/>
              <w:left w:val="single" w:sz="4" w:space="0" w:color="000000"/>
              <w:bottom w:val="single" w:sz="4" w:space="0" w:color="000000"/>
              <w:right w:val="single" w:sz="4" w:space="0" w:color="000000"/>
            </w:tcBorders>
          </w:tcPr>
          <w:p w14:paraId="4FD8E66D" w14:textId="77777777" w:rsidR="006846DB" w:rsidRDefault="00F328BC">
            <w:pPr>
              <w:spacing w:after="261" w:line="259" w:lineRule="auto"/>
              <w:ind w:left="5" w:firstLine="0"/>
            </w:pPr>
            <w:r>
              <w:t xml:space="preserve">Monitoring sheet </w:t>
            </w:r>
          </w:p>
          <w:p w14:paraId="4F0CC800" w14:textId="77777777" w:rsidR="006846DB" w:rsidRDefault="00F328BC">
            <w:pPr>
              <w:spacing w:after="0" w:line="259" w:lineRule="auto"/>
              <w:ind w:left="5" w:firstLine="0"/>
            </w:pPr>
            <w:r>
              <w:t xml:space="preserve"> </w:t>
            </w:r>
          </w:p>
        </w:tc>
        <w:tc>
          <w:tcPr>
            <w:tcW w:w="1341" w:type="dxa"/>
            <w:tcBorders>
              <w:top w:val="single" w:sz="4" w:space="0" w:color="000000"/>
              <w:left w:val="single" w:sz="4" w:space="0" w:color="000000"/>
              <w:bottom w:val="single" w:sz="4" w:space="0" w:color="000000"/>
              <w:right w:val="single" w:sz="4" w:space="0" w:color="000000"/>
            </w:tcBorders>
          </w:tcPr>
          <w:p w14:paraId="38619120" w14:textId="77777777" w:rsidR="006846DB" w:rsidRDefault="00F328BC">
            <w:pPr>
              <w:spacing w:after="0" w:line="259" w:lineRule="auto"/>
              <w:ind w:left="0" w:firstLine="0"/>
            </w:pPr>
            <w:r>
              <w:t xml:space="preserve"> </w:t>
            </w:r>
          </w:p>
        </w:tc>
        <w:tc>
          <w:tcPr>
            <w:tcW w:w="5322" w:type="dxa"/>
            <w:tcBorders>
              <w:top w:val="single" w:sz="4" w:space="0" w:color="000000"/>
              <w:left w:val="single" w:sz="4" w:space="0" w:color="000000"/>
              <w:bottom w:val="single" w:sz="4" w:space="0" w:color="000000"/>
              <w:right w:val="single" w:sz="4" w:space="0" w:color="000000"/>
            </w:tcBorders>
          </w:tcPr>
          <w:p w14:paraId="12094C66" w14:textId="77777777" w:rsidR="006846DB" w:rsidRDefault="00F328BC">
            <w:pPr>
              <w:spacing w:after="261" w:line="259" w:lineRule="auto"/>
              <w:ind w:left="0" w:firstLine="0"/>
            </w:pPr>
            <w:r>
              <w:t xml:space="preserve"> </w:t>
            </w:r>
          </w:p>
          <w:p w14:paraId="09C49B62" w14:textId="77777777" w:rsidR="006846DB" w:rsidRDefault="00F328BC">
            <w:pPr>
              <w:spacing w:after="260" w:line="259" w:lineRule="auto"/>
              <w:ind w:left="0" w:firstLine="0"/>
            </w:pPr>
            <w:r>
              <w:t xml:space="preserve"> </w:t>
            </w:r>
          </w:p>
          <w:p w14:paraId="5689A62A" w14:textId="77777777" w:rsidR="006846DB" w:rsidRDefault="00F328BC">
            <w:pPr>
              <w:spacing w:after="255" w:line="259" w:lineRule="auto"/>
              <w:ind w:left="0" w:firstLine="0"/>
            </w:pPr>
            <w:r>
              <w:t xml:space="preserve"> </w:t>
            </w:r>
          </w:p>
          <w:p w14:paraId="79B86F7F" w14:textId="77777777" w:rsidR="006846DB" w:rsidRDefault="00F328BC">
            <w:pPr>
              <w:spacing w:after="260" w:line="259" w:lineRule="auto"/>
              <w:ind w:left="0" w:firstLine="0"/>
            </w:pPr>
            <w:r>
              <w:t xml:space="preserve"> </w:t>
            </w:r>
          </w:p>
          <w:p w14:paraId="339A5DF6" w14:textId="77777777" w:rsidR="006846DB" w:rsidRDefault="00F328BC">
            <w:pPr>
              <w:spacing w:after="261" w:line="259" w:lineRule="auto"/>
              <w:ind w:left="0" w:firstLine="0"/>
            </w:pPr>
            <w:r>
              <w:t xml:space="preserve"> </w:t>
            </w:r>
          </w:p>
          <w:p w14:paraId="441385E7" w14:textId="77777777" w:rsidR="006846DB" w:rsidRDefault="00F328BC">
            <w:pPr>
              <w:spacing w:after="0" w:line="259" w:lineRule="auto"/>
              <w:ind w:left="0" w:firstLine="0"/>
            </w:pPr>
            <w:r>
              <w:t xml:space="preserve"> </w:t>
            </w:r>
          </w:p>
        </w:tc>
      </w:tr>
      <w:tr w:rsidR="006846DB" w14:paraId="710B9C30" w14:textId="77777777">
        <w:trPr>
          <w:trHeight w:val="2751"/>
        </w:trPr>
        <w:tc>
          <w:tcPr>
            <w:tcW w:w="3832" w:type="dxa"/>
            <w:tcBorders>
              <w:top w:val="single" w:sz="4" w:space="0" w:color="000000"/>
              <w:left w:val="single" w:sz="4" w:space="0" w:color="000000"/>
              <w:bottom w:val="single" w:sz="4" w:space="0" w:color="000000"/>
              <w:right w:val="single" w:sz="4" w:space="0" w:color="000000"/>
            </w:tcBorders>
          </w:tcPr>
          <w:p w14:paraId="1C3DC72E" w14:textId="77777777" w:rsidR="006846DB" w:rsidRDefault="00F328BC">
            <w:pPr>
              <w:spacing w:after="243" w:line="275" w:lineRule="auto"/>
              <w:ind w:left="5" w:firstLine="0"/>
            </w:pPr>
            <w:r>
              <w:t xml:space="preserve">Check behaviour database, for recent incidents, that might be significant to inform assessment </w:t>
            </w:r>
          </w:p>
          <w:p w14:paraId="090EF40D" w14:textId="77777777" w:rsidR="006846DB" w:rsidRDefault="00F328BC">
            <w:pPr>
              <w:spacing w:after="0" w:line="259" w:lineRule="auto"/>
              <w:ind w:left="5" w:firstLine="0"/>
            </w:pPr>
            <w:r>
              <w:t xml:space="preserve"> </w:t>
            </w:r>
          </w:p>
        </w:tc>
        <w:tc>
          <w:tcPr>
            <w:tcW w:w="1341" w:type="dxa"/>
            <w:tcBorders>
              <w:top w:val="single" w:sz="4" w:space="0" w:color="000000"/>
              <w:left w:val="single" w:sz="4" w:space="0" w:color="000000"/>
              <w:bottom w:val="single" w:sz="4" w:space="0" w:color="000000"/>
              <w:right w:val="single" w:sz="4" w:space="0" w:color="000000"/>
            </w:tcBorders>
          </w:tcPr>
          <w:p w14:paraId="1DB53D03" w14:textId="77777777" w:rsidR="006846DB" w:rsidRDefault="00F328BC">
            <w:pPr>
              <w:spacing w:after="0" w:line="259" w:lineRule="auto"/>
              <w:ind w:left="0" w:firstLine="0"/>
            </w:pPr>
            <w:r>
              <w:t xml:space="preserve"> </w:t>
            </w:r>
          </w:p>
        </w:tc>
        <w:tc>
          <w:tcPr>
            <w:tcW w:w="5322" w:type="dxa"/>
            <w:tcBorders>
              <w:top w:val="single" w:sz="4" w:space="0" w:color="000000"/>
              <w:left w:val="single" w:sz="4" w:space="0" w:color="000000"/>
              <w:bottom w:val="single" w:sz="4" w:space="0" w:color="000000"/>
              <w:right w:val="single" w:sz="4" w:space="0" w:color="000000"/>
            </w:tcBorders>
          </w:tcPr>
          <w:p w14:paraId="4CF26EF6" w14:textId="77777777" w:rsidR="006846DB" w:rsidRDefault="00F328BC">
            <w:pPr>
              <w:spacing w:after="255" w:line="259" w:lineRule="auto"/>
              <w:ind w:left="0" w:firstLine="0"/>
            </w:pPr>
            <w:r>
              <w:t xml:space="preserve"> </w:t>
            </w:r>
          </w:p>
          <w:p w14:paraId="0B97A92A" w14:textId="77777777" w:rsidR="006846DB" w:rsidRDefault="00F328BC">
            <w:pPr>
              <w:spacing w:after="261" w:line="259" w:lineRule="auto"/>
              <w:ind w:left="0" w:firstLine="0"/>
            </w:pPr>
            <w:r>
              <w:t xml:space="preserve"> </w:t>
            </w:r>
          </w:p>
          <w:p w14:paraId="544162E9" w14:textId="77777777" w:rsidR="006846DB" w:rsidRDefault="00F328BC">
            <w:pPr>
              <w:spacing w:after="260" w:line="259" w:lineRule="auto"/>
              <w:ind w:left="0" w:firstLine="0"/>
            </w:pPr>
            <w:r>
              <w:t xml:space="preserve"> </w:t>
            </w:r>
          </w:p>
          <w:p w14:paraId="6B7C5664" w14:textId="77777777" w:rsidR="006846DB" w:rsidRDefault="00F328BC">
            <w:pPr>
              <w:spacing w:after="260" w:line="259" w:lineRule="auto"/>
              <w:ind w:left="0" w:firstLine="0"/>
            </w:pPr>
            <w:r>
              <w:t xml:space="preserve"> </w:t>
            </w:r>
          </w:p>
          <w:p w14:paraId="1C0B1AB0" w14:textId="77777777" w:rsidR="006846DB" w:rsidRDefault="00F328BC">
            <w:pPr>
              <w:spacing w:after="0" w:line="259" w:lineRule="auto"/>
              <w:ind w:left="0" w:firstLine="0"/>
            </w:pPr>
            <w:r>
              <w:t xml:space="preserve"> </w:t>
            </w:r>
          </w:p>
        </w:tc>
      </w:tr>
      <w:tr w:rsidR="006846DB" w14:paraId="10510D4B" w14:textId="77777777">
        <w:trPr>
          <w:trHeight w:val="1110"/>
        </w:trPr>
        <w:tc>
          <w:tcPr>
            <w:tcW w:w="3832" w:type="dxa"/>
            <w:tcBorders>
              <w:top w:val="single" w:sz="4" w:space="0" w:color="000000"/>
              <w:left w:val="single" w:sz="4" w:space="0" w:color="000000"/>
              <w:bottom w:val="single" w:sz="4" w:space="0" w:color="000000"/>
              <w:right w:val="single" w:sz="4" w:space="0" w:color="000000"/>
            </w:tcBorders>
          </w:tcPr>
          <w:p w14:paraId="6573DDDD" w14:textId="77777777" w:rsidR="006846DB" w:rsidRDefault="00F328BC">
            <w:pPr>
              <w:spacing w:after="260" w:line="259" w:lineRule="auto"/>
              <w:ind w:left="5" w:firstLine="0"/>
            </w:pPr>
            <w:r>
              <w:t xml:space="preserve">Contact parents </w:t>
            </w:r>
          </w:p>
          <w:p w14:paraId="29134E03" w14:textId="77777777" w:rsidR="006846DB" w:rsidRDefault="00F328BC">
            <w:pPr>
              <w:spacing w:after="0" w:line="259" w:lineRule="auto"/>
              <w:ind w:left="5" w:firstLine="0"/>
            </w:pPr>
            <w:r>
              <w:t xml:space="preserve">Please tick </w:t>
            </w:r>
          </w:p>
        </w:tc>
        <w:tc>
          <w:tcPr>
            <w:tcW w:w="1341" w:type="dxa"/>
            <w:tcBorders>
              <w:top w:val="single" w:sz="4" w:space="0" w:color="000000"/>
              <w:left w:val="single" w:sz="4" w:space="0" w:color="000000"/>
              <w:bottom w:val="single" w:sz="4" w:space="0" w:color="000000"/>
              <w:right w:val="single" w:sz="4" w:space="0" w:color="000000"/>
            </w:tcBorders>
          </w:tcPr>
          <w:p w14:paraId="64A4A40D" w14:textId="77777777" w:rsidR="006846DB" w:rsidRDefault="00F328BC">
            <w:pPr>
              <w:spacing w:after="0" w:line="259" w:lineRule="auto"/>
              <w:ind w:left="0" w:firstLine="0"/>
            </w:pPr>
            <w:r>
              <w:t xml:space="preserve"> </w:t>
            </w:r>
          </w:p>
        </w:tc>
        <w:tc>
          <w:tcPr>
            <w:tcW w:w="5322" w:type="dxa"/>
            <w:tcBorders>
              <w:top w:val="single" w:sz="4" w:space="0" w:color="000000"/>
              <w:left w:val="single" w:sz="4" w:space="0" w:color="000000"/>
              <w:bottom w:val="single" w:sz="4" w:space="0" w:color="000000"/>
              <w:right w:val="single" w:sz="4" w:space="0" w:color="000000"/>
            </w:tcBorders>
          </w:tcPr>
          <w:p w14:paraId="1B367432" w14:textId="77777777" w:rsidR="006846DB" w:rsidRDefault="00F328BC">
            <w:pPr>
              <w:spacing w:after="260" w:line="259" w:lineRule="auto"/>
              <w:ind w:left="0" w:firstLine="0"/>
            </w:pPr>
            <w:r>
              <w:t xml:space="preserve"> </w:t>
            </w:r>
          </w:p>
          <w:p w14:paraId="1314641B" w14:textId="77777777" w:rsidR="006846DB" w:rsidRDefault="00F328BC">
            <w:pPr>
              <w:spacing w:after="0" w:line="259" w:lineRule="auto"/>
              <w:ind w:left="0" w:firstLine="0"/>
            </w:pPr>
            <w:r>
              <w:t xml:space="preserve"> </w:t>
            </w:r>
          </w:p>
        </w:tc>
      </w:tr>
      <w:tr w:rsidR="006846DB" w14:paraId="205B314A" w14:textId="77777777">
        <w:trPr>
          <w:trHeight w:val="2205"/>
        </w:trPr>
        <w:tc>
          <w:tcPr>
            <w:tcW w:w="3832" w:type="dxa"/>
            <w:tcBorders>
              <w:top w:val="single" w:sz="4" w:space="0" w:color="000000"/>
              <w:left w:val="single" w:sz="4" w:space="0" w:color="000000"/>
              <w:bottom w:val="single" w:sz="4" w:space="0" w:color="000000"/>
              <w:right w:val="single" w:sz="4" w:space="0" w:color="000000"/>
            </w:tcBorders>
          </w:tcPr>
          <w:p w14:paraId="1077B38A" w14:textId="77777777" w:rsidR="006846DB" w:rsidRDefault="00F328BC">
            <w:pPr>
              <w:spacing w:after="260" w:line="259" w:lineRule="auto"/>
              <w:ind w:left="5" w:firstLine="0"/>
            </w:pPr>
            <w:r>
              <w:lastRenderedPageBreak/>
              <w:t xml:space="preserve"> </w:t>
            </w:r>
          </w:p>
          <w:p w14:paraId="5B2F7EF0" w14:textId="77777777" w:rsidR="006846DB" w:rsidRDefault="00F328BC">
            <w:pPr>
              <w:spacing w:after="260" w:line="259" w:lineRule="auto"/>
              <w:ind w:left="5" w:firstLine="0"/>
            </w:pPr>
            <w:r>
              <w:t xml:space="preserve">Telephone Call ___ </w:t>
            </w:r>
          </w:p>
          <w:p w14:paraId="482593CE" w14:textId="77777777" w:rsidR="006846DB" w:rsidRDefault="00F328BC">
            <w:pPr>
              <w:spacing w:after="260" w:line="259" w:lineRule="auto"/>
              <w:ind w:left="5" w:firstLine="0"/>
            </w:pPr>
            <w:r>
              <w:t xml:space="preserve">Meeting: ___ </w:t>
            </w:r>
          </w:p>
          <w:p w14:paraId="64A41EC6" w14:textId="77777777" w:rsidR="006846DB" w:rsidRDefault="00F328BC">
            <w:pPr>
              <w:spacing w:after="0" w:line="259" w:lineRule="auto"/>
              <w:ind w:left="5" w:firstLine="0"/>
            </w:pPr>
            <w:r>
              <w:t xml:space="preserve">Email: ____ </w:t>
            </w:r>
          </w:p>
        </w:tc>
        <w:tc>
          <w:tcPr>
            <w:tcW w:w="1341" w:type="dxa"/>
            <w:tcBorders>
              <w:top w:val="single" w:sz="4" w:space="0" w:color="000000"/>
              <w:left w:val="single" w:sz="4" w:space="0" w:color="000000"/>
              <w:bottom w:val="single" w:sz="4" w:space="0" w:color="000000"/>
              <w:right w:val="single" w:sz="4" w:space="0" w:color="000000"/>
            </w:tcBorders>
          </w:tcPr>
          <w:p w14:paraId="073D8313" w14:textId="77777777" w:rsidR="006846DB" w:rsidRDefault="006846DB">
            <w:pPr>
              <w:spacing w:after="160" w:line="259" w:lineRule="auto"/>
              <w:ind w:left="0" w:firstLine="0"/>
            </w:pPr>
          </w:p>
        </w:tc>
        <w:tc>
          <w:tcPr>
            <w:tcW w:w="5322" w:type="dxa"/>
            <w:tcBorders>
              <w:top w:val="single" w:sz="4" w:space="0" w:color="000000"/>
              <w:left w:val="single" w:sz="4" w:space="0" w:color="000000"/>
              <w:bottom w:val="single" w:sz="4" w:space="0" w:color="000000"/>
              <w:right w:val="single" w:sz="4" w:space="0" w:color="000000"/>
            </w:tcBorders>
          </w:tcPr>
          <w:p w14:paraId="5DDA2E04" w14:textId="77777777" w:rsidR="006846DB" w:rsidRDefault="00F328BC">
            <w:pPr>
              <w:spacing w:after="260" w:line="259" w:lineRule="auto"/>
              <w:ind w:left="0" w:firstLine="0"/>
            </w:pPr>
            <w:r>
              <w:t xml:space="preserve"> </w:t>
            </w:r>
          </w:p>
          <w:p w14:paraId="16243F8C" w14:textId="77777777" w:rsidR="006846DB" w:rsidRDefault="00F328BC">
            <w:pPr>
              <w:spacing w:after="260" w:line="259" w:lineRule="auto"/>
              <w:ind w:left="0" w:firstLine="0"/>
            </w:pPr>
            <w:r>
              <w:t xml:space="preserve"> </w:t>
            </w:r>
          </w:p>
          <w:p w14:paraId="07A6AD83" w14:textId="77777777" w:rsidR="006846DB" w:rsidRDefault="00F328BC">
            <w:pPr>
              <w:spacing w:after="0" w:line="259" w:lineRule="auto"/>
              <w:ind w:left="0" w:firstLine="0"/>
            </w:pPr>
            <w:r>
              <w:t xml:space="preserve"> </w:t>
            </w:r>
          </w:p>
        </w:tc>
      </w:tr>
      <w:tr w:rsidR="006846DB" w14:paraId="7464436B" w14:textId="77777777">
        <w:trPr>
          <w:trHeight w:val="2206"/>
        </w:trPr>
        <w:tc>
          <w:tcPr>
            <w:tcW w:w="3832" w:type="dxa"/>
            <w:tcBorders>
              <w:top w:val="single" w:sz="4" w:space="0" w:color="000000"/>
              <w:left w:val="single" w:sz="4" w:space="0" w:color="000000"/>
              <w:bottom w:val="single" w:sz="4" w:space="0" w:color="000000"/>
              <w:right w:val="single" w:sz="4" w:space="0" w:color="000000"/>
            </w:tcBorders>
          </w:tcPr>
          <w:p w14:paraId="657EAE49" w14:textId="77777777" w:rsidR="006846DB" w:rsidRDefault="00F328BC">
            <w:pPr>
              <w:spacing w:after="20" w:line="259" w:lineRule="auto"/>
              <w:ind w:left="5" w:firstLine="0"/>
            </w:pPr>
            <w:r>
              <w:t xml:space="preserve">Refer as appropriate (i.e. D&amp;A, Early </w:t>
            </w:r>
          </w:p>
          <w:p w14:paraId="47F10E85" w14:textId="77777777" w:rsidR="006846DB" w:rsidRDefault="00F328BC">
            <w:pPr>
              <w:spacing w:after="260" w:line="259" w:lineRule="auto"/>
              <w:ind w:left="5" w:firstLine="0"/>
            </w:pPr>
            <w:r>
              <w:t xml:space="preserve">Support etc.) </w:t>
            </w:r>
          </w:p>
          <w:p w14:paraId="05C6E2A8" w14:textId="77777777" w:rsidR="006846DB" w:rsidRDefault="00F328BC">
            <w:pPr>
              <w:spacing w:after="0" w:line="259" w:lineRule="auto"/>
              <w:ind w:left="5" w:firstLine="0"/>
            </w:pPr>
            <w:r>
              <w:t xml:space="preserve"> </w:t>
            </w:r>
          </w:p>
        </w:tc>
        <w:tc>
          <w:tcPr>
            <w:tcW w:w="1341" w:type="dxa"/>
            <w:tcBorders>
              <w:top w:val="single" w:sz="4" w:space="0" w:color="000000"/>
              <w:left w:val="single" w:sz="4" w:space="0" w:color="000000"/>
              <w:bottom w:val="single" w:sz="4" w:space="0" w:color="000000"/>
              <w:right w:val="single" w:sz="4" w:space="0" w:color="000000"/>
            </w:tcBorders>
          </w:tcPr>
          <w:p w14:paraId="39F1EE72" w14:textId="77777777" w:rsidR="006846DB" w:rsidRDefault="00F328BC">
            <w:pPr>
              <w:spacing w:after="0" w:line="259" w:lineRule="auto"/>
              <w:ind w:left="0" w:firstLine="0"/>
            </w:pPr>
            <w:r>
              <w:t xml:space="preserve"> </w:t>
            </w:r>
          </w:p>
        </w:tc>
        <w:tc>
          <w:tcPr>
            <w:tcW w:w="5322" w:type="dxa"/>
            <w:tcBorders>
              <w:top w:val="single" w:sz="4" w:space="0" w:color="000000"/>
              <w:left w:val="single" w:sz="4" w:space="0" w:color="000000"/>
              <w:bottom w:val="single" w:sz="4" w:space="0" w:color="000000"/>
              <w:right w:val="single" w:sz="4" w:space="0" w:color="000000"/>
            </w:tcBorders>
          </w:tcPr>
          <w:p w14:paraId="115553B9" w14:textId="77777777" w:rsidR="006846DB" w:rsidRDefault="00F328BC">
            <w:pPr>
              <w:spacing w:after="260" w:line="259" w:lineRule="auto"/>
              <w:ind w:left="0" w:firstLine="0"/>
            </w:pPr>
            <w:r>
              <w:t xml:space="preserve"> </w:t>
            </w:r>
          </w:p>
          <w:p w14:paraId="11799E8D" w14:textId="77777777" w:rsidR="006846DB" w:rsidRDefault="00F328BC">
            <w:pPr>
              <w:spacing w:after="261" w:line="259" w:lineRule="auto"/>
              <w:ind w:left="0" w:firstLine="0"/>
            </w:pPr>
            <w:r>
              <w:t xml:space="preserve"> </w:t>
            </w:r>
          </w:p>
          <w:p w14:paraId="01C43F7F" w14:textId="77777777" w:rsidR="006846DB" w:rsidRDefault="00F328BC">
            <w:pPr>
              <w:spacing w:after="260" w:line="259" w:lineRule="auto"/>
              <w:ind w:left="0" w:firstLine="0"/>
            </w:pPr>
            <w:r>
              <w:t xml:space="preserve"> </w:t>
            </w:r>
          </w:p>
          <w:p w14:paraId="60C4AE6C" w14:textId="77777777" w:rsidR="006846DB" w:rsidRDefault="00F328BC">
            <w:pPr>
              <w:spacing w:after="0" w:line="259" w:lineRule="auto"/>
              <w:ind w:left="0" w:firstLine="0"/>
            </w:pPr>
            <w:r>
              <w:t xml:space="preserve"> </w:t>
            </w:r>
          </w:p>
        </w:tc>
      </w:tr>
      <w:tr w:rsidR="006846DB" w14:paraId="74D6A731" w14:textId="77777777">
        <w:trPr>
          <w:trHeight w:val="2756"/>
        </w:trPr>
        <w:tc>
          <w:tcPr>
            <w:tcW w:w="3832" w:type="dxa"/>
            <w:tcBorders>
              <w:top w:val="single" w:sz="4" w:space="0" w:color="000000"/>
              <w:left w:val="single" w:sz="4" w:space="0" w:color="000000"/>
              <w:bottom w:val="single" w:sz="4" w:space="0" w:color="000000"/>
              <w:right w:val="single" w:sz="4" w:space="0" w:color="000000"/>
            </w:tcBorders>
          </w:tcPr>
          <w:p w14:paraId="457B5D14" w14:textId="77777777" w:rsidR="006846DB" w:rsidRDefault="00F328BC">
            <w:pPr>
              <w:spacing w:after="260" w:line="259" w:lineRule="auto"/>
              <w:ind w:left="5" w:firstLine="0"/>
            </w:pPr>
            <w:r>
              <w:t xml:space="preserve">Other (Please specify) </w:t>
            </w:r>
          </w:p>
          <w:p w14:paraId="28AE8FD3" w14:textId="77777777" w:rsidR="006846DB" w:rsidRDefault="00F328BC">
            <w:pPr>
              <w:spacing w:after="260" w:line="259" w:lineRule="auto"/>
              <w:ind w:left="5" w:firstLine="0"/>
            </w:pPr>
            <w:r>
              <w:t xml:space="preserve"> </w:t>
            </w:r>
          </w:p>
          <w:p w14:paraId="4BD05709" w14:textId="77777777" w:rsidR="006846DB" w:rsidRDefault="00F328BC">
            <w:pPr>
              <w:spacing w:after="260" w:line="259" w:lineRule="auto"/>
              <w:ind w:left="5" w:firstLine="0"/>
            </w:pPr>
            <w:r>
              <w:t xml:space="preserve"> </w:t>
            </w:r>
          </w:p>
          <w:p w14:paraId="12A7D5C1" w14:textId="77777777" w:rsidR="006846DB" w:rsidRDefault="00F328BC">
            <w:pPr>
              <w:spacing w:after="260" w:line="259" w:lineRule="auto"/>
              <w:ind w:left="5" w:firstLine="0"/>
            </w:pPr>
            <w:r>
              <w:t xml:space="preserve"> </w:t>
            </w:r>
          </w:p>
          <w:p w14:paraId="4BC00CA7" w14:textId="77777777" w:rsidR="006846DB" w:rsidRDefault="00F328BC">
            <w:pPr>
              <w:spacing w:after="0" w:line="259" w:lineRule="auto"/>
              <w:ind w:left="5" w:firstLine="0"/>
            </w:pPr>
            <w:r>
              <w:t xml:space="preserve"> </w:t>
            </w:r>
          </w:p>
        </w:tc>
        <w:tc>
          <w:tcPr>
            <w:tcW w:w="1341" w:type="dxa"/>
            <w:tcBorders>
              <w:top w:val="single" w:sz="4" w:space="0" w:color="000000"/>
              <w:left w:val="single" w:sz="4" w:space="0" w:color="000000"/>
              <w:bottom w:val="single" w:sz="4" w:space="0" w:color="000000"/>
              <w:right w:val="single" w:sz="4" w:space="0" w:color="000000"/>
            </w:tcBorders>
          </w:tcPr>
          <w:p w14:paraId="21B23DB5" w14:textId="77777777" w:rsidR="006846DB" w:rsidRDefault="00F328BC">
            <w:pPr>
              <w:spacing w:after="0" w:line="259" w:lineRule="auto"/>
              <w:ind w:left="0" w:firstLine="0"/>
            </w:pPr>
            <w:r>
              <w:t xml:space="preserve"> </w:t>
            </w:r>
          </w:p>
        </w:tc>
        <w:tc>
          <w:tcPr>
            <w:tcW w:w="5322" w:type="dxa"/>
            <w:tcBorders>
              <w:top w:val="single" w:sz="4" w:space="0" w:color="000000"/>
              <w:left w:val="single" w:sz="4" w:space="0" w:color="000000"/>
              <w:bottom w:val="single" w:sz="4" w:space="0" w:color="000000"/>
              <w:right w:val="single" w:sz="4" w:space="0" w:color="000000"/>
            </w:tcBorders>
          </w:tcPr>
          <w:p w14:paraId="4DF616D4" w14:textId="77777777" w:rsidR="006846DB" w:rsidRDefault="00F328BC">
            <w:pPr>
              <w:spacing w:after="0" w:line="259" w:lineRule="auto"/>
              <w:ind w:left="0" w:firstLine="0"/>
            </w:pPr>
            <w:r>
              <w:t xml:space="preserve"> </w:t>
            </w:r>
          </w:p>
        </w:tc>
      </w:tr>
    </w:tbl>
    <w:p w14:paraId="69D8FD62" w14:textId="77777777" w:rsidR="006846DB" w:rsidRDefault="00F328BC">
      <w:pPr>
        <w:spacing w:after="274" w:line="259" w:lineRule="auto"/>
        <w:ind w:left="0" w:firstLine="0"/>
      </w:pPr>
      <w:r>
        <w:t xml:space="preserve"> </w:t>
      </w:r>
    </w:p>
    <w:p w14:paraId="447D78BC" w14:textId="77777777" w:rsidR="006846DB" w:rsidRDefault="00F328BC">
      <w:pPr>
        <w:spacing w:after="0" w:line="259" w:lineRule="auto"/>
        <w:ind w:left="0" w:firstLine="0"/>
        <w:jc w:val="both"/>
      </w:pPr>
      <w:r>
        <w:t xml:space="preserve"> </w:t>
      </w:r>
      <w:r>
        <w:tab/>
        <w:t xml:space="preserve"> </w:t>
      </w:r>
    </w:p>
    <w:p w14:paraId="194623E2" w14:textId="77777777" w:rsidR="0005558D" w:rsidRDefault="0005558D">
      <w:pPr>
        <w:pStyle w:val="Heading1"/>
        <w:ind w:left="1459" w:right="1974"/>
      </w:pPr>
    </w:p>
    <w:p w14:paraId="2610F2AD" w14:textId="77777777" w:rsidR="0005558D" w:rsidRDefault="0005558D">
      <w:pPr>
        <w:pStyle w:val="Heading1"/>
        <w:ind w:left="1459" w:right="1974"/>
      </w:pPr>
    </w:p>
    <w:p w14:paraId="28C51939" w14:textId="77777777" w:rsidR="0005558D" w:rsidRDefault="0005558D">
      <w:pPr>
        <w:pStyle w:val="Heading1"/>
        <w:ind w:left="1459" w:right="1974"/>
      </w:pPr>
    </w:p>
    <w:p w14:paraId="473D77D9" w14:textId="77777777" w:rsidR="0005558D" w:rsidRDefault="0005558D">
      <w:pPr>
        <w:pStyle w:val="Heading1"/>
        <w:ind w:left="1459" w:right="1974"/>
      </w:pPr>
    </w:p>
    <w:p w14:paraId="504E662C" w14:textId="77777777" w:rsidR="0005558D" w:rsidRDefault="0005558D">
      <w:pPr>
        <w:pStyle w:val="Heading1"/>
        <w:ind w:left="1459" w:right="1974"/>
      </w:pPr>
    </w:p>
    <w:p w14:paraId="5DF286E8" w14:textId="77777777" w:rsidR="0005558D" w:rsidRDefault="0005558D">
      <w:pPr>
        <w:pStyle w:val="Heading1"/>
        <w:ind w:left="1459" w:right="1974"/>
      </w:pPr>
    </w:p>
    <w:p w14:paraId="5B0DA62F" w14:textId="77777777" w:rsidR="0005558D" w:rsidRDefault="0005558D">
      <w:pPr>
        <w:pStyle w:val="Heading1"/>
        <w:ind w:left="1459" w:right="1974"/>
      </w:pPr>
    </w:p>
    <w:p w14:paraId="553E565D" w14:textId="77777777" w:rsidR="0005558D" w:rsidRDefault="0005558D">
      <w:pPr>
        <w:pStyle w:val="Heading1"/>
        <w:ind w:left="1459" w:right="1974"/>
      </w:pPr>
    </w:p>
    <w:p w14:paraId="0A679F56" w14:textId="77777777" w:rsidR="0005558D" w:rsidRDefault="0005558D">
      <w:pPr>
        <w:pStyle w:val="Heading1"/>
        <w:ind w:left="1459" w:right="1974"/>
      </w:pPr>
    </w:p>
    <w:p w14:paraId="0CE9B459" w14:textId="77777777" w:rsidR="0005558D" w:rsidRDefault="0005558D">
      <w:pPr>
        <w:pStyle w:val="Heading1"/>
        <w:ind w:left="1459" w:right="1974"/>
      </w:pPr>
    </w:p>
    <w:p w14:paraId="4893444E" w14:textId="77777777" w:rsidR="0005558D" w:rsidRDefault="0005558D">
      <w:pPr>
        <w:pStyle w:val="Heading1"/>
        <w:ind w:left="1459" w:right="1974"/>
      </w:pPr>
    </w:p>
    <w:p w14:paraId="623610D6" w14:textId="3CCA590F" w:rsidR="006846DB" w:rsidRDefault="006846DB">
      <w:pPr>
        <w:spacing w:after="260" w:line="259" w:lineRule="auto"/>
        <w:ind w:left="0" w:firstLine="0"/>
      </w:pPr>
    </w:p>
    <w:p w14:paraId="2F4FA78D" w14:textId="77777777" w:rsidR="0005558D" w:rsidRDefault="0005558D">
      <w:pPr>
        <w:spacing w:after="260" w:line="259" w:lineRule="auto"/>
        <w:ind w:left="0" w:firstLine="0"/>
      </w:pPr>
    </w:p>
    <w:p w14:paraId="48BC7C0D" w14:textId="77777777" w:rsidR="0005558D" w:rsidRDefault="0005558D" w:rsidP="0005558D">
      <w:pPr>
        <w:pStyle w:val="Heading1"/>
        <w:ind w:left="1459" w:right="1974"/>
      </w:pPr>
      <w:r>
        <w:lastRenderedPageBreak/>
        <w:t xml:space="preserve">Appendix 5 </w:t>
      </w:r>
    </w:p>
    <w:p w14:paraId="01EFE47B" w14:textId="77777777" w:rsidR="0005558D" w:rsidRDefault="0005558D" w:rsidP="0005558D">
      <w:pPr>
        <w:pStyle w:val="Heading1"/>
        <w:spacing w:after="0"/>
        <w:ind w:right="1230"/>
        <w:jc w:val="right"/>
      </w:pPr>
      <w:r>
        <w:t xml:space="preserve">Specific, Measurable, Attainable, Realistic, Timely (SMART) Plan </w:t>
      </w:r>
    </w:p>
    <w:p w14:paraId="4F30DEF3" w14:textId="77777777" w:rsidR="006846DB" w:rsidRDefault="00F328BC">
      <w:pPr>
        <w:spacing w:after="0"/>
        <w:ind w:left="10" w:right="526"/>
      </w:pPr>
      <w:r>
        <w:t xml:space="preserve">Example: Overview of Pupil Support/SMART Plan </w:t>
      </w:r>
    </w:p>
    <w:tbl>
      <w:tblPr>
        <w:tblStyle w:val="TableGrid"/>
        <w:tblW w:w="10382" w:type="dxa"/>
        <w:tblInd w:w="6" w:type="dxa"/>
        <w:tblCellMar>
          <w:top w:w="49" w:type="dxa"/>
          <w:left w:w="105" w:type="dxa"/>
          <w:right w:w="105" w:type="dxa"/>
        </w:tblCellMar>
        <w:tblLook w:val="04A0" w:firstRow="1" w:lastRow="0" w:firstColumn="1" w:lastColumn="0" w:noHBand="0" w:noVBand="1"/>
      </w:tblPr>
      <w:tblGrid>
        <w:gridCol w:w="3810"/>
        <w:gridCol w:w="2171"/>
        <w:gridCol w:w="1756"/>
        <w:gridCol w:w="2645"/>
      </w:tblGrid>
      <w:tr w:rsidR="006846DB" w14:paraId="6B5BE0BC" w14:textId="77777777">
        <w:trPr>
          <w:trHeight w:val="1103"/>
        </w:trPr>
        <w:tc>
          <w:tcPr>
            <w:tcW w:w="3810" w:type="dxa"/>
            <w:tcBorders>
              <w:top w:val="single" w:sz="4" w:space="0" w:color="000000"/>
              <w:left w:val="single" w:sz="4" w:space="0" w:color="000000"/>
              <w:bottom w:val="single" w:sz="4" w:space="0" w:color="000000"/>
              <w:right w:val="single" w:sz="4" w:space="0" w:color="000000"/>
            </w:tcBorders>
            <w:shd w:val="clear" w:color="auto" w:fill="999999"/>
          </w:tcPr>
          <w:p w14:paraId="20E5E626" w14:textId="77777777" w:rsidR="006846DB" w:rsidRDefault="00F328BC">
            <w:pPr>
              <w:spacing w:after="20" w:line="259" w:lineRule="auto"/>
              <w:ind w:left="4" w:firstLine="0"/>
            </w:pPr>
            <w:r>
              <w:t xml:space="preserve">Child Protection Pupil Support Plan </w:t>
            </w:r>
          </w:p>
          <w:p w14:paraId="2EBAF96D" w14:textId="77777777" w:rsidR="006846DB" w:rsidRDefault="00F328BC">
            <w:pPr>
              <w:spacing w:after="0" w:line="259" w:lineRule="auto"/>
              <w:ind w:left="4" w:firstLine="0"/>
            </w:pPr>
            <w:r>
              <w:t xml:space="preserve">Information </w:t>
            </w:r>
          </w:p>
        </w:tc>
        <w:tc>
          <w:tcPr>
            <w:tcW w:w="2171" w:type="dxa"/>
            <w:tcBorders>
              <w:top w:val="single" w:sz="4" w:space="0" w:color="000000"/>
              <w:left w:val="single" w:sz="4" w:space="0" w:color="000000"/>
              <w:bottom w:val="single" w:sz="4" w:space="0" w:color="000000"/>
              <w:right w:val="nil"/>
            </w:tcBorders>
          </w:tcPr>
          <w:p w14:paraId="55FF9839" w14:textId="77777777" w:rsidR="006846DB" w:rsidRDefault="00F328BC">
            <w:pPr>
              <w:spacing w:after="0" w:line="259" w:lineRule="auto"/>
              <w:ind w:left="0" w:firstLine="0"/>
            </w:pPr>
            <w:r>
              <w:t xml:space="preserve">Name of Pupil: </w:t>
            </w:r>
          </w:p>
        </w:tc>
        <w:tc>
          <w:tcPr>
            <w:tcW w:w="1756" w:type="dxa"/>
            <w:tcBorders>
              <w:top w:val="single" w:sz="4" w:space="0" w:color="000000"/>
              <w:left w:val="nil"/>
              <w:bottom w:val="single" w:sz="4" w:space="0" w:color="000000"/>
              <w:right w:val="nil"/>
            </w:tcBorders>
          </w:tcPr>
          <w:p w14:paraId="497FA370" w14:textId="77777777" w:rsidR="006846DB" w:rsidRDefault="006846DB">
            <w:pPr>
              <w:spacing w:after="160" w:line="259" w:lineRule="auto"/>
              <w:ind w:left="0" w:firstLine="0"/>
            </w:pPr>
          </w:p>
        </w:tc>
        <w:tc>
          <w:tcPr>
            <w:tcW w:w="2645" w:type="dxa"/>
            <w:tcBorders>
              <w:top w:val="single" w:sz="4" w:space="0" w:color="000000"/>
              <w:left w:val="nil"/>
              <w:bottom w:val="single" w:sz="4" w:space="0" w:color="000000"/>
              <w:right w:val="single" w:sz="4" w:space="0" w:color="000000"/>
            </w:tcBorders>
          </w:tcPr>
          <w:p w14:paraId="40ADECA2" w14:textId="77777777" w:rsidR="006846DB" w:rsidRDefault="006846DB">
            <w:pPr>
              <w:spacing w:after="160" w:line="259" w:lineRule="auto"/>
              <w:ind w:left="0" w:firstLine="0"/>
            </w:pPr>
          </w:p>
        </w:tc>
      </w:tr>
      <w:tr w:rsidR="006846DB" w14:paraId="6E595DD0" w14:textId="77777777">
        <w:trPr>
          <w:trHeight w:val="1227"/>
        </w:trPr>
        <w:tc>
          <w:tcPr>
            <w:tcW w:w="3810" w:type="dxa"/>
            <w:tcBorders>
              <w:top w:val="single" w:sz="4" w:space="0" w:color="000000"/>
              <w:left w:val="single" w:sz="4" w:space="0" w:color="000000"/>
              <w:bottom w:val="single" w:sz="4" w:space="0" w:color="000000"/>
              <w:right w:val="single" w:sz="4" w:space="0" w:color="000000"/>
            </w:tcBorders>
          </w:tcPr>
          <w:p w14:paraId="3EC97CFD" w14:textId="77777777" w:rsidR="006846DB" w:rsidRDefault="00F328BC">
            <w:pPr>
              <w:spacing w:after="0" w:line="259" w:lineRule="auto"/>
              <w:ind w:left="4" w:firstLine="0"/>
            </w:pPr>
            <w:r>
              <w:t xml:space="preserve">Current Care/living arrangements </w:t>
            </w:r>
          </w:p>
        </w:tc>
        <w:tc>
          <w:tcPr>
            <w:tcW w:w="2171" w:type="dxa"/>
            <w:tcBorders>
              <w:top w:val="single" w:sz="4" w:space="0" w:color="000000"/>
              <w:left w:val="single" w:sz="4" w:space="0" w:color="000000"/>
              <w:bottom w:val="single" w:sz="4" w:space="0" w:color="000000"/>
              <w:right w:val="nil"/>
            </w:tcBorders>
          </w:tcPr>
          <w:p w14:paraId="52CCD6F1" w14:textId="77777777" w:rsidR="006846DB" w:rsidRDefault="00F328BC">
            <w:pPr>
              <w:spacing w:after="0" w:line="259" w:lineRule="auto"/>
              <w:ind w:left="0" w:firstLine="0"/>
            </w:pPr>
            <w:r>
              <w:t xml:space="preserve"> </w:t>
            </w:r>
          </w:p>
        </w:tc>
        <w:tc>
          <w:tcPr>
            <w:tcW w:w="1756" w:type="dxa"/>
            <w:tcBorders>
              <w:top w:val="single" w:sz="4" w:space="0" w:color="000000"/>
              <w:left w:val="nil"/>
              <w:bottom w:val="single" w:sz="4" w:space="0" w:color="000000"/>
              <w:right w:val="nil"/>
            </w:tcBorders>
          </w:tcPr>
          <w:p w14:paraId="175EBE02" w14:textId="77777777" w:rsidR="006846DB" w:rsidRDefault="006846DB">
            <w:pPr>
              <w:spacing w:after="160" w:line="259" w:lineRule="auto"/>
              <w:ind w:left="0" w:firstLine="0"/>
            </w:pPr>
          </w:p>
        </w:tc>
        <w:tc>
          <w:tcPr>
            <w:tcW w:w="2645" w:type="dxa"/>
            <w:tcBorders>
              <w:top w:val="single" w:sz="4" w:space="0" w:color="000000"/>
              <w:left w:val="nil"/>
              <w:bottom w:val="single" w:sz="4" w:space="0" w:color="000000"/>
              <w:right w:val="single" w:sz="4" w:space="0" w:color="000000"/>
            </w:tcBorders>
          </w:tcPr>
          <w:p w14:paraId="28AC2021" w14:textId="77777777" w:rsidR="006846DB" w:rsidRDefault="006846DB">
            <w:pPr>
              <w:spacing w:after="160" w:line="259" w:lineRule="auto"/>
              <w:ind w:left="0" w:firstLine="0"/>
            </w:pPr>
          </w:p>
        </w:tc>
      </w:tr>
      <w:tr w:rsidR="006846DB" w14:paraId="5E4C52DC" w14:textId="77777777">
        <w:trPr>
          <w:trHeight w:val="1227"/>
        </w:trPr>
        <w:tc>
          <w:tcPr>
            <w:tcW w:w="3810" w:type="dxa"/>
            <w:tcBorders>
              <w:top w:val="single" w:sz="4" w:space="0" w:color="000000"/>
              <w:left w:val="single" w:sz="4" w:space="0" w:color="000000"/>
              <w:bottom w:val="single" w:sz="4" w:space="0" w:color="000000"/>
              <w:right w:val="single" w:sz="4" w:space="0" w:color="000000"/>
            </w:tcBorders>
          </w:tcPr>
          <w:p w14:paraId="7570EDDE" w14:textId="77777777" w:rsidR="006846DB" w:rsidRDefault="00F328BC">
            <w:pPr>
              <w:spacing w:after="0" w:line="259" w:lineRule="auto"/>
              <w:ind w:left="4" w:firstLine="0"/>
            </w:pPr>
            <w:r>
              <w:t xml:space="preserve">Support needs identified </w:t>
            </w:r>
          </w:p>
        </w:tc>
        <w:tc>
          <w:tcPr>
            <w:tcW w:w="2171" w:type="dxa"/>
            <w:tcBorders>
              <w:top w:val="single" w:sz="4" w:space="0" w:color="000000"/>
              <w:left w:val="single" w:sz="4" w:space="0" w:color="000000"/>
              <w:bottom w:val="single" w:sz="4" w:space="0" w:color="000000"/>
              <w:right w:val="nil"/>
            </w:tcBorders>
          </w:tcPr>
          <w:p w14:paraId="086260DA" w14:textId="77777777" w:rsidR="006846DB" w:rsidRDefault="00F328BC">
            <w:pPr>
              <w:spacing w:after="0" w:line="259" w:lineRule="auto"/>
              <w:ind w:left="0" w:firstLine="0"/>
            </w:pPr>
            <w:r>
              <w:t xml:space="preserve"> </w:t>
            </w:r>
          </w:p>
        </w:tc>
        <w:tc>
          <w:tcPr>
            <w:tcW w:w="1756" w:type="dxa"/>
            <w:tcBorders>
              <w:top w:val="single" w:sz="4" w:space="0" w:color="000000"/>
              <w:left w:val="nil"/>
              <w:bottom w:val="single" w:sz="4" w:space="0" w:color="000000"/>
              <w:right w:val="nil"/>
            </w:tcBorders>
          </w:tcPr>
          <w:p w14:paraId="412A40C5" w14:textId="77777777" w:rsidR="006846DB" w:rsidRDefault="006846DB">
            <w:pPr>
              <w:spacing w:after="160" w:line="259" w:lineRule="auto"/>
              <w:ind w:left="0" w:firstLine="0"/>
            </w:pPr>
          </w:p>
        </w:tc>
        <w:tc>
          <w:tcPr>
            <w:tcW w:w="2645" w:type="dxa"/>
            <w:tcBorders>
              <w:top w:val="single" w:sz="4" w:space="0" w:color="000000"/>
              <w:left w:val="nil"/>
              <w:bottom w:val="single" w:sz="4" w:space="0" w:color="000000"/>
              <w:right w:val="single" w:sz="4" w:space="0" w:color="000000"/>
            </w:tcBorders>
          </w:tcPr>
          <w:p w14:paraId="0D039A8A" w14:textId="77777777" w:rsidR="006846DB" w:rsidRDefault="006846DB">
            <w:pPr>
              <w:spacing w:after="160" w:line="259" w:lineRule="auto"/>
              <w:ind w:left="0" w:firstLine="0"/>
            </w:pPr>
          </w:p>
        </w:tc>
      </w:tr>
      <w:tr w:rsidR="006846DB" w14:paraId="53754F5C" w14:textId="77777777">
        <w:trPr>
          <w:trHeight w:val="1003"/>
        </w:trPr>
        <w:tc>
          <w:tcPr>
            <w:tcW w:w="3810" w:type="dxa"/>
            <w:tcBorders>
              <w:top w:val="single" w:sz="4" w:space="0" w:color="000000"/>
              <w:left w:val="single" w:sz="4" w:space="0" w:color="000000"/>
              <w:bottom w:val="single" w:sz="4" w:space="0" w:color="000000"/>
              <w:right w:val="single" w:sz="4" w:space="0" w:color="000000"/>
            </w:tcBorders>
            <w:shd w:val="clear" w:color="auto" w:fill="999999"/>
          </w:tcPr>
          <w:p w14:paraId="31139AA3"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nil"/>
            </w:tcBorders>
            <w:shd w:val="clear" w:color="auto" w:fill="999999"/>
          </w:tcPr>
          <w:p w14:paraId="58203B73" w14:textId="77777777" w:rsidR="006846DB" w:rsidRDefault="00F328BC">
            <w:pPr>
              <w:spacing w:after="0" w:line="259" w:lineRule="auto"/>
              <w:ind w:left="0" w:firstLine="0"/>
            </w:pPr>
            <w:r>
              <w:t xml:space="preserve">Support/Intervention </w:t>
            </w:r>
          </w:p>
        </w:tc>
        <w:tc>
          <w:tcPr>
            <w:tcW w:w="1756" w:type="dxa"/>
            <w:tcBorders>
              <w:top w:val="single" w:sz="4" w:space="0" w:color="000000"/>
              <w:left w:val="nil"/>
              <w:bottom w:val="single" w:sz="4" w:space="0" w:color="000000"/>
              <w:right w:val="nil"/>
            </w:tcBorders>
            <w:shd w:val="clear" w:color="auto" w:fill="999999"/>
          </w:tcPr>
          <w:p w14:paraId="67959B9E" w14:textId="77777777" w:rsidR="006846DB" w:rsidRDefault="006846DB">
            <w:pPr>
              <w:spacing w:after="160" w:line="259" w:lineRule="auto"/>
              <w:ind w:left="0" w:firstLine="0"/>
            </w:pPr>
          </w:p>
        </w:tc>
        <w:tc>
          <w:tcPr>
            <w:tcW w:w="2645" w:type="dxa"/>
            <w:tcBorders>
              <w:top w:val="single" w:sz="4" w:space="0" w:color="000000"/>
              <w:left w:val="nil"/>
              <w:bottom w:val="single" w:sz="4" w:space="0" w:color="000000"/>
              <w:right w:val="single" w:sz="4" w:space="0" w:color="000000"/>
            </w:tcBorders>
            <w:shd w:val="clear" w:color="auto" w:fill="999999"/>
          </w:tcPr>
          <w:p w14:paraId="717FEB5D" w14:textId="77777777" w:rsidR="006846DB" w:rsidRDefault="006846DB">
            <w:pPr>
              <w:spacing w:after="160" w:line="259" w:lineRule="auto"/>
              <w:ind w:left="0" w:firstLine="0"/>
            </w:pPr>
          </w:p>
        </w:tc>
      </w:tr>
      <w:tr w:rsidR="006846DB" w14:paraId="1DF00FA2" w14:textId="77777777">
        <w:trPr>
          <w:trHeight w:val="562"/>
        </w:trPr>
        <w:tc>
          <w:tcPr>
            <w:tcW w:w="3810" w:type="dxa"/>
            <w:tcBorders>
              <w:top w:val="single" w:sz="4" w:space="0" w:color="000000"/>
              <w:left w:val="single" w:sz="4" w:space="0" w:color="000000"/>
              <w:bottom w:val="single" w:sz="4" w:space="0" w:color="000000"/>
              <w:right w:val="single" w:sz="4" w:space="0" w:color="000000"/>
            </w:tcBorders>
          </w:tcPr>
          <w:p w14:paraId="567270EF" w14:textId="77777777" w:rsidR="006846DB" w:rsidRDefault="00F328BC">
            <w:pPr>
              <w:spacing w:after="0" w:line="259" w:lineRule="auto"/>
              <w:ind w:left="4" w:firstLine="0"/>
            </w:pPr>
            <w:r>
              <w:t xml:space="preserve">Type of support/intervention </w:t>
            </w:r>
          </w:p>
        </w:tc>
        <w:tc>
          <w:tcPr>
            <w:tcW w:w="2171" w:type="dxa"/>
            <w:tcBorders>
              <w:top w:val="single" w:sz="4" w:space="0" w:color="000000"/>
              <w:left w:val="single" w:sz="4" w:space="0" w:color="000000"/>
              <w:bottom w:val="single" w:sz="4" w:space="0" w:color="000000"/>
              <w:right w:val="single" w:sz="4" w:space="0" w:color="000000"/>
            </w:tcBorders>
          </w:tcPr>
          <w:p w14:paraId="7F636BF8" w14:textId="77777777" w:rsidR="006846DB" w:rsidRDefault="00F328BC">
            <w:pPr>
              <w:spacing w:after="0" w:line="259" w:lineRule="auto"/>
              <w:ind w:left="0" w:firstLine="0"/>
            </w:pPr>
            <w:r>
              <w:t xml:space="preserve">Provider </w:t>
            </w:r>
          </w:p>
        </w:tc>
        <w:tc>
          <w:tcPr>
            <w:tcW w:w="1756" w:type="dxa"/>
            <w:tcBorders>
              <w:top w:val="single" w:sz="4" w:space="0" w:color="000000"/>
              <w:left w:val="single" w:sz="4" w:space="0" w:color="000000"/>
              <w:bottom w:val="single" w:sz="4" w:space="0" w:color="000000"/>
              <w:right w:val="single" w:sz="4" w:space="0" w:color="000000"/>
            </w:tcBorders>
          </w:tcPr>
          <w:p w14:paraId="2431FF8F" w14:textId="77777777" w:rsidR="006846DB" w:rsidRDefault="00F328BC">
            <w:pPr>
              <w:spacing w:after="0" w:line="259" w:lineRule="auto"/>
              <w:ind w:left="0" w:firstLine="0"/>
            </w:pPr>
            <w:r>
              <w:t xml:space="preserve">Start Date </w:t>
            </w:r>
          </w:p>
        </w:tc>
        <w:tc>
          <w:tcPr>
            <w:tcW w:w="2645" w:type="dxa"/>
            <w:tcBorders>
              <w:top w:val="single" w:sz="4" w:space="0" w:color="000000"/>
              <w:left w:val="single" w:sz="4" w:space="0" w:color="000000"/>
              <w:bottom w:val="single" w:sz="4" w:space="0" w:color="000000"/>
              <w:right w:val="single" w:sz="4" w:space="0" w:color="000000"/>
            </w:tcBorders>
          </w:tcPr>
          <w:p w14:paraId="2D25CB2C" w14:textId="77777777" w:rsidR="006846DB" w:rsidRDefault="00F328BC">
            <w:pPr>
              <w:spacing w:after="0" w:line="259" w:lineRule="auto"/>
              <w:ind w:left="5" w:firstLine="0"/>
            </w:pPr>
            <w:r>
              <w:t xml:space="preserve">End Date </w:t>
            </w:r>
          </w:p>
        </w:tc>
      </w:tr>
      <w:tr w:rsidR="006846DB" w14:paraId="720854CA" w14:textId="77777777">
        <w:trPr>
          <w:trHeight w:val="565"/>
        </w:trPr>
        <w:tc>
          <w:tcPr>
            <w:tcW w:w="3810" w:type="dxa"/>
            <w:tcBorders>
              <w:top w:val="single" w:sz="4" w:space="0" w:color="000000"/>
              <w:left w:val="single" w:sz="4" w:space="0" w:color="000000"/>
              <w:bottom w:val="single" w:sz="4" w:space="0" w:color="000000"/>
              <w:right w:val="single" w:sz="4" w:space="0" w:color="000000"/>
            </w:tcBorders>
          </w:tcPr>
          <w:p w14:paraId="1D94799E"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640A6BFA"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7EDD3DE4"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089C5F80" w14:textId="77777777" w:rsidR="006846DB" w:rsidRDefault="00F328BC">
            <w:pPr>
              <w:spacing w:after="0" w:line="259" w:lineRule="auto"/>
              <w:ind w:left="5" w:firstLine="0"/>
            </w:pPr>
            <w:r>
              <w:t xml:space="preserve"> </w:t>
            </w:r>
          </w:p>
        </w:tc>
      </w:tr>
      <w:tr w:rsidR="006846DB" w14:paraId="25853511" w14:textId="77777777">
        <w:trPr>
          <w:trHeight w:val="555"/>
        </w:trPr>
        <w:tc>
          <w:tcPr>
            <w:tcW w:w="3810" w:type="dxa"/>
            <w:tcBorders>
              <w:top w:val="single" w:sz="4" w:space="0" w:color="000000"/>
              <w:left w:val="single" w:sz="4" w:space="0" w:color="000000"/>
              <w:bottom w:val="single" w:sz="4" w:space="0" w:color="000000"/>
              <w:right w:val="single" w:sz="4" w:space="0" w:color="000000"/>
            </w:tcBorders>
          </w:tcPr>
          <w:p w14:paraId="44A9B86D"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3E150EEE"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48EA986D"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6AE670E0" w14:textId="77777777" w:rsidR="006846DB" w:rsidRDefault="00F328BC">
            <w:pPr>
              <w:spacing w:after="0" w:line="259" w:lineRule="auto"/>
              <w:ind w:left="5" w:firstLine="0"/>
            </w:pPr>
            <w:r>
              <w:t xml:space="preserve"> </w:t>
            </w:r>
          </w:p>
        </w:tc>
      </w:tr>
      <w:tr w:rsidR="006846DB" w14:paraId="65372DF1" w14:textId="77777777">
        <w:trPr>
          <w:trHeight w:val="561"/>
        </w:trPr>
        <w:tc>
          <w:tcPr>
            <w:tcW w:w="3810" w:type="dxa"/>
            <w:tcBorders>
              <w:top w:val="single" w:sz="4" w:space="0" w:color="000000"/>
              <w:left w:val="single" w:sz="4" w:space="0" w:color="000000"/>
              <w:bottom w:val="single" w:sz="4" w:space="0" w:color="000000"/>
              <w:right w:val="single" w:sz="4" w:space="0" w:color="000000"/>
            </w:tcBorders>
          </w:tcPr>
          <w:p w14:paraId="0251920A"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0E5C3A57"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0336D1A3"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6914FCE8" w14:textId="77777777" w:rsidR="006846DB" w:rsidRDefault="00F328BC">
            <w:pPr>
              <w:spacing w:after="0" w:line="259" w:lineRule="auto"/>
              <w:ind w:left="5" w:firstLine="0"/>
            </w:pPr>
            <w:r>
              <w:t xml:space="preserve"> </w:t>
            </w:r>
          </w:p>
        </w:tc>
      </w:tr>
      <w:tr w:rsidR="006846DB" w14:paraId="73B05249" w14:textId="77777777">
        <w:trPr>
          <w:trHeight w:val="560"/>
        </w:trPr>
        <w:tc>
          <w:tcPr>
            <w:tcW w:w="3810" w:type="dxa"/>
            <w:tcBorders>
              <w:top w:val="single" w:sz="4" w:space="0" w:color="000000"/>
              <w:left w:val="single" w:sz="4" w:space="0" w:color="000000"/>
              <w:bottom w:val="single" w:sz="4" w:space="0" w:color="000000"/>
              <w:right w:val="single" w:sz="4" w:space="0" w:color="000000"/>
            </w:tcBorders>
          </w:tcPr>
          <w:p w14:paraId="10EA6958"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0BD812F0"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7B5B3CFA"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763F4112" w14:textId="77777777" w:rsidR="006846DB" w:rsidRDefault="00F328BC">
            <w:pPr>
              <w:spacing w:after="0" w:line="259" w:lineRule="auto"/>
              <w:ind w:left="5" w:firstLine="0"/>
            </w:pPr>
            <w:r>
              <w:t xml:space="preserve"> </w:t>
            </w:r>
          </w:p>
        </w:tc>
      </w:tr>
      <w:tr w:rsidR="006846DB" w14:paraId="0ACB5A4C" w14:textId="77777777">
        <w:trPr>
          <w:trHeight w:val="561"/>
        </w:trPr>
        <w:tc>
          <w:tcPr>
            <w:tcW w:w="3810" w:type="dxa"/>
            <w:tcBorders>
              <w:top w:val="single" w:sz="4" w:space="0" w:color="000000"/>
              <w:left w:val="single" w:sz="4" w:space="0" w:color="000000"/>
              <w:bottom w:val="single" w:sz="4" w:space="0" w:color="000000"/>
              <w:right w:val="single" w:sz="4" w:space="0" w:color="000000"/>
            </w:tcBorders>
          </w:tcPr>
          <w:p w14:paraId="4E51B95F"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30415F48"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56F12AF7"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7D0A2F73" w14:textId="77777777" w:rsidR="006846DB" w:rsidRDefault="00F328BC">
            <w:pPr>
              <w:spacing w:after="0" w:line="259" w:lineRule="auto"/>
              <w:ind w:left="5" w:firstLine="0"/>
            </w:pPr>
            <w:r>
              <w:t xml:space="preserve"> </w:t>
            </w:r>
          </w:p>
        </w:tc>
      </w:tr>
      <w:tr w:rsidR="006846DB" w14:paraId="54C18CFC" w14:textId="77777777">
        <w:trPr>
          <w:trHeight w:val="1003"/>
        </w:trPr>
        <w:tc>
          <w:tcPr>
            <w:tcW w:w="3810" w:type="dxa"/>
            <w:tcBorders>
              <w:top w:val="single" w:sz="4" w:space="0" w:color="000000"/>
              <w:left w:val="single" w:sz="4" w:space="0" w:color="000000"/>
              <w:bottom w:val="single" w:sz="4" w:space="0" w:color="000000"/>
              <w:right w:val="single" w:sz="4" w:space="0" w:color="000000"/>
            </w:tcBorders>
            <w:shd w:val="clear" w:color="auto" w:fill="999999"/>
          </w:tcPr>
          <w:p w14:paraId="3653D17A"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nil"/>
            </w:tcBorders>
            <w:shd w:val="clear" w:color="auto" w:fill="999999"/>
          </w:tcPr>
          <w:p w14:paraId="4898142E" w14:textId="77777777" w:rsidR="006846DB" w:rsidRDefault="00F328BC">
            <w:pPr>
              <w:spacing w:after="0" w:line="259" w:lineRule="auto"/>
              <w:ind w:left="0" w:firstLine="0"/>
            </w:pPr>
            <w:r>
              <w:t xml:space="preserve">Agencies Involved </w:t>
            </w:r>
          </w:p>
        </w:tc>
        <w:tc>
          <w:tcPr>
            <w:tcW w:w="1756" w:type="dxa"/>
            <w:tcBorders>
              <w:top w:val="single" w:sz="4" w:space="0" w:color="000000"/>
              <w:left w:val="nil"/>
              <w:bottom w:val="single" w:sz="4" w:space="0" w:color="000000"/>
              <w:right w:val="nil"/>
            </w:tcBorders>
            <w:shd w:val="clear" w:color="auto" w:fill="999999"/>
          </w:tcPr>
          <w:p w14:paraId="0D4B00E8" w14:textId="77777777" w:rsidR="006846DB" w:rsidRDefault="006846DB">
            <w:pPr>
              <w:spacing w:after="160" w:line="259" w:lineRule="auto"/>
              <w:ind w:left="0" w:firstLine="0"/>
            </w:pPr>
          </w:p>
        </w:tc>
        <w:tc>
          <w:tcPr>
            <w:tcW w:w="2645" w:type="dxa"/>
            <w:tcBorders>
              <w:top w:val="single" w:sz="4" w:space="0" w:color="000000"/>
              <w:left w:val="nil"/>
              <w:bottom w:val="single" w:sz="4" w:space="0" w:color="000000"/>
              <w:right w:val="single" w:sz="4" w:space="0" w:color="000000"/>
            </w:tcBorders>
            <w:shd w:val="clear" w:color="auto" w:fill="999999"/>
          </w:tcPr>
          <w:p w14:paraId="116E6FBE" w14:textId="77777777" w:rsidR="006846DB" w:rsidRDefault="006846DB">
            <w:pPr>
              <w:spacing w:after="160" w:line="259" w:lineRule="auto"/>
              <w:ind w:left="0" w:firstLine="0"/>
            </w:pPr>
          </w:p>
        </w:tc>
      </w:tr>
      <w:tr w:rsidR="006846DB" w14:paraId="7F0809A9" w14:textId="77777777">
        <w:trPr>
          <w:trHeight w:val="561"/>
        </w:trPr>
        <w:tc>
          <w:tcPr>
            <w:tcW w:w="3810" w:type="dxa"/>
            <w:tcBorders>
              <w:top w:val="single" w:sz="4" w:space="0" w:color="000000"/>
              <w:left w:val="single" w:sz="4" w:space="0" w:color="000000"/>
              <w:bottom w:val="single" w:sz="4" w:space="0" w:color="000000"/>
              <w:right w:val="single" w:sz="4" w:space="0" w:color="000000"/>
            </w:tcBorders>
          </w:tcPr>
          <w:p w14:paraId="204A8BE5" w14:textId="77777777" w:rsidR="006846DB" w:rsidRDefault="00F328BC">
            <w:pPr>
              <w:spacing w:after="0" w:line="259" w:lineRule="auto"/>
              <w:ind w:left="4" w:firstLine="0"/>
            </w:pPr>
            <w:r>
              <w:t xml:space="preserve">Name of professional </w:t>
            </w:r>
          </w:p>
        </w:tc>
        <w:tc>
          <w:tcPr>
            <w:tcW w:w="2171" w:type="dxa"/>
            <w:tcBorders>
              <w:top w:val="single" w:sz="4" w:space="0" w:color="000000"/>
              <w:left w:val="single" w:sz="4" w:space="0" w:color="000000"/>
              <w:bottom w:val="single" w:sz="4" w:space="0" w:color="000000"/>
              <w:right w:val="single" w:sz="4" w:space="0" w:color="000000"/>
            </w:tcBorders>
          </w:tcPr>
          <w:p w14:paraId="66E59CB1" w14:textId="77777777" w:rsidR="006846DB" w:rsidRDefault="00F328BC">
            <w:pPr>
              <w:spacing w:after="0" w:line="259" w:lineRule="auto"/>
              <w:ind w:left="0" w:firstLine="0"/>
            </w:pPr>
            <w:r>
              <w:t xml:space="preserve">Agency </w:t>
            </w:r>
          </w:p>
        </w:tc>
        <w:tc>
          <w:tcPr>
            <w:tcW w:w="1756" w:type="dxa"/>
            <w:tcBorders>
              <w:top w:val="single" w:sz="4" w:space="0" w:color="000000"/>
              <w:left w:val="single" w:sz="4" w:space="0" w:color="000000"/>
              <w:bottom w:val="single" w:sz="4" w:space="0" w:color="000000"/>
              <w:right w:val="single" w:sz="4" w:space="0" w:color="000000"/>
            </w:tcBorders>
          </w:tcPr>
          <w:p w14:paraId="11B91D9A" w14:textId="77777777" w:rsidR="006846DB" w:rsidRDefault="00F328BC">
            <w:pPr>
              <w:spacing w:after="0" w:line="259" w:lineRule="auto"/>
              <w:ind w:left="0" w:firstLine="0"/>
            </w:pPr>
            <w:r>
              <w:t xml:space="preserve">Email </w:t>
            </w:r>
          </w:p>
        </w:tc>
        <w:tc>
          <w:tcPr>
            <w:tcW w:w="2645" w:type="dxa"/>
            <w:tcBorders>
              <w:top w:val="single" w:sz="4" w:space="0" w:color="000000"/>
              <w:left w:val="single" w:sz="4" w:space="0" w:color="000000"/>
              <w:bottom w:val="single" w:sz="4" w:space="0" w:color="000000"/>
              <w:right w:val="single" w:sz="4" w:space="0" w:color="000000"/>
            </w:tcBorders>
          </w:tcPr>
          <w:p w14:paraId="05B1549F" w14:textId="77777777" w:rsidR="006846DB" w:rsidRDefault="00F328BC">
            <w:pPr>
              <w:spacing w:after="0" w:line="259" w:lineRule="auto"/>
              <w:ind w:left="5" w:firstLine="0"/>
            </w:pPr>
            <w:r>
              <w:t xml:space="preserve">Telephone </w:t>
            </w:r>
          </w:p>
        </w:tc>
      </w:tr>
      <w:tr w:rsidR="006846DB" w14:paraId="01B4658A" w14:textId="77777777">
        <w:trPr>
          <w:trHeight w:val="561"/>
        </w:trPr>
        <w:tc>
          <w:tcPr>
            <w:tcW w:w="3810" w:type="dxa"/>
            <w:tcBorders>
              <w:top w:val="single" w:sz="4" w:space="0" w:color="000000"/>
              <w:left w:val="single" w:sz="4" w:space="0" w:color="000000"/>
              <w:bottom w:val="single" w:sz="4" w:space="0" w:color="000000"/>
              <w:right w:val="single" w:sz="4" w:space="0" w:color="000000"/>
            </w:tcBorders>
          </w:tcPr>
          <w:p w14:paraId="7267978C"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0B2DB925"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7424677A"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33A2A583" w14:textId="77777777" w:rsidR="006846DB" w:rsidRDefault="00F328BC">
            <w:pPr>
              <w:spacing w:after="0" w:line="259" w:lineRule="auto"/>
              <w:ind w:left="5" w:firstLine="0"/>
            </w:pPr>
            <w:r>
              <w:t xml:space="preserve"> </w:t>
            </w:r>
          </w:p>
        </w:tc>
      </w:tr>
      <w:tr w:rsidR="006846DB" w14:paraId="42DD5313" w14:textId="77777777">
        <w:trPr>
          <w:trHeight w:val="560"/>
        </w:trPr>
        <w:tc>
          <w:tcPr>
            <w:tcW w:w="3810" w:type="dxa"/>
            <w:tcBorders>
              <w:top w:val="single" w:sz="4" w:space="0" w:color="000000"/>
              <w:left w:val="single" w:sz="4" w:space="0" w:color="000000"/>
              <w:bottom w:val="single" w:sz="4" w:space="0" w:color="000000"/>
              <w:right w:val="single" w:sz="4" w:space="0" w:color="000000"/>
            </w:tcBorders>
          </w:tcPr>
          <w:p w14:paraId="00A81589"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4B4ED74D"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2AA68E18"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52A5EF62" w14:textId="77777777" w:rsidR="006846DB" w:rsidRDefault="00F328BC">
            <w:pPr>
              <w:spacing w:after="0" w:line="259" w:lineRule="auto"/>
              <w:ind w:left="5" w:firstLine="0"/>
            </w:pPr>
            <w:r>
              <w:t xml:space="preserve"> </w:t>
            </w:r>
          </w:p>
        </w:tc>
      </w:tr>
      <w:tr w:rsidR="006846DB" w14:paraId="000CDA78" w14:textId="77777777">
        <w:trPr>
          <w:trHeight w:val="560"/>
        </w:trPr>
        <w:tc>
          <w:tcPr>
            <w:tcW w:w="3810" w:type="dxa"/>
            <w:tcBorders>
              <w:top w:val="single" w:sz="4" w:space="0" w:color="000000"/>
              <w:left w:val="single" w:sz="4" w:space="0" w:color="000000"/>
              <w:bottom w:val="single" w:sz="4" w:space="0" w:color="000000"/>
              <w:right w:val="single" w:sz="4" w:space="0" w:color="000000"/>
            </w:tcBorders>
          </w:tcPr>
          <w:p w14:paraId="3FC8DCE4"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17CEDA44"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75982875"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695514D3" w14:textId="77777777" w:rsidR="006846DB" w:rsidRDefault="00F328BC">
            <w:pPr>
              <w:spacing w:after="0" w:line="259" w:lineRule="auto"/>
              <w:ind w:left="5" w:firstLine="0"/>
            </w:pPr>
            <w:r>
              <w:t xml:space="preserve"> </w:t>
            </w:r>
          </w:p>
        </w:tc>
      </w:tr>
      <w:tr w:rsidR="006846DB" w14:paraId="009FB2D7" w14:textId="77777777">
        <w:trPr>
          <w:trHeight w:val="561"/>
        </w:trPr>
        <w:tc>
          <w:tcPr>
            <w:tcW w:w="3810" w:type="dxa"/>
            <w:tcBorders>
              <w:top w:val="single" w:sz="4" w:space="0" w:color="000000"/>
              <w:left w:val="single" w:sz="4" w:space="0" w:color="000000"/>
              <w:bottom w:val="single" w:sz="4" w:space="0" w:color="000000"/>
              <w:right w:val="single" w:sz="4" w:space="0" w:color="000000"/>
            </w:tcBorders>
          </w:tcPr>
          <w:p w14:paraId="0825CBB8"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2D050612"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34C6B8D3"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46AD4793" w14:textId="77777777" w:rsidR="006846DB" w:rsidRDefault="00F328BC">
            <w:pPr>
              <w:spacing w:after="0" w:line="259" w:lineRule="auto"/>
              <w:ind w:left="5" w:firstLine="0"/>
            </w:pPr>
            <w:r>
              <w:t xml:space="preserve"> </w:t>
            </w:r>
          </w:p>
        </w:tc>
      </w:tr>
      <w:tr w:rsidR="006846DB" w14:paraId="062E0075" w14:textId="77777777">
        <w:trPr>
          <w:trHeight w:val="555"/>
        </w:trPr>
        <w:tc>
          <w:tcPr>
            <w:tcW w:w="3810" w:type="dxa"/>
            <w:tcBorders>
              <w:top w:val="single" w:sz="4" w:space="0" w:color="000000"/>
              <w:left w:val="single" w:sz="4" w:space="0" w:color="000000"/>
              <w:bottom w:val="single" w:sz="4" w:space="0" w:color="000000"/>
              <w:right w:val="single" w:sz="4" w:space="0" w:color="000000"/>
            </w:tcBorders>
          </w:tcPr>
          <w:p w14:paraId="099C8CD1" w14:textId="77777777" w:rsidR="006846DB" w:rsidRDefault="00F328BC">
            <w:pPr>
              <w:spacing w:after="0" w:line="259" w:lineRule="auto"/>
              <w:ind w:left="4" w:firstLine="0"/>
            </w:pPr>
            <w:r>
              <w:t xml:space="preserve"> </w:t>
            </w:r>
          </w:p>
        </w:tc>
        <w:tc>
          <w:tcPr>
            <w:tcW w:w="2171" w:type="dxa"/>
            <w:tcBorders>
              <w:top w:val="single" w:sz="4" w:space="0" w:color="000000"/>
              <w:left w:val="single" w:sz="4" w:space="0" w:color="000000"/>
              <w:bottom w:val="single" w:sz="4" w:space="0" w:color="000000"/>
              <w:right w:val="single" w:sz="4" w:space="0" w:color="000000"/>
            </w:tcBorders>
          </w:tcPr>
          <w:p w14:paraId="55D2F5EF" w14:textId="77777777" w:rsidR="006846DB" w:rsidRDefault="00F328BC">
            <w:pPr>
              <w:spacing w:after="0" w:line="259" w:lineRule="auto"/>
              <w:ind w:left="0" w:firstLine="0"/>
            </w:pPr>
            <w:r>
              <w:t xml:space="preserve"> </w:t>
            </w:r>
          </w:p>
        </w:tc>
        <w:tc>
          <w:tcPr>
            <w:tcW w:w="1756" w:type="dxa"/>
            <w:tcBorders>
              <w:top w:val="single" w:sz="4" w:space="0" w:color="000000"/>
              <w:left w:val="single" w:sz="4" w:space="0" w:color="000000"/>
              <w:bottom w:val="single" w:sz="4" w:space="0" w:color="000000"/>
              <w:right w:val="single" w:sz="4" w:space="0" w:color="000000"/>
            </w:tcBorders>
          </w:tcPr>
          <w:p w14:paraId="1931A629" w14:textId="77777777" w:rsidR="006846DB" w:rsidRDefault="00F328BC">
            <w:pPr>
              <w:spacing w:after="0" w:line="259" w:lineRule="auto"/>
              <w:ind w:left="0" w:firstLine="0"/>
            </w:pPr>
            <w: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20C023E6" w14:textId="77777777" w:rsidR="006846DB" w:rsidRDefault="00F328BC">
            <w:pPr>
              <w:spacing w:after="0" w:line="259" w:lineRule="auto"/>
              <w:ind w:left="5" w:firstLine="0"/>
            </w:pPr>
            <w:r>
              <w:t xml:space="preserve"> </w:t>
            </w:r>
          </w:p>
        </w:tc>
      </w:tr>
    </w:tbl>
    <w:p w14:paraId="2DD42A13" w14:textId="77777777" w:rsidR="006846DB" w:rsidRDefault="00F328BC">
      <w:pPr>
        <w:spacing w:after="0" w:line="259" w:lineRule="auto"/>
        <w:ind w:left="0" w:firstLine="0"/>
      </w:pPr>
      <w:r>
        <w:rPr>
          <w:rFonts w:ascii="Arial" w:eastAsia="Arial" w:hAnsi="Arial" w:cs="Arial"/>
          <w:b/>
          <w:sz w:val="28"/>
        </w:rPr>
        <w:t xml:space="preserve"> </w:t>
      </w:r>
      <w:r>
        <w:rPr>
          <w:rFonts w:ascii="Arial" w:eastAsia="Arial" w:hAnsi="Arial" w:cs="Arial"/>
          <w:b/>
          <w:sz w:val="28"/>
        </w:rPr>
        <w:tab/>
        <w:t xml:space="preserve"> </w:t>
      </w:r>
    </w:p>
    <w:p w14:paraId="3F5EDCC4" w14:textId="77777777" w:rsidR="006846DB" w:rsidRDefault="00F328BC">
      <w:pPr>
        <w:pStyle w:val="Heading1"/>
        <w:spacing w:after="0"/>
        <w:ind w:left="1459" w:right="1972"/>
      </w:pPr>
      <w:r>
        <w:lastRenderedPageBreak/>
        <w:t xml:space="preserve">Appendix 6 </w:t>
      </w:r>
    </w:p>
    <w:p w14:paraId="35481815" w14:textId="77777777" w:rsidR="006846DB" w:rsidRDefault="00F328BC">
      <w:pPr>
        <w:pStyle w:val="Heading1"/>
        <w:spacing w:after="0"/>
        <w:ind w:left="1459" w:right="1972"/>
      </w:pPr>
      <w:r>
        <w:t xml:space="preserve">Child Exploitation Partnership Assessment and Decision-Making Tool </w:t>
      </w:r>
    </w:p>
    <w:p w14:paraId="29D09F0B" w14:textId="77777777" w:rsidR="006846DB" w:rsidRDefault="00F328BC">
      <w:pPr>
        <w:spacing w:after="260" w:line="259" w:lineRule="auto"/>
        <w:ind w:left="0" w:firstLine="0"/>
      </w:pPr>
      <w:r>
        <w:rPr>
          <w:b/>
        </w:rPr>
        <w:t xml:space="preserve"> </w:t>
      </w:r>
    </w:p>
    <w:p w14:paraId="4372326D" w14:textId="77777777" w:rsidR="006846DB" w:rsidRDefault="00F328BC">
      <w:pPr>
        <w:spacing w:after="246"/>
        <w:ind w:left="10" w:right="526"/>
      </w:pPr>
      <w:r>
        <w:rPr>
          <w:b/>
        </w:rPr>
        <w:t xml:space="preserve">What is this tool? - </w:t>
      </w:r>
      <w:r>
        <w:t>The tool is to help you assess whether a child may be at risk of sexual or criminal exploitation (CSE/CCE).</w:t>
      </w:r>
      <w:r>
        <w:rPr>
          <w:b/>
        </w:rPr>
        <w:t xml:space="preserve"> </w:t>
      </w:r>
    </w:p>
    <w:p w14:paraId="0F0559BD" w14:textId="77777777" w:rsidR="006846DB" w:rsidRDefault="00F328BC">
      <w:pPr>
        <w:spacing w:after="241"/>
        <w:ind w:left="10" w:right="526"/>
      </w:pPr>
      <w:r>
        <w:rPr>
          <w:b/>
        </w:rPr>
        <w:t xml:space="preserve">Who should you use this tool with? - </w:t>
      </w:r>
      <w:r>
        <w:t>The tool can be used by any professional working with a child up to their 18th birthday.</w:t>
      </w:r>
      <w:r>
        <w:rPr>
          <w:b/>
        </w:rPr>
        <w:t xml:space="preserve"> </w:t>
      </w:r>
    </w:p>
    <w:p w14:paraId="5B506ED7" w14:textId="77777777" w:rsidR="006846DB" w:rsidRDefault="00F328BC">
      <w:pPr>
        <w:spacing w:after="246"/>
        <w:ind w:left="10" w:right="526"/>
      </w:pPr>
      <w:r>
        <w:rPr>
          <w:b/>
        </w:rPr>
        <w:t xml:space="preserve">When to use the tool - </w:t>
      </w:r>
      <w: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Pr>
          <w:b/>
        </w:rPr>
        <w:t>‘What Next’</w:t>
      </w:r>
      <w:r>
        <w:t xml:space="preserve"> to inform a conversation with your manager/safeguarding lead regarding how to proceed. If on completion you contact the Children’s Social Care (CSC) Duty and Advice Team, an electronic copy of the completed tool will be required to inform discussion.</w:t>
      </w:r>
      <w:r>
        <w:rPr>
          <w:b/>
        </w:rPr>
        <w:t xml:space="preserve"> </w:t>
      </w:r>
    </w:p>
    <w:p w14:paraId="37B91D60" w14:textId="77777777" w:rsidR="006846DB" w:rsidRDefault="00F328BC">
      <w:pPr>
        <w:spacing w:after="246"/>
        <w:ind w:left="10" w:right="526"/>
      </w:pPr>
      <w:r>
        <w:rPr>
          <w:b/>
        </w:rPr>
        <w:t xml:space="preserve">Using the tool - </w:t>
      </w:r>
      <w:proofErr w:type="gramStart"/>
      <w:r>
        <w:t>In order to</w:t>
      </w:r>
      <w:proofErr w:type="gramEnd"/>
      <w:r>
        <w:t xml:space="preserve"> identify children at risk of, vulnerable to, or experiencing sexual and/or criminal exploitation, please consider </w:t>
      </w:r>
      <w:proofErr w:type="gramStart"/>
      <w:r>
        <w:rPr>
          <w:b/>
        </w:rPr>
        <w:t xml:space="preserve">all </w:t>
      </w:r>
      <w:r>
        <w:t>of</w:t>
      </w:r>
      <w:proofErr w:type="gramEnd"/>
      <w:r>
        <w:t xml:space="preserve"> the risk and vulnerability indicators and indicate your level of concern as </w:t>
      </w:r>
      <w:r>
        <w:rPr>
          <w:b/>
        </w:rPr>
        <w:t>No, Low, Medium or High</w:t>
      </w:r>
      <w:r>
        <w:t xml:space="preserve">.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 </w:t>
      </w:r>
    </w:p>
    <w:p w14:paraId="53A8BB99" w14:textId="77777777" w:rsidR="006846DB" w:rsidRDefault="00F328BC">
      <w:pPr>
        <w:spacing w:after="293" w:line="268" w:lineRule="auto"/>
        <w:ind w:left="-5"/>
      </w:pPr>
      <w:r>
        <w:rPr>
          <w:b/>
        </w:rPr>
        <w:t>You should be aware that:</w:t>
      </w:r>
      <w:r>
        <w:t xml:space="preserve"> </w:t>
      </w:r>
    </w:p>
    <w:p w14:paraId="0B31C09D" w14:textId="77777777" w:rsidR="006846DB" w:rsidRDefault="00F328BC">
      <w:pPr>
        <w:numPr>
          <w:ilvl w:val="0"/>
          <w:numId w:val="35"/>
        </w:numPr>
        <w:spacing w:after="45"/>
        <w:ind w:right="526" w:hanging="360"/>
      </w:pPr>
      <w:r>
        <w:t xml:space="preserve">When you are completing the </w:t>
      </w:r>
      <w:proofErr w:type="gramStart"/>
      <w:r>
        <w:t>assessment  tool</w:t>
      </w:r>
      <w:proofErr w:type="gramEnd"/>
      <w:r>
        <w:t xml:space="preserve"> and there are concerns of criminal or sexual exploitation and the child has ‘</w:t>
      </w:r>
      <w:r>
        <w:rPr>
          <w:b/>
        </w:rPr>
        <w:t xml:space="preserve">SEND’ </w:t>
      </w:r>
      <w:r>
        <w:t xml:space="preserve">a child contact must be made with the Children’s Social Care Duty and Advice team. </w:t>
      </w:r>
    </w:p>
    <w:p w14:paraId="0EB70D52" w14:textId="77777777" w:rsidR="006846DB" w:rsidRDefault="00F328BC">
      <w:pPr>
        <w:numPr>
          <w:ilvl w:val="0"/>
          <w:numId w:val="35"/>
        </w:numPr>
        <w:spacing w:after="44"/>
        <w:ind w:right="526" w:hanging="360"/>
      </w:pPr>
      <w:r>
        <w:t xml:space="preserve">It is important that you provide narrative at the end of the table to support and evidence your concerns. </w:t>
      </w:r>
    </w:p>
    <w:p w14:paraId="1F86C4CE" w14:textId="77777777" w:rsidR="006846DB" w:rsidRDefault="00F328BC">
      <w:pPr>
        <w:numPr>
          <w:ilvl w:val="0"/>
          <w:numId w:val="35"/>
        </w:numPr>
        <w:spacing w:after="50"/>
        <w:ind w:right="526" w:hanging="360"/>
      </w:pPr>
      <w:r>
        <w:t xml:space="preserve">It is important that you provide information relating to others who may pose a risk of harm to the child/young person. </w:t>
      </w:r>
    </w:p>
    <w:p w14:paraId="1038C74A" w14:textId="77777777" w:rsidR="006846DB" w:rsidRDefault="00F328BC">
      <w:pPr>
        <w:numPr>
          <w:ilvl w:val="0"/>
          <w:numId w:val="35"/>
        </w:numPr>
        <w:spacing w:after="50"/>
        <w:ind w:right="526" w:hanging="360"/>
      </w:pPr>
      <w:r>
        <w:t xml:space="preserve">When completing this tool, it is essential to highlight if concerns raised and/or the information provided are </w:t>
      </w:r>
      <w:r>
        <w:rPr>
          <w:b/>
        </w:rPr>
        <w:t>current or historic</w:t>
      </w:r>
      <w:r>
        <w:t xml:space="preserve">. If either are historic but relevant, it is necessary to reference how they relate to the current assessment of risk and vulnerability. </w:t>
      </w:r>
    </w:p>
    <w:p w14:paraId="6D421B0D" w14:textId="77777777" w:rsidR="006846DB" w:rsidRDefault="00F328BC">
      <w:pPr>
        <w:numPr>
          <w:ilvl w:val="0"/>
          <w:numId w:val="35"/>
        </w:numPr>
        <w:spacing w:after="52" w:line="268" w:lineRule="auto"/>
        <w:ind w:right="526" w:hanging="360"/>
      </w:pPr>
      <w:r>
        <w:t xml:space="preserve">When completing the tool, it is crucial that the child or young person’s use of </w:t>
      </w:r>
      <w:r>
        <w:rPr>
          <w:b/>
        </w:rPr>
        <w:t>social media</w:t>
      </w:r>
      <w:r>
        <w:t xml:space="preserve"> is considered throughout. </w:t>
      </w:r>
    </w:p>
    <w:p w14:paraId="1C14B244" w14:textId="77777777" w:rsidR="006846DB" w:rsidRDefault="00F328BC">
      <w:pPr>
        <w:numPr>
          <w:ilvl w:val="0"/>
          <w:numId w:val="35"/>
        </w:numPr>
        <w:spacing w:after="268" w:line="268" w:lineRule="auto"/>
        <w:ind w:right="526" w:hanging="360"/>
      </w:pPr>
      <w:r>
        <w:t xml:space="preserve">Where there are concerns which relate to sexual exploitation and the </w:t>
      </w:r>
      <w:r>
        <w:rPr>
          <w:b/>
        </w:rPr>
        <w:t>child is aged under 13</w:t>
      </w:r>
      <w:r>
        <w:t xml:space="preserve">, a child contact must be made with the Children’s Social Care Duty and Advice team. </w:t>
      </w:r>
    </w:p>
    <w:p w14:paraId="6107ADF2" w14:textId="77777777" w:rsidR="006846DB" w:rsidRDefault="00F328BC">
      <w:pPr>
        <w:spacing w:after="0" w:line="259" w:lineRule="auto"/>
        <w:ind w:left="0" w:firstLine="0"/>
      </w:pPr>
      <w:r>
        <w:rPr>
          <w:b/>
          <w:sz w:val="24"/>
        </w:rPr>
        <w:t xml:space="preserve"> </w:t>
      </w:r>
      <w:r>
        <w:rPr>
          <w:b/>
          <w:sz w:val="24"/>
        </w:rPr>
        <w:tab/>
        <w:t xml:space="preserve"> </w:t>
      </w:r>
    </w:p>
    <w:p w14:paraId="4F33AA8E" w14:textId="77777777" w:rsidR="0005558D" w:rsidRDefault="0005558D">
      <w:pPr>
        <w:spacing w:after="0" w:line="259" w:lineRule="auto"/>
        <w:ind w:left="10" w:right="3367"/>
        <w:jc w:val="right"/>
        <w:rPr>
          <w:b/>
          <w:sz w:val="24"/>
        </w:rPr>
      </w:pPr>
    </w:p>
    <w:p w14:paraId="30A12819" w14:textId="77777777" w:rsidR="0005558D" w:rsidRDefault="0005558D">
      <w:pPr>
        <w:spacing w:after="0" w:line="259" w:lineRule="auto"/>
        <w:ind w:left="10" w:right="3367"/>
        <w:jc w:val="right"/>
        <w:rPr>
          <w:b/>
          <w:sz w:val="24"/>
        </w:rPr>
      </w:pPr>
    </w:p>
    <w:p w14:paraId="68B80551" w14:textId="77777777" w:rsidR="0005558D" w:rsidRDefault="0005558D">
      <w:pPr>
        <w:spacing w:after="0" w:line="259" w:lineRule="auto"/>
        <w:ind w:left="10" w:right="3367"/>
        <w:jc w:val="right"/>
        <w:rPr>
          <w:b/>
          <w:sz w:val="24"/>
        </w:rPr>
      </w:pPr>
    </w:p>
    <w:p w14:paraId="7EA9158C" w14:textId="318C26C4" w:rsidR="006846DB" w:rsidRDefault="00F328BC">
      <w:pPr>
        <w:spacing w:after="0" w:line="259" w:lineRule="auto"/>
        <w:ind w:left="10" w:right="3367"/>
        <w:jc w:val="right"/>
      </w:pPr>
      <w:r>
        <w:rPr>
          <w:b/>
          <w:sz w:val="24"/>
        </w:rPr>
        <w:lastRenderedPageBreak/>
        <w:t xml:space="preserve">Child, Parent and Professional details </w:t>
      </w:r>
    </w:p>
    <w:tbl>
      <w:tblPr>
        <w:tblStyle w:val="TableGrid"/>
        <w:tblW w:w="10632" w:type="dxa"/>
        <w:tblInd w:w="6" w:type="dxa"/>
        <w:tblCellMar>
          <w:top w:w="49" w:type="dxa"/>
          <w:left w:w="104" w:type="dxa"/>
          <w:right w:w="64" w:type="dxa"/>
        </w:tblCellMar>
        <w:tblLook w:val="04A0" w:firstRow="1" w:lastRow="0" w:firstColumn="1" w:lastColumn="0" w:noHBand="0" w:noVBand="1"/>
      </w:tblPr>
      <w:tblGrid>
        <w:gridCol w:w="2289"/>
        <w:gridCol w:w="829"/>
        <w:gridCol w:w="1989"/>
        <w:gridCol w:w="1698"/>
        <w:gridCol w:w="1563"/>
        <w:gridCol w:w="1273"/>
        <w:gridCol w:w="991"/>
      </w:tblGrid>
      <w:tr w:rsidR="006846DB" w14:paraId="5A1D5D4E" w14:textId="77777777">
        <w:trPr>
          <w:trHeight w:val="1104"/>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37AC86A2" w14:textId="77777777" w:rsidR="006846DB" w:rsidRDefault="00F328BC">
            <w:pPr>
              <w:spacing w:after="255" w:line="259" w:lineRule="auto"/>
              <w:ind w:left="5" w:firstLine="0"/>
            </w:pPr>
            <w:r>
              <w:rPr>
                <w:b/>
              </w:rPr>
              <w:t xml:space="preserve">Child’s name  </w:t>
            </w:r>
          </w:p>
          <w:p w14:paraId="70B5C88B" w14:textId="77777777" w:rsidR="006846DB" w:rsidRDefault="00F328BC">
            <w:pPr>
              <w:spacing w:after="0" w:line="259" w:lineRule="auto"/>
              <w:ind w:left="5" w:firstLine="0"/>
            </w:pPr>
            <w:r>
              <w:rPr>
                <w:b/>
              </w:rPr>
              <w:t xml:space="preserve"> </w:t>
            </w:r>
          </w:p>
        </w:tc>
        <w:tc>
          <w:tcPr>
            <w:tcW w:w="829" w:type="dxa"/>
            <w:tcBorders>
              <w:top w:val="single" w:sz="4" w:space="0" w:color="000000"/>
              <w:left w:val="single" w:sz="4" w:space="0" w:color="000000"/>
              <w:bottom w:val="single" w:sz="4" w:space="0" w:color="000000"/>
              <w:right w:val="nil"/>
            </w:tcBorders>
          </w:tcPr>
          <w:p w14:paraId="08DB7895" w14:textId="77777777" w:rsidR="006846DB" w:rsidRDefault="00F328BC">
            <w:pPr>
              <w:spacing w:after="0" w:line="259" w:lineRule="auto"/>
              <w:ind w:left="1"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66AD97CF"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2CA5DC6F" w14:textId="77777777" w:rsidR="006846DB" w:rsidRDefault="00F328BC">
            <w:pPr>
              <w:spacing w:after="0" w:line="259" w:lineRule="auto"/>
              <w:ind w:left="0" w:right="46" w:firstLine="0"/>
              <w:jc w:val="center"/>
            </w:pPr>
            <w:r>
              <w:rPr>
                <w:b/>
              </w:rPr>
              <w:t xml:space="preserve">DOB </w:t>
            </w:r>
          </w:p>
        </w:tc>
        <w:tc>
          <w:tcPr>
            <w:tcW w:w="1563" w:type="dxa"/>
            <w:tcBorders>
              <w:top w:val="single" w:sz="4" w:space="0" w:color="000000"/>
              <w:left w:val="single" w:sz="4" w:space="0" w:color="000000"/>
              <w:bottom w:val="single" w:sz="4" w:space="0" w:color="000000"/>
              <w:right w:val="single" w:sz="4" w:space="0" w:color="000000"/>
            </w:tcBorders>
          </w:tcPr>
          <w:p w14:paraId="720647F1" w14:textId="77777777" w:rsidR="006846DB" w:rsidRDefault="00F328BC">
            <w:pPr>
              <w:spacing w:after="0" w:line="259" w:lineRule="auto"/>
              <w:ind w:left="8" w:firstLine="0"/>
            </w:pPr>
            <w:r>
              <w:rPr>
                <w:b/>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Pr>
          <w:p w14:paraId="7602DC89" w14:textId="77777777" w:rsidR="006846DB" w:rsidRDefault="00F328BC">
            <w:pPr>
              <w:spacing w:after="0" w:line="259" w:lineRule="auto"/>
              <w:ind w:left="0" w:right="45" w:firstLine="0"/>
              <w:jc w:val="center"/>
            </w:pPr>
            <w:r>
              <w:rPr>
                <w:b/>
              </w:rPr>
              <w:t xml:space="preserve">Age </w:t>
            </w:r>
          </w:p>
        </w:tc>
        <w:tc>
          <w:tcPr>
            <w:tcW w:w="990" w:type="dxa"/>
            <w:tcBorders>
              <w:top w:val="single" w:sz="4" w:space="0" w:color="000000"/>
              <w:left w:val="single" w:sz="4" w:space="0" w:color="000000"/>
              <w:bottom w:val="single" w:sz="4" w:space="0" w:color="000000"/>
              <w:right w:val="single" w:sz="4" w:space="0" w:color="000000"/>
            </w:tcBorders>
          </w:tcPr>
          <w:p w14:paraId="66D37ADD" w14:textId="77777777" w:rsidR="006846DB" w:rsidRDefault="00F328BC">
            <w:pPr>
              <w:spacing w:after="0" w:line="259" w:lineRule="auto"/>
              <w:ind w:left="7" w:firstLine="0"/>
            </w:pPr>
            <w:r>
              <w:rPr>
                <w:b/>
              </w:rPr>
              <w:t xml:space="preserve"> </w:t>
            </w:r>
          </w:p>
        </w:tc>
      </w:tr>
      <w:tr w:rsidR="006846DB" w14:paraId="439DC246" w14:textId="77777777">
        <w:trPr>
          <w:trHeight w:val="1661"/>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33915E31" w14:textId="77777777" w:rsidR="006846DB" w:rsidRDefault="00F328BC">
            <w:pPr>
              <w:spacing w:after="0" w:line="259" w:lineRule="auto"/>
              <w:ind w:left="5" w:firstLine="0"/>
            </w:pPr>
            <w:r>
              <w:rPr>
                <w:b/>
              </w:rPr>
              <w:t xml:space="preserve">Address </w:t>
            </w:r>
          </w:p>
        </w:tc>
        <w:tc>
          <w:tcPr>
            <w:tcW w:w="829" w:type="dxa"/>
            <w:tcBorders>
              <w:top w:val="single" w:sz="4" w:space="0" w:color="000000"/>
              <w:left w:val="single" w:sz="4" w:space="0" w:color="000000"/>
              <w:bottom w:val="single" w:sz="4" w:space="0" w:color="000000"/>
              <w:right w:val="nil"/>
            </w:tcBorders>
          </w:tcPr>
          <w:p w14:paraId="6AD74402" w14:textId="77777777" w:rsidR="006846DB" w:rsidRDefault="00F328BC">
            <w:pPr>
              <w:spacing w:after="260" w:line="259" w:lineRule="auto"/>
              <w:ind w:left="1" w:firstLine="0"/>
            </w:pPr>
            <w:r>
              <w:rPr>
                <w:b/>
              </w:rPr>
              <w:t xml:space="preserve"> </w:t>
            </w:r>
          </w:p>
          <w:p w14:paraId="5F58E222" w14:textId="77777777" w:rsidR="006846DB" w:rsidRDefault="00F328BC">
            <w:pPr>
              <w:spacing w:after="260" w:line="259" w:lineRule="auto"/>
              <w:ind w:left="1" w:firstLine="0"/>
            </w:pPr>
            <w:r>
              <w:rPr>
                <w:b/>
              </w:rPr>
              <w:t xml:space="preserve"> </w:t>
            </w:r>
          </w:p>
          <w:p w14:paraId="6FE81148" w14:textId="77777777" w:rsidR="006846DB" w:rsidRDefault="00F328BC">
            <w:pPr>
              <w:spacing w:after="0" w:line="259" w:lineRule="auto"/>
              <w:ind w:left="1"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34EBFCAE"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5C496D0F" w14:textId="77777777" w:rsidR="006846DB" w:rsidRDefault="00F328BC">
            <w:pPr>
              <w:spacing w:after="0" w:line="259" w:lineRule="auto"/>
              <w:ind w:left="0" w:firstLine="0"/>
            </w:pPr>
            <w:r>
              <w:rPr>
                <w:b/>
              </w:rPr>
              <w:t xml:space="preserve">Contact number </w:t>
            </w:r>
          </w:p>
        </w:tc>
        <w:tc>
          <w:tcPr>
            <w:tcW w:w="1563" w:type="dxa"/>
            <w:tcBorders>
              <w:top w:val="single" w:sz="4" w:space="0" w:color="000000"/>
              <w:left w:val="single" w:sz="4" w:space="0" w:color="000000"/>
              <w:bottom w:val="single" w:sz="4" w:space="0" w:color="000000"/>
              <w:right w:val="single" w:sz="4" w:space="0" w:color="000000"/>
            </w:tcBorders>
          </w:tcPr>
          <w:p w14:paraId="07E9CE17" w14:textId="77777777" w:rsidR="006846DB" w:rsidRDefault="00F328BC">
            <w:pPr>
              <w:spacing w:after="0" w:line="259" w:lineRule="auto"/>
              <w:ind w:left="8" w:firstLine="0"/>
            </w:pPr>
            <w:r>
              <w:rPr>
                <w:b/>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Pr>
          <w:p w14:paraId="2F940293" w14:textId="77777777" w:rsidR="006846DB" w:rsidRDefault="00F328BC">
            <w:pPr>
              <w:spacing w:after="0" w:line="259" w:lineRule="auto"/>
              <w:ind w:left="0" w:right="48" w:firstLine="0"/>
              <w:jc w:val="center"/>
            </w:pPr>
            <w:r>
              <w:rPr>
                <w:b/>
              </w:rPr>
              <w:t xml:space="preserve">Gender </w:t>
            </w:r>
          </w:p>
        </w:tc>
        <w:tc>
          <w:tcPr>
            <w:tcW w:w="990" w:type="dxa"/>
            <w:tcBorders>
              <w:top w:val="single" w:sz="4" w:space="0" w:color="000000"/>
              <w:left w:val="single" w:sz="4" w:space="0" w:color="000000"/>
              <w:bottom w:val="single" w:sz="4" w:space="0" w:color="000000"/>
              <w:right w:val="single" w:sz="4" w:space="0" w:color="000000"/>
            </w:tcBorders>
          </w:tcPr>
          <w:p w14:paraId="5C33A069" w14:textId="77777777" w:rsidR="006846DB" w:rsidRDefault="00F328BC">
            <w:pPr>
              <w:spacing w:after="0" w:line="259" w:lineRule="auto"/>
              <w:ind w:left="7" w:firstLine="0"/>
            </w:pPr>
            <w:r>
              <w:rPr>
                <w:b/>
              </w:rPr>
              <w:t xml:space="preserve"> </w:t>
            </w:r>
          </w:p>
        </w:tc>
      </w:tr>
      <w:tr w:rsidR="006846DB" w14:paraId="39D0CEB1" w14:textId="77777777">
        <w:trPr>
          <w:trHeight w:val="1105"/>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1632C103" w14:textId="77777777" w:rsidR="006846DB" w:rsidRDefault="00F328BC">
            <w:pPr>
              <w:spacing w:after="0" w:line="259" w:lineRule="auto"/>
              <w:ind w:left="5" w:firstLine="0"/>
            </w:pPr>
            <w:r>
              <w:rPr>
                <w:b/>
              </w:rPr>
              <w:t xml:space="preserve">Postcode </w:t>
            </w:r>
          </w:p>
        </w:tc>
        <w:tc>
          <w:tcPr>
            <w:tcW w:w="829" w:type="dxa"/>
            <w:tcBorders>
              <w:top w:val="single" w:sz="4" w:space="0" w:color="000000"/>
              <w:left w:val="single" w:sz="4" w:space="0" w:color="000000"/>
              <w:bottom w:val="single" w:sz="4" w:space="0" w:color="000000"/>
              <w:right w:val="nil"/>
            </w:tcBorders>
          </w:tcPr>
          <w:p w14:paraId="342351CE" w14:textId="77777777" w:rsidR="006846DB" w:rsidRDefault="00F328BC">
            <w:pPr>
              <w:spacing w:after="0" w:line="259" w:lineRule="auto"/>
              <w:ind w:left="1"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4A060AC7"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64D83DF2" w14:textId="77777777" w:rsidR="006846DB" w:rsidRDefault="00F328BC">
            <w:pPr>
              <w:spacing w:after="0" w:line="259" w:lineRule="auto"/>
              <w:ind w:left="0" w:right="43" w:firstLine="0"/>
              <w:jc w:val="center"/>
            </w:pPr>
            <w:r>
              <w:rPr>
                <w:b/>
              </w:rPr>
              <w:t xml:space="preserve">Religion </w:t>
            </w:r>
          </w:p>
        </w:tc>
        <w:tc>
          <w:tcPr>
            <w:tcW w:w="1563" w:type="dxa"/>
            <w:tcBorders>
              <w:top w:val="single" w:sz="4" w:space="0" w:color="000000"/>
              <w:left w:val="single" w:sz="4" w:space="0" w:color="000000"/>
              <w:bottom w:val="single" w:sz="4" w:space="0" w:color="000000"/>
              <w:right w:val="single" w:sz="4" w:space="0" w:color="000000"/>
            </w:tcBorders>
          </w:tcPr>
          <w:p w14:paraId="56CD5BF5" w14:textId="77777777" w:rsidR="006846DB" w:rsidRDefault="00F328BC">
            <w:pPr>
              <w:spacing w:after="0" w:line="259" w:lineRule="auto"/>
              <w:ind w:left="8" w:firstLine="0"/>
            </w:pPr>
            <w:r>
              <w:rPr>
                <w:b/>
              </w:rPr>
              <w:t xml:space="preserve"> </w:t>
            </w:r>
          </w:p>
        </w:tc>
        <w:tc>
          <w:tcPr>
            <w:tcW w:w="1273" w:type="dxa"/>
            <w:tcBorders>
              <w:top w:val="single" w:sz="4" w:space="0" w:color="000000"/>
              <w:left w:val="single" w:sz="4" w:space="0" w:color="000000"/>
              <w:bottom w:val="single" w:sz="4" w:space="0" w:color="000000"/>
              <w:right w:val="single" w:sz="4" w:space="0" w:color="000000"/>
            </w:tcBorders>
            <w:shd w:val="clear" w:color="auto" w:fill="D9D9D9"/>
          </w:tcPr>
          <w:p w14:paraId="1F4DA730" w14:textId="77777777" w:rsidR="006846DB" w:rsidRDefault="00F328BC">
            <w:pPr>
              <w:spacing w:after="0" w:line="259" w:lineRule="auto"/>
              <w:ind w:left="0" w:right="42" w:firstLine="0"/>
              <w:jc w:val="center"/>
            </w:pPr>
            <w:r>
              <w:rPr>
                <w:b/>
              </w:rPr>
              <w:t xml:space="preserve">Ethnicity </w:t>
            </w:r>
          </w:p>
        </w:tc>
        <w:tc>
          <w:tcPr>
            <w:tcW w:w="990" w:type="dxa"/>
            <w:tcBorders>
              <w:top w:val="single" w:sz="4" w:space="0" w:color="000000"/>
              <w:left w:val="single" w:sz="4" w:space="0" w:color="000000"/>
              <w:bottom w:val="single" w:sz="4" w:space="0" w:color="000000"/>
              <w:right w:val="single" w:sz="4" w:space="0" w:color="000000"/>
            </w:tcBorders>
          </w:tcPr>
          <w:p w14:paraId="0113A679" w14:textId="77777777" w:rsidR="006846DB" w:rsidRDefault="00F328BC">
            <w:pPr>
              <w:spacing w:after="255" w:line="259" w:lineRule="auto"/>
              <w:ind w:left="7" w:firstLine="0"/>
            </w:pPr>
            <w:r>
              <w:rPr>
                <w:b/>
              </w:rPr>
              <w:t xml:space="preserve"> </w:t>
            </w:r>
          </w:p>
          <w:p w14:paraId="69E60EC0" w14:textId="77777777" w:rsidR="006846DB" w:rsidRDefault="00F328BC">
            <w:pPr>
              <w:spacing w:after="0" w:line="259" w:lineRule="auto"/>
              <w:ind w:left="7" w:firstLine="0"/>
            </w:pPr>
            <w:r>
              <w:rPr>
                <w:b/>
              </w:rPr>
              <w:t xml:space="preserve"> </w:t>
            </w:r>
          </w:p>
        </w:tc>
      </w:tr>
      <w:tr w:rsidR="006846DB" w14:paraId="657AC44A" w14:textId="77777777">
        <w:trPr>
          <w:trHeight w:val="560"/>
        </w:trPr>
        <w:tc>
          <w:tcPr>
            <w:tcW w:w="229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A9633AB" w14:textId="77777777" w:rsidR="006846DB" w:rsidRDefault="00F328BC">
            <w:pPr>
              <w:spacing w:after="0" w:line="259" w:lineRule="auto"/>
              <w:ind w:left="5" w:firstLine="0"/>
              <w:jc w:val="both"/>
            </w:pPr>
            <w:r>
              <w:rPr>
                <w:b/>
              </w:rPr>
              <w:t xml:space="preserve">Child participated in the assessment </w:t>
            </w: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14:paraId="0F48F905" w14:textId="77777777" w:rsidR="006846DB" w:rsidRDefault="00F328BC">
            <w:pPr>
              <w:spacing w:after="0" w:line="259" w:lineRule="auto"/>
              <w:ind w:left="0" w:right="46" w:firstLine="0"/>
              <w:jc w:val="center"/>
            </w:pPr>
            <w:r>
              <w:rPr>
                <w:b/>
              </w:rPr>
              <w:t xml:space="preserve">Yes </w:t>
            </w:r>
          </w:p>
        </w:tc>
        <w:tc>
          <w:tcPr>
            <w:tcW w:w="1989" w:type="dxa"/>
            <w:tcBorders>
              <w:top w:val="single" w:sz="4" w:space="0" w:color="000000"/>
              <w:left w:val="single" w:sz="4" w:space="0" w:color="000000"/>
              <w:bottom w:val="single" w:sz="4" w:space="0" w:color="000000"/>
              <w:right w:val="single" w:sz="4" w:space="0" w:color="000000"/>
            </w:tcBorders>
          </w:tcPr>
          <w:p w14:paraId="7D85FCBE" w14:textId="77777777" w:rsidR="006846DB" w:rsidRDefault="00F328BC">
            <w:pPr>
              <w:spacing w:after="0" w:line="259" w:lineRule="auto"/>
              <w:ind w:left="3" w:firstLine="0"/>
            </w:pPr>
            <w:r>
              <w:rPr>
                <w:b/>
              </w:rPr>
              <w:t xml:space="preserv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83E139D" w14:textId="77777777" w:rsidR="006846DB" w:rsidRDefault="00F328BC">
            <w:pPr>
              <w:spacing w:after="0" w:line="259" w:lineRule="auto"/>
              <w:ind w:left="0" w:right="43" w:firstLine="0"/>
              <w:jc w:val="center"/>
            </w:pPr>
            <w:r>
              <w:rPr>
                <w:b/>
              </w:rPr>
              <w:t xml:space="preserve">Comments </w:t>
            </w:r>
          </w:p>
        </w:tc>
        <w:tc>
          <w:tcPr>
            <w:tcW w:w="3827" w:type="dxa"/>
            <w:gridSpan w:val="3"/>
            <w:vMerge w:val="restart"/>
            <w:tcBorders>
              <w:top w:val="single" w:sz="4" w:space="0" w:color="000000"/>
              <w:left w:val="single" w:sz="4" w:space="0" w:color="000000"/>
              <w:bottom w:val="single" w:sz="4" w:space="0" w:color="000000"/>
              <w:right w:val="single" w:sz="4" w:space="0" w:color="000000"/>
            </w:tcBorders>
          </w:tcPr>
          <w:p w14:paraId="20833AFD" w14:textId="77777777" w:rsidR="006846DB" w:rsidRDefault="00F328BC">
            <w:pPr>
              <w:spacing w:after="0" w:line="259" w:lineRule="auto"/>
              <w:ind w:left="8" w:firstLine="0"/>
            </w:pPr>
            <w:r>
              <w:rPr>
                <w:b/>
              </w:rPr>
              <w:t xml:space="preserve"> </w:t>
            </w:r>
          </w:p>
        </w:tc>
      </w:tr>
      <w:tr w:rsidR="006846DB" w14:paraId="6960C3D2" w14:textId="77777777">
        <w:trPr>
          <w:trHeight w:val="560"/>
        </w:trPr>
        <w:tc>
          <w:tcPr>
            <w:tcW w:w="0" w:type="auto"/>
            <w:vMerge/>
            <w:tcBorders>
              <w:top w:val="nil"/>
              <w:left w:val="single" w:sz="4" w:space="0" w:color="000000"/>
              <w:bottom w:val="single" w:sz="4" w:space="0" w:color="000000"/>
              <w:right w:val="single" w:sz="4" w:space="0" w:color="000000"/>
            </w:tcBorders>
          </w:tcPr>
          <w:p w14:paraId="31C9368E" w14:textId="77777777" w:rsidR="006846DB" w:rsidRDefault="006846DB">
            <w:pPr>
              <w:spacing w:after="160" w:line="259" w:lineRule="auto"/>
              <w:ind w:left="0" w:firstLine="0"/>
            </w:pP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14:paraId="0F3EC01A" w14:textId="77777777" w:rsidR="006846DB" w:rsidRDefault="00F328BC">
            <w:pPr>
              <w:spacing w:after="0" w:line="259" w:lineRule="auto"/>
              <w:ind w:left="0" w:right="45" w:firstLine="0"/>
              <w:jc w:val="center"/>
            </w:pPr>
            <w:r>
              <w:rPr>
                <w:b/>
              </w:rPr>
              <w:t xml:space="preserve">No </w:t>
            </w:r>
          </w:p>
        </w:tc>
        <w:tc>
          <w:tcPr>
            <w:tcW w:w="1989" w:type="dxa"/>
            <w:tcBorders>
              <w:top w:val="single" w:sz="4" w:space="0" w:color="000000"/>
              <w:left w:val="single" w:sz="4" w:space="0" w:color="000000"/>
              <w:bottom w:val="single" w:sz="4" w:space="0" w:color="000000"/>
              <w:right w:val="single" w:sz="4" w:space="0" w:color="000000"/>
            </w:tcBorders>
          </w:tcPr>
          <w:p w14:paraId="755C691A" w14:textId="77777777" w:rsidR="006846DB" w:rsidRDefault="00F328BC">
            <w:pPr>
              <w:spacing w:after="0" w:line="259" w:lineRule="auto"/>
              <w:ind w:left="3" w:firstLine="0"/>
            </w:pPr>
            <w:r>
              <w:rPr>
                <w:b/>
              </w:rPr>
              <w:t xml:space="preserve"> </w:t>
            </w:r>
          </w:p>
        </w:tc>
        <w:tc>
          <w:tcPr>
            <w:tcW w:w="0" w:type="auto"/>
            <w:vMerge/>
            <w:tcBorders>
              <w:top w:val="nil"/>
              <w:left w:val="single" w:sz="4" w:space="0" w:color="000000"/>
              <w:bottom w:val="single" w:sz="4" w:space="0" w:color="000000"/>
              <w:right w:val="single" w:sz="4" w:space="0" w:color="000000"/>
            </w:tcBorders>
          </w:tcPr>
          <w:p w14:paraId="75390B78" w14:textId="77777777" w:rsidR="006846DB" w:rsidRDefault="006846DB">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14:paraId="2879F2B5" w14:textId="77777777" w:rsidR="006846DB" w:rsidRDefault="006846DB">
            <w:pPr>
              <w:spacing w:after="160" w:line="259" w:lineRule="auto"/>
              <w:ind w:left="0" w:firstLine="0"/>
            </w:pPr>
          </w:p>
        </w:tc>
      </w:tr>
      <w:tr w:rsidR="006846DB" w14:paraId="73237864" w14:textId="77777777">
        <w:trPr>
          <w:trHeight w:val="555"/>
        </w:trPr>
        <w:tc>
          <w:tcPr>
            <w:tcW w:w="2290" w:type="dxa"/>
            <w:tcBorders>
              <w:top w:val="single" w:sz="4" w:space="0" w:color="000000"/>
              <w:left w:val="single" w:sz="4" w:space="0" w:color="000000"/>
              <w:bottom w:val="single" w:sz="4" w:space="0" w:color="000000"/>
              <w:right w:val="nil"/>
            </w:tcBorders>
            <w:shd w:val="clear" w:color="auto" w:fill="F2F2F2"/>
          </w:tcPr>
          <w:p w14:paraId="404546BA" w14:textId="77777777" w:rsidR="006846DB" w:rsidRDefault="00F328BC">
            <w:pPr>
              <w:spacing w:after="0" w:line="259" w:lineRule="auto"/>
              <w:ind w:left="5" w:firstLine="0"/>
            </w:pPr>
            <w:r>
              <w:rPr>
                <w:b/>
              </w:rPr>
              <w:t xml:space="preserve"> </w:t>
            </w:r>
          </w:p>
        </w:tc>
        <w:tc>
          <w:tcPr>
            <w:tcW w:w="829" w:type="dxa"/>
            <w:tcBorders>
              <w:top w:val="single" w:sz="4" w:space="0" w:color="000000"/>
              <w:left w:val="nil"/>
              <w:bottom w:val="single" w:sz="4" w:space="0" w:color="000000"/>
              <w:right w:val="nil"/>
            </w:tcBorders>
            <w:shd w:val="clear" w:color="auto" w:fill="F2F2F2"/>
          </w:tcPr>
          <w:p w14:paraId="3CB71594" w14:textId="77777777" w:rsidR="006846DB" w:rsidRDefault="006846DB">
            <w:pPr>
              <w:spacing w:after="160" w:line="259" w:lineRule="auto"/>
              <w:ind w:left="0" w:firstLine="0"/>
            </w:pPr>
          </w:p>
        </w:tc>
        <w:tc>
          <w:tcPr>
            <w:tcW w:w="3686" w:type="dxa"/>
            <w:gridSpan w:val="2"/>
            <w:tcBorders>
              <w:top w:val="single" w:sz="4" w:space="0" w:color="000000"/>
              <w:left w:val="nil"/>
              <w:bottom w:val="single" w:sz="4" w:space="0" w:color="000000"/>
              <w:right w:val="nil"/>
            </w:tcBorders>
            <w:shd w:val="clear" w:color="auto" w:fill="F2F2F2"/>
          </w:tcPr>
          <w:p w14:paraId="56C39798" w14:textId="77777777" w:rsidR="006846DB" w:rsidRDefault="006846DB">
            <w:pPr>
              <w:spacing w:after="160" w:line="259" w:lineRule="auto"/>
              <w:ind w:left="0" w:firstLine="0"/>
            </w:pPr>
          </w:p>
        </w:tc>
        <w:tc>
          <w:tcPr>
            <w:tcW w:w="3827" w:type="dxa"/>
            <w:gridSpan w:val="3"/>
            <w:tcBorders>
              <w:top w:val="single" w:sz="4" w:space="0" w:color="000000"/>
              <w:left w:val="nil"/>
              <w:bottom w:val="single" w:sz="4" w:space="0" w:color="000000"/>
              <w:right w:val="single" w:sz="4" w:space="0" w:color="000000"/>
            </w:tcBorders>
            <w:shd w:val="clear" w:color="auto" w:fill="F2F2F2"/>
          </w:tcPr>
          <w:p w14:paraId="289B9157" w14:textId="77777777" w:rsidR="006846DB" w:rsidRDefault="006846DB">
            <w:pPr>
              <w:spacing w:after="160" w:line="259" w:lineRule="auto"/>
              <w:ind w:left="0" w:firstLine="0"/>
            </w:pPr>
          </w:p>
        </w:tc>
      </w:tr>
      <w:tr w:rsidR="006846DB" w14:paraId="6A2CA36C" w14:textId="77777777">
        <w:trPr>
          <w:trHeight w:val="1110"/>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32CE809A" w14:textId="77777777" w:rsidR="006846DB" w:rsidRDefault="00F328BC">
            <w:pPr>
              <w:spacing w:after="20" w:line="259" w:lineRule="auto"/>
              <w:ind w:left="5" w:firstLine="0"/>
            </w:pPr>
            <w:r>
              <w:rPr>
                <w:b/>
              </w:rPr>
              <w:t xml:space="preserve">Name of Primary </w:t>
            </w:r>
          </w:p>
          <w:p w14:paraId="3728598E" w14:textId="77777777" w:rsidR="006846DB" w:rsidRDefault="00F328BC">
            <w:pPr>
              <w:spacing w:after="0" w:line="259" w:lineRule="auto"/>
              <w:ind w:left="5" w:firstLine="0"/>
            </w:pPr>
            <w:r>
              <w:rPr>
                <w:b/>
              </w:rPr>
              <w:t xml:space="preserve">Carer </w:t>
            </w:r>
          </w:p>
        </w:tc>
        <w:tc>
          <w:tcPr>
            <w:tcW w:w="829" w:type="dxa"/>
            <w:tcBorders>
              <w:top w:val="single" w:sz="4" w:space="0" w:color="000000"/>
              <w:left w:val="single" w:sz="4" w:space="0" w:color="000000"/>
              <w:bottom w:val="single" w:sz="4" w:space="0" w:color="000000"/>
              <w:right w:val="nil"/>
            </w:tcBorders>
          </w:tcPr>
          <w:p w14:paraId="22006C9D" w14:textId="77777777" w:rsidR="006846DB" w:rsidRDefault="00F328BC">
            <w:pPr>
              <w:spacing w:after="0" w:line="259" w:lineRule="auto"/>
              <w:ind w:left="1"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05537637"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6DEAD1C7" w14:textId="77777777" w:rsidR="006846DB" w:rsidRDefault="00F328BC">
            <w:pPr>
              <w:spacing w:after="0" w:line="259" w:lineRule="auto"/>
              <w:ind w:left="29" w:right="24" w:firstLine="0"/>
              <w:jc w:val="center"/>
            </w:pPr>
            <w:r>
              <w:rPr>
                <w:b/>
              </w:rPr>
              <w:t xml:space="preserve">Contact number </w:t>
            </w:r>
          </w:p>
        </w:tc>
        <w:tc>
          <w:tcPr>
            <w:tcW w:w="3827" w:type="dxa"/>
            <w:gridSpan w:val="3"/>
            <w:tcBorders>
              <w:top w:val="single" w:sz="4" w:space="0" w:color="000000"/>
              <w:left w:val="single" w:sz="4" w:space="0" w:color="000000"/>
              <w:bottom w:val="single" w:sz="4" w:space="0" w:color="000000"/>
              <w:right w:val="single" w:sz="4" w:space="0" w:color="000000"/>
            </w:tcBorders>
          </w:tcPr>
          <w:p w14:paraId="647EA92A" w14:textId="77777777" w:rsidR="006846DB" w:rsidRDefault="00F328BC">
            <w:pPr>
              <w:spacing w:after="0" w:line="259" w:lineRule="auto"/>
              <w:ind w:left="8" w:firstLine="0"/>
            </w:pPr>
            <w:r>
              <w:rPr>
                <w:b/>
              </w:rPr>
              <w:t xml:space="preserve"> </w:t>
            </w:r>
          </w:p>
        </w:tc>
      </w:tr>
      <w:tr w:rsidR="006846DB" w14:paraId="76678876" w14:textId="77777777">
        <w:trPr>
          <w:trHeight w:val="1416"/>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4D86470B" w14:textId="77777777" w:rsidR="006846DB" w:rsidRDefault="00F328BC">
            <w:pPr>
              <w:spacing w:after="260" w:line="259" w:lineRule="auto"/>
              <w:ind w:left="5" w:firstLine="0"/>
            </w:pPr>
            <w:r>
              <w:rPr>
                <w:b/>
              </w:rPr>
              <w:t xml:space="preserve">Address and postcode </w:t>
            </w:r>
          </w:p>
          <w:p w14:paraId="33603E8C" w14:textId="77777777" w:rsidR="006846DB" w:rsidRDefault="00F328BC">
            <w:pPr>
              <w:spacing w:after="0" w:line="259" w:lineRule="auto"/>
              <w:ind w:left="5" w:firstLine="0"/>
            </w:pPr>
            <w:r>
              <w:t xml:space="preserve">(If different from the child’s) </w:t>
            </w:r>
          </w:p>
        </w:tc>
        <w:tc>
          <w:tcPr>
            <w:tcW w:w="829" w:type="dxa"/>
            <w:tcBorders>
              <w:top w:val="single" w:sz="4" w:space="0" w:color="000000"/>
              <w:left w:val="single" w:sz="4" w:space="0" w:color="000000"/>
              <w:bottom w:val="single" w:sz="4" w:space="0" w:color="000000"/>
              <w:right w:val="nil"/>
            </w:tcBorders>
          </w:tcPr>
          <w:p w14:paraId="0E4C5AA0" w14:textId="77777777" w:rsidR="006846DB" w:rsidRDefault="00F328BC">
            <w:pPr>
              <w:spacing w:after="0" w:line="259" w:lineRule="auto"/>
              <w:ind w:left="1"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223D76D5"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2B048087" w14:textId="77777777" w:rsidR="006846DB" w:rsidRDefault="00F328BC">
            <w:pPr>
              <w:spacing w:after="0" w:line="259" w:lineRule="auto"/>
              <w:ind w:left="0" w:firstLine="0"/>
              <w:jc w:val="center"/>
            </w:pPr>
            <w:r>
              <w:rPr>
                <w:b/>
              </w:rPr>
              <w:t xml:space="preserve">Relationship to child </w:t>
            </w:r>
          </w:p>
        </w:tc>
        <w:tc>
          <w:tcPr>
            <w:tcW w:w="3827" w:type="dxa"/>
            <w:gridSpan w:val="3"/>
            <w:tcBorders>
              <w:top w:val="single" w:sz="4" w:space="0" w:color="000000"/>
              <w:left w:val="single" w:sz="4" w:space="0" w:color="000000"/>
              <w:bottom w:val="single" w:sz="4" w:space="0" w:color="000000"/>
              <w:right w:val="single" w:sz="4" w:space="0" w:color="000000"/>
            </w:tcBorders>
          </w:tcPr>
          <w:p w14:paraId="66C388E4" w14:textId="77777777" w:rsidR="006846DB" w:rsidRDefault="00F328BC">
            <w:pPr>
              <w:spacing w:after="0" w:line="259" w:lineRule="auto"/>
              <w:ind w:left="8" w:firstLine="0"/>
            </w:pPr>
            <w:r>
              <w:rPr>
                <w:b/>
              </w:rPr>
              <w:t xml:space="preserve"> </w:t>
            </w:r>
          </w:p>
        </w:tc>
      </w:tr>
      <w:tr w:rsidR="006846DB" w14:paraId="4A33912E" w14:textId="77777777">
        <w:trPr>
          <w:trHeight w:val="560"/>
        </w:trPr>
        <w:tc>
          <w:tcPr>
            <w:tcW w:w="229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CEB1DCF" w14:textId="77777777" w:rsidR="006846DB" w:rsidRDefault="00F328BC">
            <w:pPr>
              <w:spacing w:after="0" w:line="259" w:lineRule="auto"/>
              <w:ind w:left="5" w:firstLine="0"/>
              <w:jc w:val="both"/>
            </w:pPr>
            <w:r>
              <w:rPr>
                <w:b/>
              </w:rPr>
              <w:t xml:space="preserve">Carer contributed to the assessment </w:t>
            </w: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14:paraId="62E393A5" w14:textId="77777777" w:rsidR="006846DB" w:rsidRDefault="00F328BC">
            <w:pPr>
              <w:spacing w:after="0" w:line="259" w:lineRule="auto"/>
              <w:ind w:left="0" w:right="46" w:firstLine="0"/>
              <w:jc w:val="center"/>
            </w:pPr>
            <w:r>
              <w:rPr>
                <w:b/>
              </w:rPr>
              <w:t xml:space="preserve">Yes </w:t>
            </w:r>
          </w:p>
        </w:tc>
        <w:tc>
          <w:tcPr>
            <w:tcW w:w="1989" w:type="dxa"/>
            <w:tcBorders>
              <w:top w:val="single" w:sz="4" w:space="0" w:color="000000"/>
              <w:left w:val="single" w:sz="4" w:space="0" w:color="000000"/>
              <w:bottom w:val="single" w:sz="4" w:space="0" w:color="000000"/>
              <w:right w:val="single" w:sz="4" w:space="0" w:color="000000"/>
            </w:tcBorders>
          </w:tcPr>
          <w:p w14:paraId="4FA40E1C" w14:textId="77777777" w:rsidR="006846DB" w:rsidRDefault="00F328BC">
            <w:pPr>
              <w:spacing w:after="0" w:line="259" w:lineRule="auto"/>
              <w:ind w:left="3" w:firstLine="0"/>
            </w:pPr>
            <w:r>
              <w:rPr>
                <w:b/>
              </w:rPr>
              <w:t xml:space="preserv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3BE3AF6" w14:textId="77777777" w:rsidR="006846DB" w:rsidRDefault="00F328BC">
            <w:pPr>
              <w:spacing w:after="260" w:line="259" w:lineRule="auto"/>
              <w:ind w:left="0" w:right="43" w:firstLine="0"/>
              <w:jc w:val="center"/>
            </w:pPr>
            <w:r>
              <w:rPr>
                <w:b/>
              </w:rPr>
              <w:t xml:space="preserve">Comments </w:t>
            </w:r>
          </w:p>
          <w:p w14:paraId="13E8D3B3" w14:textId="77777777" w:rsidR="006846DB" w:rsidRDefault="00F328BC">
            <w:pPr>
              <w:spacing w:after="0" w:line="259" w:lineRule="auto"/>
              <w:ind w:left="0" w:firstLine="0"/>
            </w:pPr>
            <w:r>
              <w:rPr>
                <w:b/>
              </w:rPr>
              <w:t xml:space="preserve"> </w:t>
            </w:r>
          </w:p>
        </w:tc>
        <w:tc>
          <w:tcPr>
            <w:tcW w:w="3827" w:type="dxa"/>
            <w:gridSpan w:val="3"/>
            <w:vMerge w:val="restart"/>
            <w:tcBorders>
              <w:top w:val="single" w:sz="4" w:space="0" w:color="000000"/>
              <w:left w:val="single" w:sz="4" w:space="0" w:color="000000"/>
              <w:bottom w:val="single" w:sz="4" w:space="0" w:color="000000"/>
              <w:right w:val="single" w:sz="4" w:space="0" w:color="000000"/>
            </w:tcBorders>
          </w:tcPr>
          <w:p w14:paraId="660E35D1" w14:textId="77777777" w:rsidR="006846DB" w:rsidRDefault="00F328BC">
            <w:pPr>
              <w:spacing w:after="0" w:line="259" w:lineRule="auto"/>
              <w:ind w:left="8" w:firstLine="0"/>
            </w:pPr>
            <w:r>
              <w:rPr>
                <w:b/>
              </w:rPr>
              <w:t xml:space="preserve"> </w:t>
            </w:r>
          </w:p>
        </w:tc>
      </w:tr>
      <w:tr w:rsidR="006846DB" w14:paraId="0E70B275" w14:textId="77777777">
        <w:trPr>
          <w:trHeight w:val="560"/>
        </w:trPr>
        <w:tc>
          <w:tcPr>
            <w:tcW w:w="0" w:type="auto"/>
            <w:vMerge/>
            <w:tcBorders>
              <w:top w:val="nil"/>
              <w:left w:val="single" w:sz="4" w:space="0" w:color="000000"/>
              <w:bottom w:val="single" w:sz="4" w:space="0" w:color="000000"/>
              <w:right w:val="single" w:sz="4" w:space="0" w:color="000000"/>
            </w:tcBorders>
          </w:tcPr>
          <w:p w14:paraId="37556E06" w14:textId="77777777" w:rsidR="006846DB" w:rsidRDefault="006846DB">
            <w:pPr>
              <w:spacing w:after="160" w:line="259" w:lineRule="auto"/>
              <w:ind w:left="0" w:firstLine="0"/>
            </w:pP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14:paraId="636AADA0" w14:textId="77777777" w:rsidR="006846DB" w:rsidRDefault="00F328BC">
            <w:pPr>
              <w:spacing w:after="0" w:line="259" w:lineRule="auto"/>
              <w:ind w:left="0" w:right="45" w:firstLine="0"/>
              <w:jc w:val="center"/>
            </w:pPr>
            <w:r>
              <w:rPr>
                <w:b/>
              </w:rPr>
              <w:t xml:space="preserve">No </w:t>
            </w:r>
          </w:p>
        </w:tc>
        <w:tc>
          <w:tcPr>
            <w:tcW w:w="1989" w:type="dxa"/>
            <w:tcBorders>
              <w:top w:val="single" w:sz="4" w:space="0" w:color="000000"/>
              <w:left w:val="single" w:sz="4" w:space="0" w:color="000000"/>
              <w:bottom w:val="single" w:sz="4" w:space="0" w:color="000000"/>
              <w:right w:val="single" w:sz="4" w:space="0" w:color="000000"/>
            </w:tcBorders>
          </w:tcPr>
          <w:p w14:paraId="0E93BDFA" w14:textId="77777777" w:rsidR="006846DB" w:rsidRDefault="00F328BC">
            <w:pPr>
              <w:spacing w:after="0" w:line="259" w:lineRule="auto"/>
              <w:ind w:left="3" w:firstLine="0"/>
            </w:pPr>
            <w:r>
              <w:rPr>
                <w:b/>
              </w:rPr>
              <w:t xml:space="preserve"> </w:t>
            </w:r>
          </w:p>
        </w:tc>
        <w:tc>
          <w:tcPr>
            <w:tcW w:w="0" w:type="auto"/>
            <w:vMerge/>
            <w:tcBorders>
              <w:top w:val="nil"/>
              <w:left w:val="single" w:sz="4" w:space="0" w:color="000000"/>
              <w:bottom w:val="single" w:sz="4" w:space="0" w:color="000000"/>
              <w:right w:val="single" w:sz="4" w:space="0" w:color="000000"/>
            </w:tcBorders>
          </w:tcPr>
          <w:p w14:paraId="54EBD40B" w14:textId="77777777" w:rsidR="006846DB" w:rsidRDefault="006846DB">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14:paraId="76329AFC" w14:textId="77777777" w:rsidR="006846DB" w:rsidRDefault="006846DB">
            <w:pPr>
              <w:spacing w:after="160" w:line="259" w:lineRule="auto"/>
              <w:ind w:left="0" w:firstLine="0"/>
            </w:pPr>
          </w:p>
        </w:tc>
      </w:tr>
      <w:tr w:rsidR="006846DB" w14:paraId="5EBA8F3D" w14:textId="77777777">
        <w:trPr>
          <w:trHeight w:val="554"/>
        </w:trPr>
        <w:tc>
          <w:tcPr>
            <w:tcW w:w="2290" w:type="dxa"/>
            <w:tcBorders>
              <w:top w:val="single" w:sz="4" w:space="0" w:color="000000"/>
              <w:left w:val="single" w:sz="4" w:space="0" w:color="000000"/>
              <w:bottom w:val="single" w:sz="4" w:space="0" w:color="000000"/>
              <w:right w:val="nil"/>
            </w:tcBorders>
            <w:shd w:val="clear" w:color="auto" w:fill="F2F2F2"/>
          </w:tcPr>
          <w:p w14:paraId="147ADE31" w14:textId="77777777" w:rsidR="006846DB" w:rsidRDefault="00F328BC">
            <w:pPr>
              <w:spacing w:after="0" w:line="259" w:lineRule="auto"/>
              <w:ind w:left="5" w:firstLine="0"/>
            </w:pPr>
            <w:r>
              <w:rPr>
                <w:b/>
              </w:rPr>
              <w:t xml:space="preserve"> </w:t>
            </w:r>
          </w:p>
        </w:tc>
        <w:tc>
          <w:tcPr>
            <w:tcW w:w="829" w:type="dxa"/>
            <w:tcBorders>
              <w:top w:val="single" w:sz="4" w:space="0" w:color="000000"/>
              <w:left w:val="nil"/>
              <w:bottom w:val="single" w:sz="4" w:space="0" w:color="000000"/>
              <w:right w:val="nil"/>
            </w:tcBorders>
            <w:shd w:val="clear" w:color="auto" w:fill="F2F2F2"/>
          </w:tcPr>
          <w:p w14:paraId="48AAAD4E" w14:textId="77777777" w:rsidR="006846DB" w:rsidRDefault="006846DB">
            <w:pPr>
              <w:spacing w:after="160" w:line="259" w:lineRule="auto"/>
              <w:ind w:left="0" w:firstLine="0"/>
            </w:pPr>
          </w:p>
        </w:tc>
        <w:tc>
          <w:tcPr>
            <w:tcW w:w="3686" w:type="dxa"/>
            <w:gridSpan w:val="2"/>
            <w:tcBorders>
              <w:top w:val="single" w:sz="4" w:space="0" w:color="000000"/>
              <w:left w:val="nil"/>
              <w:bottom w:val="single" w:sz="4" w:space="0" w:color="000000"/>
              <w:right w:val="nil"/>
            </w:tcBorders>
            <w:shd w:val="clear" w:color="auto" w:fill="F2F2F2"/>
          </w:tcPr>
          <w:p w14:paraId="56C76951" w14:textId="77777777" w:rsidR="006846DB" w:rsidRDefault="006846DB">
            <w:pPr>
              <w:spacing w:after="160" w:line="259" w:lineRule="auto"/>
              <w:ind w:left="0" w:firstLine="0"/>
            </w:pPr>
          </w:p>
        </w:tc>
        <w:tc>
          <w:tcPr>
            <w:tcW w:w="3827" w:type="dxa"/>
            <w:gridSpan w:val="3"/>
            <w:tcBorders>
              <w:top w:val="single" w:sz="4" w:space="0" w:color="000000"/>
              <w:left w:val="nil"/>
              <w:bottom w:val="single" w:sz="4" w:space="0" w:color="000000"/>
              <w:right w:val="single" w:sz="4" w:space="0" w:color="000000"/>
            </w:tcBorders>
            <w:shd w:val="clear" w:color="auto" w:fill="F2F2F2"/>
          </w:tcPr>
          <w:p w14:paraId="3B203C6A" w14:textId="77777777" w:rsidR="006846DB" w:rsidRDefault="006846DB">
            <w:pPr>
              <w:spacing w:after="160" w:line="259" w:lineRule="auto"/>
              <w:ind w:left="0" w:firstLine="0"/>
            </w:pPr>
          </w:p>
        </w:tc>
      </w:tr>
    </w:tbl>
    <w:p w14:paraId="3616041B" w14:textId="77777777" w:rsidR="006846DB" w:rsidRDefault="00F328BC">
      <w:pPr>
        <w:spacing w:after="0" w:line="259" w:lineRule="auto"/>
        <w:ind w:left="0" w:firstLine="0"/>
      </w:pPr>
      <w:r>
        <w:rPr>
          <w:rFonts w:ascii="Arial" w:eastAsia="Arial" w:hAnsi="Arial" w:cs="Arial"/>
        </w:rPr>
        <w:t xml:space="preserve"> </w:t>
      </w:r>
      <w:r>
        <w:rPr>
          <w:rFonts w:ascii="Arial" w:eastAsia="Arial" w:hAnsi="Arial" w:cs="Arial"/>
        </w:rPr>
        <w:tab/>
        <w:t xml:space="preserve"> </w:t>
      </w:r>
    </w:p>
    <w:tbl>
      <w:tblPr>
        <w:tblStyle w:val="TableGrid"/>
        <w:tblW w:w="10633" w:type="dxa"/>
        <w:tblInd w:w="6" w:type="dxa"/>
        <w:tblCellMar>
          <w:top w:w="49" w:type="dxa"/>
          <w:left w:w="105" w:type="dxa"/>
          <w:right w:w="69" w:type="dxa"/>
        </w:tblCellMar>
        <w:tblLook w:val="04A0" w:firstRow="1" w:lastRow="0" w:firstColumn="1" w:lastColumn="0" w:noHBand="0" w:noVBand="1"/>
      </w:tblPr>
      <w:tblGrid>
        <w:gridCol w:w="2290"/>
        <w:gridCol w:w="829"/>
        <w:gridCol w:w="1989"/>
        <w:gridCol w:w="1698"/>
        <w:gridCol w:w="3827"/>
      </w:tblGrid>
      <w:tr w:rsidR="006846DB" w14:paraId="1678B860" w14:textId="77777777">
        <w:trPr>
          <w:trHeight w:val="869"/>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05A85DB3" w14:textId="77777777" w:rsidR="006846DB" w:rsidRDefault="00F328BC">
            <w:pPr>
              <w:spacing w:after="0" w:line="259" w:lineRule="auto"/>
              <w:ind w:left="4" w:firstLine="0"/>
            </w:pPr>
            <w:r>
              <w:rPr>
                <w:b/>
              </w:rPr>
              <w:t xml:space="preserve">Person completing the assessment </w:t>
            </w:r>
          </w:p>
        </w:tc>
        <w:tc>
          <w:tcPr>
            <w:tcW w:w="829" w:type="dxa"/>
            <w:tcBorders>
              <w:top w:val="single" w:sz="4" w:space="0" w:color="000000"/>
              <w:left w:val="single" w:sz="4" w:space="0" w:color="000000"/>
              <w:bottom w:val="single" w:sz="4" w:space="0" w:color="000000"/>
              <w:right w:val="nil"/>
            </w:tcBorders>
          </w:tcPr>
          <w:p w14:paraId="271F3FFF" w14:textId="77777777" w:rsidR="006846DB" w:rsidRDefault="00F328BC">
            <w:pPr>
              <w:spacing w:after="0" w:line="259" w:lineRule="auto"/>
              <w:ind w:left="0"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74E6D44D"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566B96CA" w14:textId="77777777" w:rsidR="006846DB" w:rsidRDefault="00F328BC">
            <w:pPr>
              <w:spacing w:after="0" w:line="259" w:lineRule="auto"/>
              <w:ind w:left="0" w:right="43" w:firstLine="0"/>
              <w:jc w:val="center"/>
            </w:pPr>
            <w:r>
              <w:rPr>
                <w:b/>
              </w:rPr>
              <w:t xml:space="preserve">Agency/team  </w:t>
            </w:r>
          </w:p>
        </w:tc>
        <w:tc>
          <w:tcPr>
            <w:tcW w:w="3828" w:type="dxa"/>
            <w:tcBorders>
              <w:top w:val="single" w:sz="4" w:space="0" w:color="000000"/>
              <w:left w:val="single" w:sz="4" w:space="0" w:color="000000"/>
              <w:bottom w:val="single" w:sz="4" w:space="0" w:color="000000"/>
              <w:right w:val="single" w:sz="4" w:space="0" w:color="000000"/>
            </w:tcBorders>
          </w:tcPr>
          <w:p w14:paraId="7884B74B" w14:textId="77777777" w:rsidR="006846DB" w:rsidRDefault="00F328BC">
            <w:pPr>
              <w:spacing w:after="0" w:line="259" w:lineRule="auto"/>
              <w:ind w:left="7" w:firstLine="0"/>
            </w:pPr>
            <w:r>
              <w:rPr>
                <w:b/>
              </w:rPr>
              <w:t xml:space="preserve"> </w:t>
            </w:r>
          </w:p>
        </w:tc>
      </w:tr>
      <w:tr w:rsidR="006846DB" w14:paraId="765540CC" w14:textId="77777777">
        <w:trPr>
          <w:trHeight w:val="1655"/>
        </w:trPr>
        <w:tc>
          <w:tcPr>
            <w:tcW w:w="2290" w:type="dxa"/>
            <w:tcBorders>
              <w:top w:val="single" w:sz="4" w:space="0" w:color="000000"/>
              <w:left w:val="single" w:sz="4" w:space="0" w:color="000000"/>
              <w:bottom w:val="single" w:sz="4" w:space="0" w:color="000000"/>
              <w:right w:val="single" w:sz="4" w:space="0" w:color="000000"/>
            </w:tcBorders>
            <w:shd w:val="clear" w:color="auto" w:fill="D9D9D9"/>
          </w:tcPr>
          <w:p w14:paraId="304605BB" w14:textId="77777777" w:rsidR="006846DB" w:rsidRDefault="00F328BC">
            <w:pPr>
              <w:spacing w:after="0" w:line="259" w:lineRule="auto"/>
              <w:ind w:left="4" w:firstLine="0"/>
            </w:pPr>
            <w:r>
              <w:rPr>
                <w:b/>
              </w:rPr>
              <w:t xml:space="preserve">Contact details </w:t>
            </w:r>
          </w:p>
        </w:tc>
        <w:tc>
          <w:tcPr>
            <w:tcW w:w="829" w:type="dxa"/>
            <w:tcBorders>
              <w:top w:val="single" w:sz="4" w:space="0" w:color="000000"/>
              <w:left w:val="single" w:sz="4" w:space="0" w:color="000000"/>
              <w:bottom w:val="single" w:sz="4" w:space="0" w:color="000000"/>
              <w:right w:val="nil"/>
            </w:tcBorders>
          </w:tcPr>
          <w:p w14:paraId="09569C05" w14:textId="77777777" w:rsidR="006846DB" w:rsidRDefault="00F328BC">
            <w:pPr>
              <w:spacing w:after="260" w:line="259" w:lineRule="auto"/>
              <w:ind w:left="0" w:firstLine="0"/>
            </w:pPr>
            <w:r>
              <w:rPr>
                <w:b/>
              </w:rPr>
              <w:t xml:space="preserve"> </w:t>
            </w:r>
          </w:p>
          <w:p w14:paraId="5AAC316C" w14:textId="77777777" w:rsidR="006846DB" w:rsidRDefault="00F328BC">
            <w:pPr>
              <w:spacing w:after="255" w:line="259" w:lineRule="auto"/>
              <w:ind w:left="0" w:firstLine="0"/>
            </w:pPr>
            <w:r>
              <w:rPr>
                <w:b/>
              </w:rPr>
              <w:t xml:space="preserve"> </w:t>
            </w:r>
          </w:p>
          <w:p w14:paraId="1AF0F2A0" w14:textId="77777777" w:rsidR="006846DB" w:rsidRDefault="00F328BC">
            <w:pPr>
              <w:spacing w:after="0" w:line="259" w:lineRule="auto"/>
              <w:ind w:left="0" w:firstLine="0"/>
            </w:pPr>
            <w:r>
              <w:rPr>
                <w:b/>
              </w:rPr>
              <w:t xml:space="preserve"> </w:t>
            </w:r>
          </w:p>
        </w:tc>
        <w:tc>
          <w:tcPr>
            <w:tcW w:w="1989" w:type="dxa"/>
            <w:tcBorders>
              <w:top w:val="single" w:sz="4" w:space="0" w:color="000000"/>
              <w:left w:val="nil"/>
              <w:bottom w:val="single" w:sz="4" w:space="0" w:color="000000"/>
              <w:right w:val="single" w:sz="4" w:space="0" w:color="000000"/>
            </w:tcBorders>
          </w:tcPr>
          <w:p w14:paraId="2898974E" w14:textId="77777777" w:rsidR="006846DB" w:rsidRDefault="006846DB">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14:paraId="00F14123" w14:textId="77777777" w:rsidR="006846DB" w:rsidRDefault="00F328BC">
            <w:pPr>
              <w:spacing w:after="0" w:line="259" w:lineRule="auto"/>
              <w:ind w:left="0" w:right="44" w:firstLine="0"/>
              <w:jc w:val="center"/>
            </w:pPr>
            <w:r>
              <w:rPr>
                <w:b/>
              </w:rPr>
              <w:t xml:space="preserve">Signed </w:t>
            </w:r>
          </w:p>
        </w:tc>
        <w:tc>
          <w:tcPr>
            <w:tcW w:w="3828" w:type="dxa"/>
            <w:tcBorders>
              <w:top w:val="single" w:sz="4" w:space="0" w:color="000000"/>
              <w:left w:val="single" w:sz="4" w:space="0" w:color="000000"/>
              <w:bottom w:val="single" w:sz="4" w:space="0" w:color="000000"/>
              <w:right w:val="single" w:sz="4" w:space="0" w:color="000000"/>
            </w:tcBorders>
          </w:tcPr>
          <w:p w14:paraId="425C9F3A" w14:textId="77777777" w:rsidR="006846DB" w:rsidRDefault="00F328BC">
            <w:pPr>
              <w:spacing w:after="0" w:line="259" w:lineRule="auto"/>
              <w:ind w:left="7" w:firstLine="0"/>
            </w:pPr>
            <w:r>
              <w:rPr>
                <w:b/>
              </w:rPr>
              <w:t xml:space="preserve"> </w:t>
            </w:r>
          </w:p>
        </w:tc>
      </w:tr>
      <w:tr w:rsidR="006846DB" w14:paraId="517095A7" w14:textId="77777777">
        <w:trPr>
          <w:trHeight w:val="560"/>
        </w:trPr>
        <w:tc>
          <w:tcPr>
            <w:tcW w:w="229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FA3B76A" w14:textId="77777777" w:rsidR="006846DB" w:rsidRDefault="00F328BC">
            <w:pPr>
              <w:spacing w:after="0" w:line="259" w:lineRule="auto"/>
              <w:ind w:left="4" w:right="106" w:firstLine="0"/>
              <w:jc w:val="both"/>
            </w:pPr>
            <w:r>
              <w:rPr>
                <w:b/>
              </w:rPr>
              <w:t xml:space="preserve">Consent to share with CSC provided </w:t>
            </w:r>
            <w:r>
              <w:t>*(where applicable)</w:t>
            </w:r>
            <w:r>
              <w:rPr>
                <w:b/>
              </w:rPr>
              <w:t xml:space="preserve"> </w:t>
            </w: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14:paraId="06C0272B" w14:textId="77777777" w:rsidR="006846DB" w:rsidRDefault="00F328BC">
            <w:pPr>
              <w:spacing w:after="0" w:line="259" w:lineRule="auto"/>
              <w:ind w:left="0" w:right="41" w:firstLine="0"/>
              <w:jc w:val="center"/>
            </w:pPr>
            <w:r>
              <w:rPr>
                <w:b/>
              </w:rPr>
              <w:t xml:space="preserve">Yes </w:t>
            </w:r>
          </w:p>
        </w:tc>
        <w:tc>
          <w:tcPr>
            <w:tcW w:w="1989" w:type="dxa"/>
            <w:tcBorders>
              <w:top w:val="single" w:sz="4" w:space="0" w:color="000000"/>
              <w:left w:val="single" w:sz="4" w:space="0" w:color="000000"/>
              <w:bottom w:val="single" w:sz="4" w:space="0" w:color="000000"/>
              <w:right w:val="single" w:sz="4" w:space="0" w:color="000000"/>
            </w:tcBorders>
          </w:tcPr>
          <w:p w14:paraId="14AB3EF1" w14:textId="77777777" w:rsidR="006846DB" w:rsidRDefault="00F328BC">
            <w:pPr>
              <w:spacing w:after="0" w:line="259" w:lineRule="auto"/>
              <w:ind w:left="9" w:firstLine="0"/>
              <w:jc w:val="center"/>
            </w:pPr>
            <w:r>
              <w:rPr>
                <w:b/>
              </w:rPr>
              <w:t xml:space="preserv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89A5E60" w14:textId="77777777" w:rsidR="006846DB" w:rsidRDefault="00F328BC">
            <w:pPr>
              <w:spacing w:after="0" w:line="259" w:lineRule="auto"/>
              <w:ind w:left="0" w:right="39" w:firstLine="0"/>
              <w:jc w:val="center"/>
            </w:pPr>
            <w:r>
              <w:rPr>
                <w:b/>
              </w:rPr>
              <w:t xml:space="preserve">Comments </w:t>
            </w:r>
          </w:p>
        </w:tc>
        <w:tc>
          <w:tcPr>
            <w:tcW w:w="3828" w:type="dxa"/>
            <w:vMerge w:val="restart"/>
            <w:tcBorders>
              <w:top w:val="single" w:sz="4" w:space="0" w:color="000000"/>
              <w:left w:val="single" w:sz="4" w:space="0" w:color="000000"/>
              <w:bottom w:val="single" w:sz="4" w:space="0" w:color="000000"/>
              <w:right w:val="single" w:sz="4" w:space="0" w:color="000000"/>
            </w:tcBorders>
          </w:tcPr>
          <w:p w14:paraId="25232C8B" w14:textId="77777777" w:rsidR="006846DB" w:rsidRDefault="00F328BC">
            <w:pPr>
              <w:spacing w:after="0" w:line="259" w:lineRule="auto"/>
              <w:ind w:left="7" w:firstLine="0"/>
            </w:pPr>
            <w:r>
              <w:rPr>
                <w:b/>
              </w:rPr>
              <w:t xml:space="preserve"> </w:t>
            </w:r>
          </w:p>
        </w:tc>
      </w:tr>
      <w:tr w:rsidR="006846DB" w14:paraId="7E886003" w14:textId="77777777">
        <w:trPr>
          <w:trHeight w:val="614"/>
        </w:trPr>
        <w:tc>
          <w:tcPr>
            <w:tcW w:w="0" w:type="auto"/>
            <w:vMerge/>
            <w:tcBorders>
              <w:top w:val="nil"/>
              <w:left w:val="single" w:sz="4" w:space="0" w:color="000000"/>
              <w:bottom w:val="single" w:sz="4" w:space="0" w:color="000000"/>
              <w:right w:val="single" w:sz="4" w:space="0" w:color="000000"/>
            </w:tcBorders>
          </w:tcPr>
          <w:p w14:paraId="672A1A9B" w14:textId="77777777" w:rsidR="006846DB" w:rsidRDefault="006846DB">
            <w:pPr>
              <w:spacing w:after="160" w:line="259" w:lineRule="auto"/>
              <w:ind w:left="0" w:firstLine="0"/>
            </w:pPr>
          </w:p>
        </w:tc>
        <w:tc>
          <w:tcPr>
            <w:tcW w:w="829" w:type="dxa"/>
            <w:tcBorders>
              <w:top w:val="single" w:sz="4" w:space="0" w:color="000000"/>
              <w:left w:val="single" w:sz="4" w:space="0" w:color="000000"/>
              <w:bottom w:val="single" w:sz="4" w:space="0" w:color="000000"/>
              <w:right w:val="single" w:sz="4" w:space="0" w:color="000000"/>
            </w:tcBorders>
            <w:shd w:val="clear" w:color="auto" w:fill="D9D9D9"/>
          </w:tcPr>
          <w:p w14:paraId="554B9E93" w14:textId="77777777" w:rsidR="006846DB" w:rsidRDefault="00F328BC">
            <w:pPr>
              <w:spacing w:after="0" w:line="259" w:lineRule="auto"/>
              <w:ind w:left="0" w:right="41" w:firstLine="0"/>
              <w:jc w:val="center"/>
            </w:pPr>
            <w:r>
              <w:rPr>
                <w:b/>
              </w:rPr>
              <w:t xml:space="preserve">No </w:t>
            </w:r>
          </w:p>
        </w:tc>
        <w:tc>
          <w:tcPr>
            <w:tcW w:w="1989" w:type="dxa"/>
            <w:tcBorders>
              <w:top w:val="single" w:sz="4" w:space="0" w:color="000000"/>
              <w:left w:val="single" w:sz="4" w:space="0" w:color="000000"/>
              <w:bottom w:val="single" w:sz="4" w:space="0" w:color="000000"/>
              <w:right w:val="single" w:sz="4" w:space="0" w:color="000000"/>
            </w:tcBorders>
          </w:tcPr>
          <w:p w14:paraId="510F4751" w14:textId="77777777" w:rsidR="006846DB" w:rsidRDefault="00F328BC">
            <w:pPr>
              <w:spacing w:after="0" w:line="259" w:lineRule="auto"/>
              <w:ind w:left="9" w:firstLine="0"/>
              <w:jc w:val="center"/>
            </w:pPr>
            <w:r>
              <w:rPr>
                <w:b/>
              </w:rPr>
              <w:t xml:space="preserve"> </w:t>
            </w:r>
          </w:p>
        </w:tc>
        <w:tc>
          <w:tcPr>
            <w:tcW w:w="0" w:type="auto"/>
            <w:vMerge/>
            <w:tcBorders>
              <w:top w:val="nil"/>
              <w:left w:val="single" w:sz="4" w:space="0" w:color="000000"/>
              <w:bottom w:val="single" w:sz="4" w:space="0" w:color="000000"/>
              <w:right w:val="single" w:sz="4" w:space="0" w:color="000000"/>
            </w:tcBorders>
          </w:tcPr>
          <w:p w14:paraId="522FC711"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DF4AC73" w14:textId="77777777" w:rsidR="006846DB" w:rsidRDefault="006846DB">
            <w:pPr>
              <w:spacing w:after="160" w:line="259" w:lineRule="auto"/>
              <w:ind w:left="0" w:firstLine="0"/>
            </w:pPr>
          </w:p>
        </w:tc>
      </w:tr>
    </w:tbl>
    <w:p w14:paraId="50D841AF" w14:textId="77777777" w:rsidR="006846DB" w:rsidRDefault="00F328BC">
      <w:pPr>
        <w:spacing w:after="274" w:line="259" w:lineRule="auto"/>
        <w:ind w:left="0" w:firstLine="0"/>
      </w:pPr>
      <w:r>
        <w:rPr>
          <w:b/>
          <w:sz w:val="24"/>
        </w:rPr>
        <w:t xml:space="preserve"> </w:t>
      </w:r>
    </w:p>
    <w:p w14:paraId="135CB450" w14:textId="77777777" w:rsidR="006846DB" w:rsidRDefault="00F328BC">
      <w:pPr>
        <w:spacing w:after="0" w:line="259" w:lineRule="auto"/>
        <w:ind w:left="0" w:firstLine="0"/>
        <w:jc w:val="both"/>
      </w:pPr>
      <w:r>
        <w:rPr>
          <w:b/>
          <w:sz w:val="24"/>
        </w:rPr>
        <w:t xml:space="preserve"> </w:t>
      </w:r>
      <w:r>
        <w:rPr>
          <w:b/>
          <w:sz w:val="24"/>
        </w:rPr>
        <w:tab/>
        <w:t xml:space="preserve"> </w:t>
      </w:r>
      <w:r>
        <w:br w:type="page"/>
      </w:r>
    </w:p>
    <w:p w14:paraId="667E1D74" w14:textId="77777777" w:rsidR="006846DB" w:rsidRDefault="00F328BC">
      <w:pPr>
        <w:spacing w:after="0" w:line="259" w:lineRule="auto"/>
        <w:ind w:left="10" w:right="3367"/>
        <w:jc w:val="right"/>
      </w:pPr>
      <w:r>
        <w:rPr>
          <w:b/>
          <w:sz w:val="24"/>
        </w:rPr>
        <w:lastRenderedPageBreak/>
        <w:t xml:space="preserve">Assessment of Risk and Vulnerability </w:t>
      </w:r>
    </w:p>
    <w:tbl>
      <w:tblPr>
        <w:tblStyle w:val="TableGrid"/>
        <w:tblW w:w="10492" w:type="dxa"/>
        <w:tblInd w:w="6" w:type="dxa"/>
        <w:tblCellMar>
          <w:top w:w="46" w:type="dxa"/>
          <w:left w:w="109" w:type="dxa"/>
          <w:right w:w="115" w:type="dxa"/>
        </w:tblCellMar>
        <w:tblLook w:val="04A0" w:firstRow="1" w:lastRow="0" w:firstColumn="1" w:lastColumn="0" w:noHBand="0" w:noVBand="1"/>
      </w:tblPr>
      <w:tblGrid>
        <w:gridCol w:w="1304"/>
        <w:gridCol w:w="1306"/>
        <w:gridCol w:w="1305"/>
        <w:gridCol w:w="1306"/>
        <w:gridCol w:w="1320"/>
        <w:gridCol w:w="1315"/>
        <w:gridCol w:w="1321"/>
        <w:gridCol w:w="1315"/>
      </w:tblGrid>
      <w:tr w:rsidR="006846DB" w14:paraId="44E6BA6D" w14:textId="77777777">
        <w:trPr>
          <w:trHeight w:val="313"/>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0F3CD46B" w14:textId="77777777" w:rsidR="006846DB" w:rsidRDefault="00F328BC">
            <w:pPr>
              <w:spacing w:after="0" w:line="259" w:lineRule="auto"/>
              <w:ind w:left="371" w:firstLine="0"/>
              <w:jc w:val="center"/>
            </w:pPr>
            <w:r>
              <w:rPr>
                <w:b/>
              </w:rPr>
              <w:t>1)</w:t>
            </w:r>
            <w:r>
              <w:rPr>
                <w:rFonts w:ascii="Arial" w:eastAsia="Arial" w:hAnsi="Arial" w:cs="Arial"/>
                <w:b/>
              </w:rPr>
              <w:t xml:space="preserve"> </w:t>
            </w:r>
            <w:r>
              <w:rPr>
                <w:b/>
              </w:rPr>
              <w:t xml:space="preserve">Friends and Family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BADC837" w14:textId="77777777" w:rsidR="006846DB" w:rsidRDefault="00F328BC">
            <w:pPr>
              <w:spacing w:after="0" w:line="259" w:lineRule="auto"/>
              <w:ind w:left="363" w:firstLine="0"/>
              <w:jc w:val="center"/>
            </w:pPr>
            <w:r>
              <w:rPr>
                <w:b/>
              </w:rPr>
              <w:t>2)</w:t>
            </w:r>
            <w:r>
              <w:rPr>
                <w:rFonts w:ascii="Arial" w:eastAsia="Arial" w:hAnsi="Arial" w:cs="Arial"/>
                <w:b/>
              </w:rPr>
              <w:t xml:space="preserve"> </w:t>
            </w:r>
            <w:r>
              <w:rPr>
                <w:b/>
              </w:rPr>
              <w:t xml:space="preserve">Accommodation </w:t>
            </w:r>
          </w:p>
        </w:tc>
      </w:tr>
      <w:tr w:rsidR="006846DB" w14:paraId="1496BD73" w14:textId="77777777">
        <w:trPr>
          <w:trHeight w:val="4384"/>
        </w:trPr>
        <w:tc>
          <w:tcPr>
            <w:tcW w:w="5221" w:type="dxa"/>
            <w:gridSpan w:val="4"/>
            <w:tcBorders>
              <w:top w:val="single" w:sz="4" w:space="0" w:color="000000"/>
              <w:left w:val="single" w:sz="4" w:space="0" w:color="000000"/>
              <w:bottom w:val="single" w:sz="4" w:space="0" w:color="000000"/>
              <w:right w:val="single" w:sz="4" w:space="0" w:color="000000"/>
            </w:tcBorders>
          </w:tcPr>
          <w:p w14:paraId="628AB645" w14:textId="77777777" w:rsidR="006846DB" w:rsidRDefault="00F328BC">
            <w:pPr>
              <w:spacing w:after="262" w:line="259" w:lineRule="auto"/>
              <w:ind w:left="0" w:firstLine="0"/>
            </w:pPr>
            <w:r>
              <w:rPr>
                <w:sz w:val="20"/>
              </w:rPr>
              <w:t xml:space="preserve"> </w:t>
            </w:r>
          </w:p>
          <w:p w14:paraId="7E7F6AA0" w14:textId="77777777" w:rsidR="006846DB" w:rsidRDefault="00F328BC">
            <w:pPr>
              <w:spacing w:after="16" w:line="259" w:lineRule="auto"/>
              <w:ind w:left="0" w:firstLine="0"/>
            </w:pPr>
            <w:r>
              <w:rPr>
                <w:sz w:val="20"/>
              </w:rPr>
              <w:t xml:space="preserve">- Reduced contact with family /friends which is of concern - </w:t>
            </w:r>
          </w:p>
          <w:p w14:paraId="792A7C19" w14:textId="77777777" w:rsidR="006846DB" w:rsidRDefault="00F328BC">
            <w:pPr>
              <w:spacing w:after="16" w:line="259" w:lineRule="auto"/>
              <w:ind w:left="0" w:firstLine="0"/>
            </w:pPr>
            <w:r>
              <w:rPr>
                <w:sz w:val="20"/>
              </w:rPr>
              <w:t xml:space="preserve">New friends who are not known to parents/carers - </w:t>
            </w:r>
          </w:p>
          <w:p w14:paraId="6DE7D493" w14:textId="77777777" w:rsidR="006846DB" w:rsidRDefault="00F328BC">
            <w:pPr>
              <w:spacing w:after="239" w:line="276" w:lineRule="auto"/>
              <w:ind w:left="0" w:firstLine="0"/>
            </w:pPr>
            <w:r>
              <w:rPr>
                <w:sz w:val="20"/>
              </w:rPr>
              <w:t xml:space="preserve">Unexplained change in attitude from the child - Relationship (s) breakdown - Suspected abuse in family (emotional, neglect, physical or sexual) - A lack of warmth/understanding/attachment and/or trust from parent/carer - Carers do not implement age appropriate boundaries (including use around social media) - Failure to report missing episodes v Abusive/bullying friendships - Friends/family are involved in gang activity/known to the criminal justice system/Neighbourhood Police/ASB teams. </w:t>
            </w:r>
          </w:p>
          <w:p w14:paraId="71D2F13A" w14:textId="77777777" w:rsidR="006846DB" w:rsidRDefault="00F328BC">
            <w:pPr>
              <w:spacing w:after="0" w:line="259" w:lineRule="auto"/>
              <w:ind w:left="0" w:firstLine="0"/>
            </w:pPr>
            <w:r>
              <w:rPr>
                <w:sz w:val="20"/>
              </w:rPr>
              <w:t xml:space="preserve"> </w:t>
            </w:r>
          </w:p>
        </w:tc>
        <w:tc>
          <w:tcPr>
            <w:tcW w:w="5271" w:type="dxa"/>
            <w:gridSpan w:val="4"/>
            <w:tcBorders>
              <w:top w:val="single" w:sz="4" w:space="0" w:color="000000"/>
              <w:left w:val="single" w:sz="4" w:space="0" w:color="000000"/>
              <w:bottom w:val="single" w:sz="4" w:space="0" w:color="000000"/>
              <w:right w:val="single" w:sz="4" w:space="0" w:color="000000"/>
            </w:tcBorders>
          </w:tcPr>
          <w:p w14:paraId="447D3894" w14:textId="77777777" w:rsidR="006846DB" w:rsidRDefault="00F328BC">
            <w:pPr>
              <w:spacing w:after="262" w:line="259" w:lineRule="auto"/>
              <w:ind w:left="1" w:firstLine="0"/>
            </w:pPr>
            <w:r>
              <w:rPr>
                <w:sz w:val="20"/>
              </w:rPr>
              <w:t xml:space="preserve"> </w:t>
            </w:r>
          </w:p>
          <w:p w14:paraId="12F05F02" w14:textId="77777777" w:rsidR="006846DB" w:rsidRDefault="00F328BC">
            <w:pPr>
              <w:spacing w:after="0" w:line="275" w:lineRule="auto"/>
              <w:ind w:left="1" w:firstLine="0"/>
            </w:pPr>
            <w:r>
              <w:rPr>
                <w:sz w:val="20"/>
              </w:rPr>
              <w:t xml:space="preserve">- Child or young person and or their family reside in unsuitable/unstable/temporary/overcrowded </w:t>
            </w:r>
          </w:p>
          <w:p w14:paraId="2A799004" w14:textId="77777777" w:rsidR="006846DB" w:rsidRDefault="00F328BC">
            <w:pPr>
              <w:spacing w:after="0" w:line="259" w:lineRule="auto"/>
              <w:ind w:left="1" w:firstLine="0"/>
            </w:pPr>
            <w:r>
              <w:rPr>
                <w:sz w:val="20"/>
              </w:rPr>
              <w:t xml:space="preserve">accommodation - Concerns about location (neighbourhood, ASB, gang activity) - Concerns about isolation/safety - Is unhappy with accommodation (although it meet physical need) - Often stays elsewhere - Is homeless and or sofa surfing - Resides independently in unsupported accommodation - Accommodation is being accessed/used by adults/peers of concern or who pose a risk to the young. </w:t>
            </w:r>
          </w:p>
        </w:tc>
      </w:tr>
      <w:tr w:rsidR="006846DB" w14:paraId="6A875A1B" w14:textId="77777777">
        <w:trPr>
          <w:trHeight w:val="319"/>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75EEB001" w14:textId="77777777" w:rsidR="006846DB" w:rsidRDefault="00F328BC">
            <w:pPr>
              <w:spacing w:after="0" w:line="259" w:lineRule="auto"/>
              <w:ind w:left="3"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60E2FE4A" w14:textId="77777777" w:rsidR="006846DB" w:rsidRDefault="00F328BC">
            <w:pPr>
              <w:spacing w:after="0" w:line="259" w:lineRule="auto"/>
              <w:ind w:left="9"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7F423452" w14:textId="77777777" w:rsidR="006846DB" w:rsidRDefault="00F328BC">
            <w:pPr>
              <w:spacing w:after="0" w:line="259" w:lineRule="auto"/>
              <w:ind w:left="14"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29DE2D05" w14:textId="77777777" w:rsidR="006846DB" w:rsidRDefault="00F328BC">
            <w:pPr>
              <w:spacing w:after="0" w:line="259" w:lineRule="auto"/>
              <w:ind w:left="8"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4B71DCC7" w14:textId="77777777" w:rsidR="006846DB" w:rsidRDefault="00F328BC">
            <w:pPr>
              <w:spacing w:after="0" w:line="259" w:lineRule="auto"/>
              <w:ind w:left="0"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6A2F8E77" w14:textId="77777777" w:rsidR="006846DB" w:rsidRDefault="00F328BC">
            <w:pPr>
              <w:spacing w:after="0" w:line="259" w:lineRule="auto"/>
              <w:ind w:left="0"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3D7952B5" w14:textId="77777777" w:rsidR="006846DB" w:rsidRDefault="00F328BC">
            <w:pPr>
              <w:spacing w:after="0" w:line="259" w:lineRule="auto"/>
              <w:ind w:left="10"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7266BDAC" w14:textId="77777777" w:rsidR="006846DB" w:rsidRDefault="00F328BC">
            <w:pPr>
              <w:spacing w:after="0" w:line="259" w:lineRule="auto"/>
              <w:ind w:left="0" w:firstLine="0"/>
              <w:jc w:val="center"/>
            </w:pPr>
            <w:r>
              <w:rPr>
                <w:b/>
              </w:rPr>
              <w:t xml:space="preserve">High </w:t>
            </w:r>
          </w:p>
        </w:tc>
      </w:tr>
      <w:tr w:rsidR="006846DB" w14:paraId="2CBBED6C" w14:textId="77777777">
        <w:trPr>
          <w:trHeight w:val="320"/>
        </w:trPr>
        <w:tc>
          <w:tcPr>
            <w:tcW w:w="10492" w:type="dxa"/>
            <w:gridSpan w:val="8"/>
            <w:tcBorders>
              <w:top w:val="single" w:sz="4" w:space="0" w:color="000000"/>
              <w:left w:val="single" w:sz="4" w:space="0" w:color="000000"/>
              <w:bottom w:val="single" w:sz="4" w:space="0" w:color="000000"/>
              <w:right w:val="single" w:sz="4" w:space="0" w:color="000000"/>
            </w:tcBorders>
            <w:shd w:val="clear" w:color="auto" w:fill="DEEAF6"/>
          </w:tcPr>
          <w:p w14:paraId="6598A9EE" w14:textId="77777777" w:rsidR="006846DB" w:rsidRDefault="00F328BC">
            <w:pPr>
              <w:spacing w:after="0" w:line="259" w:lineRule="auto"/>
              <w:ind w:left="56" w:firstLine="0"/>
              <w:jc w:val="center"/>
            </w:pPr>
            <w:r>
              <w:rPr>
                <w:b/>
              </w:rPr>
              <w:t xml:space="preserve"> </w:t>
            </w:r>
          </w:p>
        </w:tc>
      </w:tr>
      <w:tr w:rsidR="006846DB" w14:paraId="1FF92D42" w14:textId="77777777">
        <w:trPr>
          <w:trHeight w:val="319"/>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40901988" w14:textId="77777777" w:rsidR="006846DB" w:rsidRDefault="00F328BC">
            <w:pPr>
              <w:spacing w:after="0" w:line="259" w:lineRule="auto"/>
              <w:ind w:left="730" w:firstLine="0"/>
            </w:pPr>
            <w:r>
              <w:rPr>
                <w:b/>
              </w:rPr>
              <w:t>3)</w:t>
            </w:r>
            <w:r>
              <w:rPr>
                <w:rFonts w:ascii="Arial" w:eastAsia="Arial" w:hAnsi="Arial" w:cs="Arial"/>
                <w:b/>
              </w:rPr>
              <w:t xml:space="preserve"> </w:t>
            </w:r>
            <w:r>
              <w:rPr>
                <w:b/>
              </w:rPr>
              <w:t xml:space="preserve">Education, Training, Employment (ETE)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73305351" w14:textId="77777777" w:rsidR="006846DB" w:rsidRDefault="00F328BC">
            <w:pPr>
              <w:spacing w:after="0" w:line="259" w:lineRule="auto"/>
              <w:ind w:left="364" w:firstLine="0"/>
              <w:jc w:val="center"/>
            </w:pPr>
            <w:r>
              <w:rPr>
                <w:b/>
              </w:rPr>
              <w:t>4)</w:t>
            </w:r>
            <w:r>
              <w:rPr>
                <w:rFonts w:ascii="Arial" w:eastAsia="Arial" w:hAnsi="Arial" w:cs="Arial"/>
                <w:b/>
              </w:rPr>
              <w:t xml:space="preserve"> </w:t>
            </w:r>
            <w:r>
              <w:rPr>
                <w:b/>
              </w:rPr>
              <w:t xml:space="preserve">Emotional Wellbeing </w:t>
            </w:r>
          </w:p>
        </w:tc>
      </w:tr>
      <w:tr w:rsidR="006846DB" w14:paraId="4E046BA2" w14:textId="77777777">
        <w:trPr>
          <w:trHeight w:val="4664"/>
        </w:trPr>
        <w:tc>
          <w:tcPr>
            <w:tcW w:w="5221" w:type="dxa"/>
            <w:gridSpan w:val="4"/>
            <w:tcBorders>
              <w:top w:val="single" w:sz="4" w:space="0" w:color="000000"/>
              <w:left w:val="single" w:sz="4" w:space="0" w:color="000000"/>
              <w:bottom w:val="single" w:sz="4" w:space="0" w:color="000000"/>
              <w:right w:val="single" w:sz="4" w:space="0" w:color="000000"/>
            </w:tcBorders>
          </w:tcPr>
          <w:p w14:paraId="354A06EF" w14:textId="77777777" w:rsidR="006846DB" w:rsidRDefault="00F328BC">
            <w:pPr>
              <w:spacing w:after="257" w:line="259" w:lineRule="auto"/>
              <w:ind w:left="0" w:firstLine="0"/>
            </w:pPr>
            <w:r>
              <w:rPr>
                <w:sz w:val="20"/>
              </w:rPr>
              <w:t xml:space="preserve"> </w:t>
            </w:r>
          </w:p>
          <w:p w14:paraId="73F8BD03" w14:textId="77777777" w:rsidR="006846DB" w:rsidRDefault="00F328BC">
            <w:pPr>
              <w:spacing w:after="16" w:line="259" w:lineRule="auto"/>
              <w:ind w:left="0" w:firstLine="0"/>
            </w:pPr>
            <w:r>
              <w:rPr>
                <w:sz w:val="20"/>
              </w:rPr>
              <w:t xml:space="preserve">- Is not engaged in ETE, and/or is not motivated to </w:t>
            </w:r>
            <w:proofErr w:type="spellStart"/>
            <w:r>
              <w:rPr>
                <w:sz w:val="20"/>
              </w:rPr>
              <w:t>bev</w:t>
            </w:r>
            <w:proofErr w:type="spellEnd"/>
            <w:r>
              <w:rPr>
                <w:sz w:val="20"/>
              </w:rPr>
              <w:t xml:space="preserve"> </w:t>
            </w:r>
          </w:p>
          <w:p w14:paraId="28781327" w14:textId="77777777" w:rsidR="006846DB" w:rsidRDefault="00F328BC">
            <w:pPr>
              <w:spacing w:after="239" w:line="276" w:lineRule="auto"/>
              <w:ind w:left="0" w:firstLine="0"/>
            </w:pPr>
            <w:r>
              <w:rPr>
                <w:sz w:val="20"/>
              </w:rPr>
              <w:t xml:space="preserve">Excluded and/or does not have an education offer v Whereabouts often unknown - Frequently late/leaves early/leaves site, incidents of absence without permission - Change in attitude to learning/employment - Regular breakdown of school/training placements due to perceived behavioural issues - Increasingly disruptive, hostile or physically aggressive - Friendships/peer groups either within or outside the ETE setting are with others at risk of criminal and/or sexual exploitation - Is socially isolated in the ETE setting, and /or experiences bullying, abuse/violence/harassment. </w:t>
            </w:r>
          </w:p>
          <w:p w14:paraId="21838AC6" w14:textId="77777777" w:rsidR="006846DB" w:rsidRDefault="00F328BC">
            <w:pPr>
              <w:spacing w:after="0" w:line="259" w:lineRule="auto"/>
              <w:ind w:left="0" w:firstLine="0"/>
            </w:pPr>
            <w:r>
              <w:rPr>
                <w:sz w:val="20"/>
              </w:rPr>
              <w:t xml:space="preserve"> </w:t>
            </w:r>
          </w:p>
        </w:tc>
        <w:tc>
          <w:tcPr>
            <w:tcW w:w="5271" w:type="dxa"/>
            <w:gridSpan w:val="4"/>
            <w:tcBorders>
              <w:top w:val="single" w:sz="4" w:space="0" w:color="000000"/>
              <w:left w:val="single" w:sz="4" w:space="0" w:color="000000"/>
              <w:bottom w:val="single" w:sz="4" w:space="0" w:color="000000"/>
              <w:right w:val="single" w:sz="4" w:space="0" w:color="000000"/>
            </w:tcBorders>
          </w:tcPr>
          <w:p w14:paraId="4E6F8BF8" w14:textId="77777777" w:rsidR="006846DB" w:rsidRDefault="00F328BC">
            <w:pPr>
              <w:spacing w:after="257" w:line="259" w:lineRule="auto"/>
              <w:ind w:left="1" w:firstLine="0"/>
            </w:pPr>
            <w:r>
              <w:rPr>
                <w:sz w:val="20"/>
              </w:rPr>
              <w:t xml:space="preserve"> </w:t>
            </w:r>
          </w:p>
          <w:p w14:paraId="28599238" w14:textId="77777777" w:rsidR="006846DB" w:rsidRDefault="00F328BC">
            <w:pPr>
              <w:numPr>
                <w:ilvl w:val="0"/>
                <w:numId w:val="38"/>
              </w:numPr>
              <w:spacing w:after="240" w:line="275" w:lineRule="auto"/>
              <w:ind w:firstLine="0"/>
            </w:pPr>
            <w:r>
              <w:rPr>
                <w:sz w:val="20"/>
              </w:rPr>
              <w:t xml:space="preserve">Fatigue - Poor self-image - Low mood - Self-harm - Cutting - Overdosing v </w:t>
            </w:r>
            <w:proofErr w:type="gramStart"/>
            <w:r>
              <w:rPr>
                <w:sz w:val="20"/>
              </w:rPr>
              <w:t>Eating disorder</w:t>
            </w:r>
            <w:proofErr w:type="gramEnd"/>
            <w:r>
              <w:rPr>
                <w:sz w:val="20"/>
              </w:rPr>
              <w:t xml:space="preserve"> - Suicide attempts - Concerning perceived ‘risk taking’ (substance misuse, sexual risking taking, offending). </w:t>
            </w:r>
          </w:p>
          <w:p w14:paraId="0F4B421E" w14:textId="77777777" w:rsidR="006846DB" w:rsidRDefault="00F328BC">
            <w:pPr>
              <w:numPr>
                <w:ilvl w:val="0"/>
                <w:numId w:val="38"/>
              </w:numPr>
              <w:spacing w:after="238" w:line="277" w:lineRule="auto"/>
              <w:ind w:firstLine="0"/>
            </w:pPr>
            <w:r>
              <w:rPr>
                <w:sz w:val="20"/>
              </w:rPr>
              <w:t xml:space="preserve">Low self-esteem/self-confidence - Bullying/threatening behaviour v Aggression/violent outbursts - Concerning substance misuse - Expressions around invincibility or not caring about what happens to them. </w:t>
            </w:r>
          </w:p>
          <w:p w14:paraId="55342F38" w14:textId="77777777" w:rsidR="006846DB" w:rsidRDefault="00F328BC">
            <w:pPr>
              <w:numPr>
                <w:ilvl w:val="0"/>
                <w:numId w:val="38"/>
              </w:numPr>
              <w:spacing w:after="0" w:line="259" w:lineRule="auto"/>
              <w:ind w:firstLine="0"/>
            </w:pPr>
            <w:r>
              <w:rPr>
                <w:sz w:val="20"/>
              </w:rPr>
              <w:t>Fear and scare of reprisal or violence from young people or adults.</w:t>
            </w:r>
            <w:r>
              <w:t xml:space="preserve"> </w:t>
            </w:r>
          </w:p>
        </w:tc>
      </w:tr>
      <w:tr w:rsidR="006846DB" w14:paraId="1FC7D472" w14:textId="77777777">
        <w:trPr>
          <w:trHeight w:val="319"/>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1AA1FC19" w14:textId="77777777" w:rsidR="006846DB" w:rsidRDefault="00F328BC">
            <w:pPr>
              <w:spacing w:after="0" w:line="259" w:lineRule="auto"/>
              <w:ind w:left="3"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5351012E" w14:textId="77777777" w:rsidR="006846DB" w:rsidRDefault="00F328BC">
            <w:pPr>
              <w:spacing w:after="0" w:line="259" w:lineRule="auto"/>
              <w:ind w:left="9"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65A72118" w14:textId="77777777" w:rsidR="006846DB" w:rsidRDefault="00F328BC">
            <w:pPr>
              <w:spacing w:after="0" w:line="259" w:lineRule="auto"/>
              <w:ind w:left="14"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57AD7853" w14:textId="77777777" w:rsidR="006846DB" w:rsidRDefault="00F328BC">
            <w:pPr>
              <w:spacing w:after="0" w:line="259" w:lineRule="auto"/>
              <w:ind w:left="8"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34EDE37E" w14:textId="77777777" w:rsidR="006846DB" w:rsidRDefault="00F328BC">
            <w:pPr>
              <w:spacing w:after="0" w:line="259" w:lineRule="auto"/>
              <w:ind w:left="0"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253D1C5C" w14:textId="77777777" w:rsidR="006846DB" w:rsidRDefault="00F328BC">
            <w:pPr>
              <w:spacing w:after="0" w:line="259" w:lineRule="auto"/>
              <w:ind w:left="0"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3475C91E" w14:textId="77777777" w:rsidR="006846DB" w:rsidRDefault="00F328BC">
            <w:pPr>
              <w:spacing w:after="0" w:line="259" w:lineRule="auto"/>
              <w:ind w:left="10"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25B1599E" w14:textId="77777777" w:rsidR="006846DB" w:rsidRDefault="00F328BC">
            <w:pPr>
              <w:spacing w:after="0" w:line="259" w:lineRule="auto"/>
              <w:ind w:left="0" w:firstLine="0"/>
              <w:jc w:val="center"/>
            </w:pPr>
            <w:r>
              <w:rPr>
                <w:b/>
              </w:rPr>
              <w:t xml:space="preserve">High </w:t>
            </w:r>
          </w:p>
        </w:tc>
      </w:tr>
      <w:tr w:rsidR="006846DB" w14:paraId="0D417D25" w14:textId="77777777">
        <w:trPr>
          <w:trHeight w:val="314"/>
        </w:trPr>
        <w:tc>
          <w:tcPr>
            <w:tcW w:w="10492" w:type="dxa"/>
            <w:gridSpan w:val="8"/>
            <w:tcBorders>
              <w:top w:val="single" w:sz="4" w:space="0" w:color="000000"/>
              <w:left w:val="single" w:sz="4" w:space="0" w:color="000000"/>
              <w:bottom w:val="single" w:sz="4" w:space="0" w:color="000000"/>
              <w:right w:val="single" w:sz="4" w:space="0" w:color="000000"/>
            </w:tcBorders>
            <w:shd w:val="clear" w:color="auto" w:fill="DEEAF6"/>
          </w:tcPr>
          <w:p w14:paraId="502DEF48" w14:textId="77777777" w:rsidR="006846DB" w:rsidRDefault="00F328BC">
            <w:pPr>
              <w:spacing w:after="0" w:line="259" w:lineRule="auto"/>
              <w:ind w:left="56" w:firstLine="0"/>
              <w:jc w:val="center"/>
            </w:pPr>
            <w:r>
              <w:rPr>
                <w:b/>
              </w:rPr>
              <w:t xml:space="preserve"> </w:t>
            </w:r>
          </w:p>
        </w:tc>
      </w:tr>
    </w:tbl>
    <w:p w14:paraId="246A9BB5" w14:textId="77777777" w:rsidR="006846DB" w:rsidRDefault="00F328BC">
      <w:pPr>
        <w:spacing w:after="0" w:line="259" w:lineRule="auto"/>
        <w:ind w:left="0" w:firstLine="0"/>
        <w:rPr>
          <w:rFonts w:ascii="Arial" w:eastAsia="Arial" w:hAnsi="Arial" w:cs="Arial"/>
        </w:rPr>
      </w:pPr>
      <w:r>
        <w:rPr>
          <w:rFonts w:ascii="Arial" w:eastAsia="Arial" w:hAnsi="Arial" w:cs="Arial"/>
        </w:rPr>
        <w:t xml:space="preserve"> </w:t>
      </w:r>
      <w:r>
        <w:rPr>
          <w:rFonts w:ascii="Arial" w:eastAsia="Arial" w:hAnsi="Arial" w:cs="Arial"/>
        </w:rPr>
        <w:tab/>
        <w:t xml:space="preserve"> </w:t>
      </w:r>
    </w:p>
    <w:p w14:paraId="7B66B006" w14:textId="77777777" w:rsidR="0005558D" w:rsidRDefault="0005558D">
      <w:pPr>
        <w:spacing w:after="0" w:line="259" w:lineRule="auto"/>
        <w:ind w:left="0" w:firstLine="0"/>
        <w:rPr>
          <w:rFonts w:ascii="Arial" w:eastAsia="Arial" w:hAnsi="Arial" w:cs="Arial"/>
        </w:rPr>
      </w:pPr>
    </w:p>
    <w:p w14:paraId="7FD9E201" w14:textId="77777777" w:rsidR="0005558D" w:rsidRDefault="0005558D">
      <w:pPr>
        <w:spacing w:after="0" w:line="259" w:lineRule="auto"/>
        <w:ind w:left="0" w:firstLine="0"/>
        <w:rPr>
          <w:rFonts w:ascii="Arial" w:eastAsia="Arial" w:hAnsi="Arial" w:cs="Arial"/>
        </w:rPr>
      </w:pPr>
    </w:p>
    <w:p w14:paraId="3E3D6F37" w14:textId="77777777" w:rsidR="0005558D" w:rsidRDefault="0005558D">
      <w:pPr>
        <w:spacing w:after="0" w:line="259" w:lineRule="auto"/>
        <w:ind w:left="0" w:firstLine="0"/>
        <w:rPr>
          <w:rFonts w:ascii="Arial" w:eastAsia="Arial" w:hAnsi="Arial" w:cs="Arial"/>
        </w:rPr>
      </w:pPr>
    </w:p>
    <w:p w14:paraId="1B2D05F5" w14:textId="77777777" w:rsidR="0005558D" w:rsidRDefault="0005558D">
      <w:pPr>
        <w:spacing w:after="0" w:line="259" w:lineRule="auto"/>
        <w:ind w:left="0" w:firstLine="0"/>
        <w:rPr>
          <w:rFonts w:ascii="Arial" w:eastAsia="Arial" w:hAnsi="Arial" w:cs="Arial"/>
        </w:rPr>
      </w:pPr>
    </w:p>
    <w:p w14:paraId="232E68F3" w14:textId="77777777" w:rsidR="0005558D" w:rsidRDefault="0005558D">
      <w:pPr>
        <w:spacing w:after="0" w:line="259" w:lineRule="auto"/>
        <w:ind w:left="0" w:firstLine="0"/>
        <w:rPr>
          <w:rFonts w:ascii="Arial" w:eastAsia="Arial" w:hAnsi="Arial" w:cs="Arial"/>
        </w:rPr>
      </w:pPr>
    </w:p>
    <w:p w14:paraId="41028939" w14:textId="77777777" w:rsidR="0005558D" w:rsidRDefault="0005558D">
      <w:pPr>
        <w:spacing w:after="0" w:line="259" w:lineRule="auto"/>
        <w:ind w:left="0" w:firstLine="0"/>
        <w:rPr>
          <w:rFonts w:ascii="Arial" w:eastAsia="Arial" w:hAnsi="Arial" w:cs="Arial"/>
        </w:rPr>
      </w:pPr>
    </w:p>
    <w:p w14:paraId="4200F917" w14:textId="77777777" w:rsidR="0005558D" w:rsidRDefault="0005558D">
      <w:pPr>
        <w:spacing w:after="0" w:line="259" w:lineRule="auto"/>
        <w:ind w:left="0" w:firstLine="0"/>
        <w:rPr>
          <w:rFonts w:ascii="Arial" w:eastAsia="Arial" w:hAnsi="Arial" w:cs="Arial"/>
        </w:rPr>
      </w:pPr>
    </w:p>
    <w:p w14:paraId="2B11A1A9" w14:textId="77777777" w:rsidR="0005558D" w:rsidRDefault="0005558D">
      <w:pPr>
        <w:spacing w:after="0" w:line="259" w:lineRule="auto"/>
        <w:ind w:left="0" w:firstLine="0"/>
        <w:rPr>
          <w:rFonts w:ascii="Arial" w:eastAsia="Arial" w:hAnsi="Arial" w:cs="Arial"/>
        </w:rPr>
      </w:pPr>
    </w:p>
    <w:p w14:paraId="1237A0EF" w14:textId="77777777" w:rsidR="0005558D" w:rsidRDefault="0005558D">
      <w:pPr>
        <w:spacing w:after="0" w:line="259" w:lineRule="auto"/>
        <w:ind w:left="0" w:firstLine="0"/>
      </w:pPr>
    </w:p>
    <w:tbl>
      <w:tblPr>
        <w:tblStyle w:val="TableGrid"/>
        <w:tblW w:w="10492" w:type="dxa"/>
        <w:tblInd w:w="6" w:type="dxa"/>
        <w:tblCellMar>
          <w:top w:w="46" w:type="dxa"/>
          <w:left w:w="109" w:type="dxa"/>
          <w:right w:w="75" w:type="dxa"/>
        </w:tblCellMar>
        <w:tblLook w:val="04A0" w:firstRow="1" w:lastRow="0" w:firstColumn="1" w:lastColumn="0" w:noHBand="0" w:noVBand="1"/>
      </w:tblPr>
      <w:tblGrid>
        <w:gridCol w:w="1304"/>
        <w:gridCol w:w="1306"/>
        <w:gridCol w:w="1305"/>
        <w:gridCol w:w="1306"/>
        <w:gridCol w:w="1320"/>
        <w:gridCol w:w="1315"/>
        <w:gridCol w:w="1321"/>
        <w:gridCol w:w="1315"/>
      </w:tblGrid>
      <w:tr w:rsidR="006846DB" w14:paraId="308C0A24" w14:textId="77777777">
        <w:trPr>
          <w:trHeight w:val="318"/>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8E42920" w14:textId="77777777" w:rsidR="006846DB" w:rsidRDefault="00F328BC">
            <w:pPr>
              <w:spacing w:after="0" w:line="259" w:lineRule="auto"/>
              <w:ind w:left="956" w:firstLine="0"/>
            </w:pPr>
            <w:r>
              <w:rPr>
                <w:b/>
              </w:rPr>
              <w:lastRenderedPageBreak/>
              <w:t>5)</w:t>
            </w:r>
            <w:r>
              <w:rPr>
                <w:rFonts w:ascii="Arial" w:eastAsia="Arial" w:hAnsi="Arial" w:cs="Arial"/>
                <w:b/>
              </w:rPr>
              <w:t xml:space="preserve"> </w:t>
            </w:r>
            <w:r>
              <w:rPr>
                <w:b/>
              </w:rPr>
              <w:t xml:space="preserve">Experience of Abuse and Violence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540A7735" w14:textId="77777777" w:rsidR="006846DB" w:rsidRDefault="00F328BC">
            <w:pPr>
              <w:spacing w:after="0" w:line="259" w:lineRule="auto"/>
              <w:ind w:left="1262" w:firstLine="0"/>
            </w:pPr>
            <w:r>
              <w:rPr>
                <w:b/>
              </w:rPr>
              <w:t>6)</w:t>
            </w:r>
            <w:r>
              <w:rPr>
                <w:rFonts w:ascii="Arial" w:eastAsia="Arial" w:hAnsi="Arial" w:cs="Arial"/>
                <w:b/>
              </w:rPr>
              <w:t xml:space="preserve"> </w:t>
            </w:r>
            <w:r>
              <w:rPr>
                <w:b/>
              </w:rPr>
              <w:t xml:space="preserve">Missing From Home or Care </w:t>
            </w:r>
          </w:p>
        </w:tc>
      </w:tr>
      <w:tr w:rsidR="006846DB" w14:paraId="6F4BA8ED" w14:textId="77777777">
        <w:trPr>
          <w:trHeight w:val="5254"/>
        </w:trPr>
        <w:tc>
          <w:tcPr>
            <w:tcW w:w="5221" w:type="dxa"/>
            <w:gridSpan w:val="4"/>
            <w:tcBorders>
              <w:top w:val="single" w:sz="4" w:space="0" w:color="000000"/>
              <w:left w:val="single" w:sz="4" w:space="0" w:color="000000"/>
              <w:bottom w:val="single" w:sz="4" w:space="0" w:color="000000"/>
              <w:right w:val="single" w:sz="4" w:space="0" w:color="000000"/>
            </w:tcBorders>
          </w:tcPr>
          <w:p w14:paraId="076DD169" w14:textId="77777777" w:rsidR="006846DB" w:rsidRDefault="00F328BC">
            <w:pPr>
              <w:spacing w:after="256" w:line="259" w:lineRule="auto"/>
              <w:ind w:left="0" w:firstLine="0"/>
            </w:pPr>
            <w:r>
              <w:rPr>
                <w:sz w:val="20"/>
              </w:rPr>
              <w:t xml:space="preserve"> </w:t>
            </w:r>
          </w:p>
          <w:p w14:paraId="1B0763D1" w14:textId="77777777" w:rsidR="006846DB" w:rsidRDefault="00F328BC">
            <w:pPr>
              <w:spacing w:after="0" w:line="259" w:lineRule="auto"/>
              <w:ind w:left="0" w:firstLine="0"/>
            </w:pPr>
            <w:r>
              <w:rPr>
                <w:sz w:val="20"/>
              </w:rPr>
              <w:t xml:space="preserve">- Known (previous or current) violence and/or abuse from within the family, and/or from peers, associates, intimate partners - Physical injuries - Disclosure/evidence of physical/sexual assault - Evidence of coercion/control v Living in a gang associated neighbourhood - Use of sexualised language and/or violence - Risk taking behaviours (sexual and /or offending) - Low self-esteem/self-confidence/self-harm - Bullying/threatening behaviour, aggression, violent outbursts v Limited or no recognition of abusive/exploitative behaviour or understanding of abusive/exploitative behaviour but unable to apply this to their own situation. </w:t>
            </w:r>
          </w:p>
        </w:tc>
        <w:tc>
          <w:tcPr>
            <w:tcW w:w="5271" w:type="dxa"/>
            <w:gridSpan w:val="4"/>
            <w:tcBorders>
              <w:top w:val="single" w:sz="4" w:space="0" w:color="000000"/>
              <w:left w:val="single" w:sz="4" w:space="0" w:color="000000"/>
              <w:bottom w:val="single" w:sz="4" w:space="0" w:color="000000"/>
              <w:right w:val="single" w:sz="4" w:space="0" w:color="000000"/>
            </w:tcBorders>
          </w:tcPr>
          <w:p w14:paraId="058D0506" w14:textId="77777777" w:rsidR="006846DB" w:rsidRDefault="00F328BC">
            <w:pPr>
              <w:spacing w:after="256" w:line="259" w:lineRule="auto"/>
              <w:ind w:left="1" w:firstLine="0"/>
            </w:pPr>
            <w:r>
              <w:rPr>
                <w:sz w:val="20"/>
              </w:rPr>
              <w:t xml:space="preserve"> </w:t>
            </w:r>
          </w:p>
          <w:p w14:paraId="0E065E39" w14:textId="77777777" w:rsidR="006846DB" w:rsidRDefault="00F328BC">
            <w:pPr>
              <w:spacing w:after="260" w:line="276" w:lineRule="auto"/>
              <w:ind w:left="1" w:firstLine="0"/>
            </w:pPr>
            <w:r>
              <w:rPr>
                <w:sz w:val="20"/>
              </w:rPr>
              <w:t xml:space="preserve">-Stays out late or overnight without permission/explanation - Whereabouts unknown and child/young person secretive about where and who they spend time with - Repeated episodes of running away/going missing/away from home/accommodation (Including short periods) - Reported missing with other children/young people assessed to be at risk from criminal/sexual exploitation - Known to spend time when away/missing with peers/adults assessed to be of concern - Returns looking well cared for/not hungry/with new belongings - Found/known to have been outside of their local of area and/or in locations of concern - No known means </w:t>
            </w:r>
            <w:proofErr w:type="spellStart"/>
            <w:r>
              <w:rPr>
                <w:sz w:val="20"/>
              </w:rPr>
              <w:t>selfsupport</w:t>
            </w:r>
            <w:proofErr w:type="spellEnd"/>
            <w:r>
              <w:rPr>
                <w:sz w:val="20"/>
              </w:rPr>
              <w:t xml:space="preserve">/travel whilst missing/away v When missing/found, known to be with others involved with group/gang activity/offending behaviour/at risk of exploitation. </w:t>
            </w:r>
          </w:p>
          <w:p w14:paraId="2559562C" w14:textId="77777777" w:rsidR="006846DB" w:rsidRDefault="00F328BC">
            <w:pPr>
              <w:spacing w:after="0" w:line="259" w:lineRule="auto"/>
              <w:ind w:left="1" w:firstLine="0"/>
            </w:pPr>
            <w:r>
              <w:t xml:space="preserve"> </w:t>
            </w:r>
          </w:p>
        </w:tc>
      </w:tr>
      <w:tr w:rsidR="006846DB" w14:paraId="10EB54D1" w14:textId="77777777">
        <w:trPr>
          <w:trHeight w:val="319"/>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449C8F39" w14:textId="77777777" w:rsidR="006846DB" w:rsidRDefault="00F328BC">
            <w:pPr>
              <w:spacing w:after="0" w:line="259" w:lineRule="auto"/>
              <w:ind w:left="0" w:right="37"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452F52C0" w14:textId="77777777" w:rsidR="006846DB" w:rsidRDefault="00F328BC">
            <w:pPr>
              <w:spacing w:after="0" w:line="259" w:lineRule="auto"/>
              <w:ind w:left="0" w:right="31"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43866FCF" w14:textId="77777777" w:rsidR="006846DB" w:rsidRDefault="00F328BC">
            <w:pPr>
              <w:spacing w:after="0" w:line="259" w:lineRule="auto"/>
              <w:ind w:left="0" w:right="26"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177C2CCC" w14:textId="77777777" w:rsidR="006846DB" w:rsidRDefault="00F328BC">
            <w:pPr>
              <w:spacing w:after="0" w:line="259" w:lineRule="auto"/>
              <w:ind w:left="0" w:right="32"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11CF445C" w14:textId="77777777" w:rsidR="006846DB" w:rsidRDefault="00F328BC">
            <w:pPr>
              <w:spacing w:after="0" w:line="259" w:lineRule="auto"/>
              <w:ind w:left="0" w:right="40"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577E4461" w14:textId="77777777" w:rsidR="006846DB" w:rsidRDefault="00F328BC">
            <w:pPr>
              <w:spacing w:after="0" w:line="259" w:lineRule="auto"/>
              <w:ind w:left="0" w:right="40"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2212179B" w14:textId="77777777" w:rsidR="006846DB" w:rsidRDefault="00F328BC">
            <w:pPr>
              <w:spacing w:after="0" w:line="259" w:lineRule="auto"/>
              <w:ind w:left="0" w:right="30"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2B204B09" w14:textId="77777777" w:rsidR="006846DB" w:rsidRDefault="00F328BC">
            <w:pPr>
              <w:spacing w:after="0" w:line="259" w:lineRule="auto"/>
              <w:ind w:left="0" w:right="40" w:firstLine="0"/>
              <w:jc w:val="center"/>
            </w:pPr>
            <w:r>
              <w:rPr>
                <w:b/>
              </w:rPr>
              <w:t xml:space="preserve">High </w:t>
            </w:r>
          </w:p>
        </w:tc>
      </w:tr>
      <w:tr w:rsidR="006846DB" w14:paraId="3348159C" w14:textId="77777777">
        <w:trPr>
          <w:trHeight w:val="320"/>
        </w:trPr>
        <w:tc>
          <w:tcPr>
            <w:tcW w:w="10492" w:type="dxa"/>
            <w:gridSpan w:val="8"/>
            <w:tcBorders>
              <w:top w:val="single" w:sz="4" w:space="0" w:color="000000"/>
              <w:left w:val="single" w:sz="4" w:space="0" w:color="000000"/>
              <w:bottom w:val="single" w:sz="4" w:space="0" w:color="000000"/>
              <w:right w:val="single" w:sz="4" w:space="0" w:color="000000"/>
            </w:tcBorders>
            <w:shd w:val="clear" w:color="auto" w:fill="DEEAF6"/>
          </w:tcPr>
          <w:p w14:paraId="2F218069" w14:textId="77777777" w:rsidR="006846DB" w:rsidRDefault="00F328BC">
            <w:pPr>
              <w:spacing w:after="0" w:line="259" w:lineRule="auto"/>
              <w:ind w:left="16" w:firstLine="0"/>
              <w:jc w:val="center"/>
            </w:pPr>
            <w:r>
              <w:rPr>
                <w:b/>
              </w:rPr>
              <w:t xml:space="preserve"> </w:t>
            </w:r>
          </w:p>
        </w:tc>
      </w:tr>
      <w:tr w:rsidR="006846DB" w14:paraId="05F8F883" w14:textId="77777777">
        <w:trPr>
          <w:trHeight w:val="314"/>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6F71D6DD" w14:textId="77777777" w:rsidR="006846DB" w:rsidRDefault="00F328BC">
            <w:pPr>
              <w:spacing w:after="0" w:line="259" w:lineRule="auto"/>
              <w:ind w:left="1281" w:firstLine="0"/>
            </w:pPr>
            <w:r>
              <w:rPr>
                <w:b/>
              </w:rPr>
              <w:t>7)</w:t>
            </w:r>
            <w:r>
              <w:rPr>
                <w:rFonts w:ascii="Arial" w:eastAsia="Arial" w:hAnsi="Arial" w:cs="Arial"/>
                <w:b/>
              </w:rPr>
              <w:t xml:space="preserve"> </w:t>
            </w:r>
            <w:r>
              <w:rPr>
                <w:b/>
              </w:rPr>
              <w:t xml:space="preserve">Associations and Locations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7D4CCA47" w14:textId="77777777" w:rsidR="006846DB" w:rsidRDefault="00F328BC">
            <w:pPr>
              <w:spacing w:after="0" w:line="259" w:lineRule="auto"/>
              <w:ind w:left="325" w:firstLine="0"/>
              <w:jc w:val="center"/>
            </w:pPr>
            <w:r>
              <w:rPr>
                <w:b/>
              </w:rPr>
              <w:t>8)</w:t>
            </w:r>
            <w:r>
              <w:rPr>
                <w:rFonts w:ascii="Arial" w:eastAsia="Arial" w:hAnsi="Arial" w:cs="Arial"/>
                <w:b/>
              </w:rPr>
              <w:t xml:space="preserve"> </w:t>
            </w:r>
            <w:r>
              <w:rPr>
                <w:b/>
              </w:rPr>
              <w:t xml:space="preserve">Substance Misuse </w:t>
            </w:r>
          </w:p>
        </w:tc>
      </w:tr>
      <w:tr w:rsidR="006846DB" w14:paraId="2B8CC78B" w14:textId="77777777">
        <w:trPr>
          <w:trHeight w:val="6310"/>
        </w:trPr>
        <w:tc>
          <w:tcPr>
            <w:tcW w:w="5221" w:type="dxa"/>
            <w:gridSpan w:val="4"/>
            <w:tcBorders>
              <w:top w:val="single" w:sz="4" w:space="0" w:color="000000"/>
              <w:left w:val="single" w:sz="4" w:space="0" w:color="000000"/>
              <w:bottom w:val="single" w:sz="4" w:space="0" w:color="000000"/>
              <w:right w:val="single" w:sz="4" w:space="0" w:color="000000"/>
            </w:tcBorders>
          </w:tcPr>
          <w:p w14:paraId="3B6270AA" w14:textId="77777777" w:rsidR="006846DB" w:rsidRDefault="00F328BC">
            <w:pPr>
              <w:spacing w:after="261" w:line="259" w:lineRule="auto"/>
              <w:ind w:left="0" w:firstLine="0"/>
            </w:pPr>
            <w:r>
              <w:rPr>
                <w:sz w:val="20"/>
              </w:rPr>
              <w:t xml:space="preserve"> </w:t>
            </w:r>
          </w:p>
          <w:p w14:paraId="4A88F0A4" w14:textId="77777777" w:rsidR="006846DB" w:rsidRDefault="00F328BC">
            <w:pPr>
              <w:spacing w:after="241" w:line="275" w:lineRule="auto"/>
              <w:ind w:left="0" w:firstLine="0"/>
            </w:pPr>
            <w:r>
              <w:rPr>
                <w:sz w:val="20"/>
              </w:rPr>
              <w:t xml:space="preserve">-Extensive use of phone/secret use/calls and contact with unknown others - Has use of more than one mobile phone - Spends time at addresses and places not known to parent/carer -Goes or is taken to places they or their family have no connections with. </w:t>
            </w:r>
          </w:p>
          <w:p w14:paraId="028496FA" w14:textId="77777777" w:rsidR="006846DB" w:rsidRDefault="00F328BC">
            <w:pPr>
              <w:spacing w:after="239" w:line="276" w:lineRule="auto"/>
              <w:ind w:left="0" w:firstLine="0"/>
            </w:pPr>
            <w:r>
              <w:rPr>
                <w:sz w:val="20"/>
              </w:rPr>
              <w:t xml:space="preserve">v Evidence of associations/relationships with others believed/known to be involved in sexual grooming/exploitation - Friendships/associations with others at risk of criminal or sexual exploitation - Gang association through relatives/peers/neighbourhood/intimate relationships - Information suggests that they are at risk of/involved in County Lines (grooming/exploitation, drug dealing, moving money/goods and/or organised crime) - Use of social media/mobile phone to share sexualised images - Has arranged to meet up with unknown others via social media contact - Use of social media/mobile phones for sharing gang related material/activities. </w:t>
            </w:r>
          </w:p>
          <w:p w14:paraId="33A0AEAB" w14:textId="77777777" w:rsidR="006846DB" w:rsidRDefault="00F328BC">
            <w:pPr>
              <w:spacing w:after="0" w:line="259" w:lineRule="auto"/>
              <w:ind w:left="0" w:firstLine="0"/>
            </w:pPr>
            <w:r>
              <w:rPr>
                <w:sz w:val="20"/>
              </w:rPr>
              <w:t xml:space="preserve"> </w:t>
            </w:r>
          </w:p>
        </w:tc>
        <w:tc>
          <w:tcPr>
            <w:tcW w:w="5271" w:type="dxa"/>
            <w:gridSpan w:val="4"/>
            <w:tcBorders>
              <w:top w:val="single" w:sz="4" w:space="0" w:color="000000"/>
              <w:left w:val="single" w:sz="4" w:space="0" w:color="000000"/>
              <w:bottom w:val="single" w:sz="4" w:space="0" w:color="000000"/>
              <w:right w:val="single" w:sz="4" w:space="0" w:color="000000"/>
            </w:tcBorders>
          </w:tcPr>
          <w:p w14:paraId="3659924B" w14:textId="77777777" w:rsidR="006846DB" w:rsidRDefault="00F328BC">
            <w:pPr>
              <w:spacing w:after="261" w:line="259" w:lineRule="auto"/>
              <w:ind w:left="1" w:firstLine="0"/>
            </w:pPr>
            <w:r>
              <w:rPr>
                <w:sz w:val="20"/>
              </w:rPr>
              <w:t xml:space="preserve"> </w:t>
            </w:r>
          </w:p>
          <w:p w14:paraId="254E0C42" w14:textId="77777777" w:rsidR="006846DB" w:rsidRDefault="00F328BC">
            <w:pPr>
              <w:numPr>
                <w:ilvl w:val="0"/>
                <w:numId w:val="39"/>
              </w:numPr>
              <w:spacing w:after="241" w:line="275" w:lineRule="auto"/>
              <w:ind w:right="4" w:firstLine="0"/>
            </w:pPr>
            <w:r>
              <w:rPr>
                <w:sz w:val="20"/>
              </w:rPr>
              <w:t xml:space="preserve">Evidence of regular/heavy or dependant substance (including alcohol) use - Professional/parent/carer concern relating to use - Concern regarding how substance misuse is being accessed/funded/supplied. </w:t>
            </w:r>
          </w:p>
          <w:p w14:paraId="3E38FE9E" w14:textId="77777777" w:rsidR="006846DB" w:rsidRDefault="00F328BC">
            <w:pPr>
              <w:numPr>
                <w:ilvl w:val="0"/>
                <w:numId w:val="39"/>
              </w:numPr>
              <w:spacing w:after="0" w:line="259" w:lineRule="auto"/>
              <w:ind w:right="4" w:firstLine="0"/>
            </w:pPr>
            <w:r>
              <w:rPr>
                <w:sz w:val="20"/>
              </w:rPr>
              <w:t xml:space="preserve">Is believed to owe money be in debited to others related to substance misuse - Has previously been cautioned/arrested/charged for, possession of drugs, dealing drugs. </w:t>
            </w:r>
          </w:p>
        </w:tc>
      </w:tr>
      <w:tr w:rsidR="006846DB" w14:paraId="3AD90F68" w14:textId="77777777">
        <w:trPr>
          <w:trHeight w:val="319"/>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52CFF8A9" w14:textId="77777777" w:rsidR="006846DB" w:rsidRDefault="00F328BC">
            <w:pPr>
              <w:spacing w:after="0" w:line="259" w:lineRule="auto"/>
              <w:ind w:left="0" w:right="37"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0F834B15" w14:textId="77777777" w:rsidR="006846DB" w:rsidRDefault="00F328BC">
            <w:pPr>
              <w:spacing w:after="0" w:line="259" w:lineRule="auto"/>
              <w:ind w:left="0" w:right="31"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3AE41662" w14:textId="77777777" w:rsidR="006846DB" w:rsidRDefault="00F328BC">
            <w:pPr>
              <w:spacing w:after="0" w:line="259" w:lineRule="auto"/>
              <w:ind w:left="0" w:right="26"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5B3B7874" w14:textId="77777777" w:rsidR="006846DB" w:rsidRDefault="00F328BC">
            <w:pPr>
              <w:spacing w:after="0" w:line="259" w:lineRule="auto"/>
              <w:ind w:left="0" w:right="32"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1388E597" w14:textId="77777777" w:rsidR="006846DB" w:rsidRDefault="00F328BC">
            <w:pPr>
              <w:spacing w:after="0" w:line="259" w:lineRule="auto"/>
              <w:ind w:left="0" w:right="40"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05DC9778" w14:textId="77777777" w:rsidR="006846DB" w:rsidRDefault="00F328BC">
            <w:pPr>
              <w:spacing w:after="0" w:line="259" w:lineRule="auto"/>
              <w:ind w:left="0" w:right="40"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7AAB8040" w14:textId="77777777" w:rsidR="006846DB" w:rsidRDefault="00F328BC">
            <w:pPr>
              <w:spacing w:after="0" w:line="259" w:lineRule="auto"/>
              <w:ind w:left="0" w:right="30"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20641728" w14:textId="77777777" w:rsidR="006846DB" w:rsidRDefault="00F328BC">
            <w:pPr>
              <w:spacing w:after="0" w:line="259" w:lineRule="auto"/>
              <w:ind w:left="0" w:right="40" w:firstLine="0"/>
              <w:jc w:val="center"/>
            </w:pPr>
            <w:r>
              <w:rPr>
                <w:b/>
              </w:rPr>
              <w:t xml:space="preserve">High </w:t>
            </w:r>
          </w:p>
        </w:tc>
      </w:tr>
      <w:tr w:rsidR="006846DB" w14:paraId="502579F2" w14:textId="77777777">
        <w:trPr>
          <w:trHeight w:val="319"/>
        </w:trPr>
        <w:tc>
          <w:tcPr>
            <w:tcW w:w="10492" w:type="dxa"/>
            <w:gridSpan w:val="8"/>
            <w:tcBorders>
              <w:top w:val="single" w:sz="4" w:space="0" w:color="000000"/>
              <w:left w:val="single" w:sz="4" w:space="0" w:color="000000"/>
              <w:bottom w:val="single" w:sz="4" w:space="0" w:color="000000"/>
              <w:right w:val="single" w:sz="4" w:space="0" w:color="000000"/>
            </w:tcBorders>
            <w:shd w:val="clear" w:color="auto" w:fill="DEEAF6"/>
          </w:tcPr>
          <w:p w14:paraId="3430D343" w14:textId="77777777" w:rsidR="006846DB" w:rsidRDefault="00F328BC">
            <w:pPr>
              <w:spacing w:after="0" w:line="259" w:lineRule="auto"/>
              <w:ind w:left="16" w:firstLine="0"/>
              <w:jc w:val="center"/>
            </w:pPr>
            <w:r>
              <w:rPr>
                <w:b/>
              </w:rPr>
              <w:t xml:space="preserve"> </w:t>
            </w:r>
          </w:p>
        </w:tc>
      </w:tr>
    </w:tbl>
    <w:p w14:paraId="48C41321" w14:textId="77777777" w:rsidR="006846DB" w:rsidRDefault="00F328BC">
      <w:pPr>
        <w:spacing w:after="0" w:line="259" w:lineRule="auto"/>
        <w:ind w:left="0" w:firstLine="0"/>
        <w:jc w:val="both"/>
        <w:rPr>
          <w:rFonts w:ascii="Arial" w:eastAsia="Arial" w:hAnsi="Arial" w:cs="Arial"/>
        </w:rPr>
      </w:pPr>
      <w:r>
        <w:rPr>
          <w:rFonts w:ascii="Arial" w:eastAsia="Arial" w:hAnsi="Arial" w:cs="Arial"/>
        </w:rPr>
        <w:t xml:space="preserve"> </w:t>
      </w:r>
      <w:r>
        <w:rPr>
          <w:rFonts w:ascii="Arial" w:eastAsia="Arial" w:hAnsi="Arial" w:cs="Arial"/>
        </w:rPr>
        <w:tab/>
        <w:t xml:space="preserve"> </w:t>
      </w:r>
    </w:p>
    <w:p w14:paraId="707B745B" w14:textId="77777777" w:rsidR="0005558D" w:rsidRDefault="0005558D">
      <w:pPr>
        <w:spacing w:after="0" w:line="259" w:lineRule="auto"/>
        <w:ind w:left="0" w:firstLine="0"/>
        <w:jc w:val="both"/>
      </w:pPr>
    </w:p>
    <w:tbl>
      <w:tblPr>
        <w:tblStyle w:val="TableGrid"/>
        <w:tblW w:w="10492" w:type="dxa"/>
        <w:tblInd w:w="6" w:type="dxa"/>
        <w:tblCellMar>
          <w:top w:w="46" w:type="dxa"/>
          <w:left w:w="109" w:type="dxa"/>
          <w:right w:w="67" w:type="dxa"/>
        </w:tblCellMar>
        <w:tblLook w:val="04A0" w:firstRow="1" w:lastRow="0" w:firstColumn="1" w:lastColumn="0" w:noHBand="0" w:noVBand="1"/>
      </w:tblPr>
      <w:tblGrid>
        <w:gridCol w:w="1304"/>
        <w:gridCol w:w="1306"/>
        <w:gridCol w:w="1305"/>
        <w:gridCol w:w="1306"/>
        <w:gridCol w:w="1320"/>
        <w:gridCol w:w="1315"/>
        <w:gridCol w:w="1321"/>
        <w:gridCol w:w="1315"/>
      </w:tblGrid>
      <w:tr w:rsidR="006846DB" w14:paraId="0238F263" w14:textId="77777777">
        <w:trPr>
          <w:trHeight w:val="318"/>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51EA724" w14:textId="77777777" w:rsidR="006846DB" w:rsidRDefault="00F328BC">
            <w:pPr>
              <w:spacing w:after="0" w:line="259" w:lineRule="auto"/>
              <w:ind w:left="317" w:firstLine="0"/>
              <w:jc w:val="center"/>
            </w:pPr>
            <w:r>
              <w:rPr>
                <w:b/>
              </w:rPr>
              <w:lastRenderedPageBreak/>
              <w:t>9)</w:t>
            </w:r>
            <w:r>
              <w:rPr>
                <w:rFonts w:ascii="Arial" w:eastAsia="Arial" w:hAnsi="Arial" w:cs="Arial"/>
                <w:b/>
              </w:rPr>
              <w:t xml:space="preserve"> </w:t>
            </w:r>
            <w:r>
              <w:rPr>
                <w:b/>
              </w:rPr>
              <w:t xml:space="preserve">Coercion and Control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3FED4DD" w14:textId="77777777" w:rsidR="006846DB" w:rsidRDefault="00F328BC">
            <w:pPr>
              <w:spacing w:after="0" w:line="259" w:lineRule="auto"/>
              <w:ind w:left="321" w:firstLine="0"/>
              <w:jc w:val="center"/>
            </w:pPr>
            <w:r>
              <w:rPr>
                <w:b/>
              </w:rPr>
              <w:t>10)</w:t>
            </w:r>
            <w:r>
              <w:rPr>
                <w:rFonts w:ascii="Arial" w:eastAsia="Arial" w:hAnsi="Arial" w:cs="Arial"/>
                <w:b/>
              </w:rPr>
              <w:t xml:space="preserve"> </w:t>
            </w:r>
            <w:r>
              <w:rPr>
                <w:b/>
              </w:rPr>
              <w:t xml:space="preserve">Rewards </w:t>
            </w:r>
          </w:p>
        </w:tc>
      </w:tr>
      <w:tr w:rsidR="006846DB" w14:paraId="6331DF1B" w14:textId="77777777">
        <w:trPr>
          <w:trHeight w:val="5229"/>
        </w:trPr>
        <w:tc>
          <w:tcPr>
            <w:tcW w:w="5221" w:type="dxa"/>
            <w:gridSpan w:val="4"/>
            <w:tcBorders>
              <w:top w:val="single" w:sz="4" w:space="0" w:color="000000"/>
              <w:left w:val="single" w:sz="4" w:space="0" w:color="000000"/>
              <w:bottom w:val="single" w:sz="4" w:space="0" w:color="000000"/>
              <w:right w:val="single" w:sz="4" w:space="0" w:color="000000"/>
            </w:tcBorders>
          </w:tcPr>
          <w:p w14:paraId="5DB77A1C" w14:textId="77777777" w:rsidR="006846DB" w:rsidRDefault="00F328BC">
            <w:pPr>
              <w:spacing w:after="256" w:line="259" w:lineRule="auto"/>
              <w:ind w:left="0" w:firstLine="0"/>
            </w:pPr>
            <w:r>
              <w:rPr>
                <w:sz w:val="20"/>
              </w:rPr>
              <w:t xml:space="preserve"> </w:t>
            </w:r>
          </w:p>
          <w:p w14:paraId="62D45C37" w14:textId="77777777" w:rsidR="006846DB" w:rsidRDefault="00F328BC">
            <w:pPr>
              <w:spacing w:after="5" w:line="275" w:lineRule="auto"/>
              <w:ind w:left="0" w:firstLine="0"/>
            </w:pPr>
            <w:r>
              <w:rPr>
                <w:sz w:val="20"/>
              </w:rPr>
              <w:t xml:space="preserve">- Limited/reduced/no significant contact with family/friends, significant adults and/or services - Appears to be </w:t>
            </w:r>
          </w:p>
          <w:p w14:paraId="07E284DF" w14:textId="77777777" w:rsidR="006846DB" w:rsidRDefault="00F328BC">
            <w:pPr>
              <w:spacing w:after="240" w:line="276" w:lineRule="auto"/>
              <w:ind w:left="0" w:firstLine="0"/>
            </w:pPr>
            <w:r>
              <w:rPr>
                <w:sz w:val="20"/>
              </w:rPr>
              <w:t xml:space="preserve">‘controlled’/negatively influenced by others - Concerns about significant relationships and domestic abuse/violence/control - Is known to be associating with adults and/or peers of concern and does want to alter this  -Abduction/forced imprisonment - Gang association/involvement - Sharing of intimate pictures/information online when asked to by an adult/peer/unknown person - Secrecy regarding relationships - Presents as being scared/controlled - Picked up/dropped off from appointments by person’s unknown - Phone calls they have to respond to and/or leads to them be ‘needing’ to be elsewhere - Professional concern relating to Modern day slavery/child trafficking. </w:t>
            </w:r>
          </w:p>
          <w:p w14:paraId="18101F27" w14:textId="77777777" w:rsidR="006846DB" w:rsidRDefault="00F328BC">
            <w:pPr>
              <w:spacing w:after="0" w:line="259" w:lineRule="auto"/>
              <w:ind w:left="0" w:firstLine="0"/>
            </w:pPr>
            <w:r>
              <w:rPr>
                <w:sz w:val="20"/>
              </w:rPr>
              <w:t xml:space="preserve"> </w:t>
            </w:r>
          </w:p>
        </w:tc>
        <w:tc>
          <w:tcPr>
            <w:tcW w:w="5271" w:type="dxa"/>
            <w:gridSpan w:val="4"/>
            <w:tcBorders>
              <w:top w:val="single" w:sz="4" w:space="0" w:color="000000"/>
              <w:left w:val="single" w:sz="4" w:space="0" w:color="000000"/>
              <w:bottom w:val="single" w:sz="4" w:space="0" w:color="000000"/>
              <w:right w:val="single" w:sz="4" w:space="0" w:color="000000"/>
            </w:tcBorders>
          </w:tcPr>
          <w:p w14:paraId="3D87E13A" w14:textId="77777777" w:rsidR="006846DB" w:rsidRDefault="00F328BC">
            <w:pPr>
              <w:spacing w:after="256" w:line="259" w:lineRule="auto"/>
              <w:ind w:left="1" w:firstLine="0"/>
            </w:pPr>
            <w:r>
              <w:rPr>
                <w:sz w:val="20"/>
              </w:rPr>
              <w:t xml:space="preserve"> </w:t>
            </w:r>
          </w:p>
          <w:p w14:paraId="20D8418B" w14:textId="77777777" w:rsidR="006846DB" w:rsidRDefault="00F328BC">
            <w:pPr>
              <w:spacing w:after="266" w:line="275" w:lineRule="auto"/>
              <w:ind w:left="1" w:right="35" w:firstLine="0"/>
            </w:pPr>
            <w:r>
              <w:rPr>
                <w:sz w:val="20"/>
              </w:rPr>
              <w:t>- Concern about unaccounted for monies and/or goods, (new clothes, jewellery mobile phone, mobile phone top –ups etc) - Concern regarding the funding of misuse of drugs/alcohol/use of tobacco,</w:t>
            </w:r>
            <w:r>
              <w:rPr>
                <w:sz w:val="24"/>
              </w:rPr>
              <w:t xml:space="preserve"> </w:t>
            </w:r>
            <w:r>
              <w:rPr>
                <w:sz w:val="20"/>
              </w:rPr>
              <w:t xml:space="preserve">cigarettes, entry into clubs, trips away from home, through unknown sources v Has use of more than one mobile phone - Secrecy about ability to ‘get around’/‘be places’ without known mode of transport /funds - Concerns about how the child/young person funds other items (fast food, taxi fares, etc.). </w:t>
            </w:r>
          </w:p>
          <w:p w14:paraId="23573250" w14:textId="77777777" w:rsidR="006846DB" w:rsidRDefault="00F328BC">
            <w:pPr>
              <w:spacing w:after="0" w:line="259" w:lineRule="auto"/>
              <w:ind w:left="1" w:firstLine="0"/>
            </w:pPr>
            <w:r>
              <w:t xml:space="preserve"> </w:t>
            </w:r>
          </w:p>
        </w:tc>
      </w:tr>
      <w:tr w:rsidR="006846DB" w14:paraId="4805B30F" w14:textId="77777777">
        <w:trPr>
          <w:trHeight w:val="314"/>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0B4909EB" w14:textId="77777777" w:rsidR="006846DB" w:rsidRDefault="00F328BC">
            <w:pPr>
              <w:spacing w:after="0" w:line="259" w:lineRule="auto"/>
              <w:ind w:left="0" w:right="45"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0C0E408F" w14:textId="77777777" w:rsidR="006846DB" w:rsidRDefault="00F328BC">
            <w:pPr>
              <w:spacing w:after="0" w:line="259" w:lineRule="auto"/>
              <w:ind w:left="0" w:right="39"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19CF6CAB" w14:textId="77777777" w:rsidR="006846DB" w:rsidRDefault="00F328BC">
            <w:pPr>
              <w:spacing w:after="0" w:line="259" w:lineRule="auto"/>
              <w:ind w:left="0" w:right="34"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458890DF" w14:textId="77777777" w:rsidR="006846DB" w:rsidRDefault="00F328BC">
            <w:pPr>
              <w:spacing w:after="0" w:line="259" w:lineRule="auto"/>
              <w:ind w:left="0" w:right="40"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232A900F" w14:textId="77777777" w:rsidR="006846DB" w:rsidRDefault="00F328BC">
            <w:pPr>
              <w:spacing w:after="0" w:line="259" w:lineRule="auto"/>
              <w:ind w:left="0" w:right="48"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32E54925" w14:textId="77777777" w:rsidR="006846DB" w:rsidRDefault="00F328BC">
            <w:pPr>
              <w:spacing w:after="0" w:line="259" w:lineRule="auto"/>
              <w:ind w:left="0" w:right="48"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2133E50A" w14:textId="77777777" w:rsidR="006846DB" w:rsidRDefault="00F328BC">
            <w:pPr>
              <w:spacing w:after="0" w:line="259" w:lineRule="auto"/>
              <w:ind w:left="0" w:right="38"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5EE666E1" w14:textId="77777777" w:rsidR="006846DB" w:rsidRDefault="00F328BC">
            <w:pPr>
              <w:spacing w:after="0" w:line="259" w:lineRule="auto"/>
              <w:ind w:left="0" w:right="48" w:firstLine="0"/>
              <w:jc w:val="center"/>
            </w:pPr>
            <w:r>
              <w:rPr>
                <w:b/>
              </w:rPr>
              <w:t xml:space="preserve">High </w:t>
            </w:r>
          </w:p>
        </w:tc>
      </w:tr>
      <w:tr w:rsidR="006846DB" w14:paraId="7BFEA7A5" w14:textId="77777777">
        <w:trPr>
          <w:trHeight w:val="320"/>
        </w:trPr>
        <w:tc>
          <w:tcPr>
            <w:tcW w:w="10492" w:type="dxa"/>
            <w:gridSpan w:val="8"/>
            <w:tcBorders>
              <w:top w:val="single" w:sz="4" w:space="0" w:color="000000"/>
              <w:left w:val="single" w:sz="4" w:space="0" w:color="000000"/>
              <w:bottom w:val="single" w:sz="4" w:space="0" w:color="000000"/>
              <w:right w:val="single" w:sz="4" w:space="0" w:color="000000"/>
            </w:tcBorders>
            <w:shd w:val="clear" w:color="auto" w:fill="DEEAF6"/>
          </w:tcPr>
          <w:p w14:paraId="1DB320D1" w14:textId="77777777" w:rsidR="006846DB" w:rsidRDefault="00F328BC">
            <w:pPr>
              <w:spacing w:after="0" w:line="259" w:lineRule="auto"/>
              <w:ind w:left="8" w:firstLine="0"/>
              <w:jc w:val="center"/>
            </w:pPr>
            <w:r>
              <w:rPr>
                <w:b/>
              </w:rPr>
              <w:t xml:space="preserve"> </w:t>
            </w:r>
          </w:p>
        </w:tc>
      </w:tr>
      <w:tr w:rsidR="006846DB" w14:paraId="3E3554C5" w14:textId="77777777">
        <w:trPr>
          <w:trHeight w:val="319"/>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73726E35" w14:textId="77777777" w:rsidR="006846DB" w:rsidRDefault="00F328BC">
            <w:pPr>
              <w:spacing w:after="0" w:line="259" w:lineRule="auto"/>
              <w:ind w:left="321" w:firstLine="0"/>
              <w:jc w:val="center"/>
            </w:pPr>
            <w:r>
              <w:rPr>
                <w:b/>
              </w:rPr>
              <w:t>11)</w:t>
            </w:r>
            <w:r>
              <w:rPr>
                <w:rFonts w:ascii="Arial" w:eastAsia="Arial" w:hAnsi="Arial" w:cs="Arial"/>
                <w:b/>
              </w:rPr>
              <w:t xml:space="preserve"> </w:t>
            </w:r>
            <w:r>
              <w:rPr>
                <w:b/>
              </w:rPr>
              <w:t xml:space="preserve">Sexual Relationships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07FADE78" w14:textId="77777777" w:rsidR="006846DB" w:rsidRDefault="00F328BC">
            <w:pPr>
              <w:spacing w:after="0" w:line="259" w:lineRule="auto"/>
              <w:ind w:left="315" w:firstLine="0"/>
              <w:jc w:val="center"/>
            </w:pPr>
            <w:r>
              <w:rPr>
                <w:b/>
              </w:rPr>
              <w:t>12)</w:t>
            </w:r>
            <w:r>
              <w:rPr>
                <w:rFonts w:ascii="Arial" w:eastAsia="Arial" w:hAnsi="Arial" w:cs="Arial"/>
                <w:b/>
              </w:rPr>
              <w:t xml:space="preserve"> </w:t>
            </w:r>
            <w:r>
              <w:rPr>
                <w:b/>
              </w:rPr>
              <w:t xml:space="preserve">Risk to Others </w:t>
            </w:r>
          </w:p>
        </w:tc>
      </w:tr>
      <w:tr w:rsidR="006846DB" w14:paraId="4425E158" w14:textId="77777777">
        <w:trPr>
          <w:trHeight w:val="4904"/>
        </w:trPr>
        <w:tc>
          <w:tcPr>
            <w:tcW w:w="5221" w:type="dxa"/>
            <w:gridSpan w:val="4"/>
            <w:tcBorders>
              <w:top w:val="single" w:sz="4" w:space="0" w:color="000000"/>
              <w:left w:val="single" w:sz="4" w:space="0" w:color="000000"/>
              <w:bottom w:val="single" w:sz="4" w:space="0" w:color="000000"/>
              <w:right w:val="single" w:sz="4" w:space="0" w:color="000000"/>
            </w:tcBorders>
          </w:tcPr>
          <w:p w14:paraId="1F01E5BB" w14:textId="77777777" w:rsidR="006846DB" w:rsidRDefault="00F328BC">
            <w:pPr>
              <w:spacing w:after="257" w:line="259" w:lineRule="auto"/>
              <w:ind w:left="0" w:firstLine="0"/>
            </w:pPr>
            <w:r>
              <w:rPr>
                <w:sz w:val="20"/>
              </w:rPr>
              <w:t xml:space="preserve"> </w:t>
            </w:r>
          </w:p>
          <w:p w14:paraId="26D6FA72" w14:textId="77777777" w:rsidR="006846DB" w:rsidRDefault="00F328BC">
            <w:pPr>
              <w:spacing w:after="240" w:line="276" w:lineRule="auto"/>
              <w:ind w:left="0" w:right="41" w:firstLine="0"/>
            </w:pPr>
            <w:r>
              <w:rPr>
                <w:sz w:val="20"/>
              </w:rPr>
              <w:t xml:space="preserve">-Young person is sexually active but not practising safe sex/is not accessing/willing to access, sexual health services - Disclosure from young person regarding feeling pressured to have sex or to perform sexual acts in ‘exchange’ for status/protection, possessions, substances or affection - Evidence of having (previously or currently) a sexually transmitted disease - Concerns about untreated STi’s - Miscarriage(s)/termination(s)/Pregnancy - Physical symptoms suggestive of sexual assault - Is in a sexual relationship with an adult/or there is a wide age gap.  </w:t>
            </w:r>
          </w:p>
          <w:p w14:paraId="2052B425" w14:textId="77777777" w:rsidR="006846DB" w:rsidRDefault="00F328BC">
            <w:pPr>
              <w:spacing w:after="235" w:line="280" w:lineRule="auto"/>
              <w:ind w:left="0" w:firstLine="0"/>
            </w:pPr>
            <w:r>
              <w:rPr>
                <w:sz w:val="20"/>
              </w:rPr>
              <w:t xml:space="preserve">- Is under 13 and sexually active - Concerns about ability to understand due to intoxication/substance misuse </w:t>
            </w:r>
          </w:p>
          <w:p w14:paraId="1FD5A2EB" w14:textId="77777777" w:rsidR="006846DB" w:rsidRDefault="00F328BC">
            <w:pPr>
              <w:spacing w:after="0" w:line="259" w:lineRule="auto"/>
              <w:ind w:left="0" w:firstLine="0"/>
            </w:pPr>
            <w:r>
              <w:rPr>
                <w:sz w:val="20"/>
              </w:rPr>
              <w:t xml:space="preserve">  </w:t>
            </w:r>
          </w:p>
        </w:tc>
        <w:tc>
          <w:tcPr>
            <w:tcW w:w="5271" w:type="dxa"/>
            <w:gridSpan w:val="4"/>
            <w:tcBorders>
              <w:top w:val="single" w:sz="4" w:space="0" w:color="000000"/>
              <w:left w:val="single" w:sz="4" w:space="0" w:color="000000"/>
              <w:bottom w:val="single" w:sz="4" w:space="0" w:color="000000"/>
              <w:right w:val="single" w:sz="4" w:space="0" w:color="000000"/>
            </w:tcBorders>
          </w:tcPr>
          <w:p w14:paraId="61D7E30B" w14:textId="77777777" w:rsidR="006846DB" w:rsidRDefault="00F328BC">
            <w:pPr>
              <w:spacing w:after="257" w:line="259" w:lineRule="auto"/>
              <w:ind w:left="1" w:firstLine="0"/>
            </w:pPr>
            <w:r>
              <w:rPr>
                <w:sz w:val="20"/>
              </w:rPr>
              <w:t xml:space="preserve"> </w:t>
            </w:r>
          </w:p>
          <w:p w14:paraId="322DF663" w14:textId="77777777" w:rsidR="006846DB" w:rsidRDefault="00F328BC">
            <w:pPr>
              <w:numPr>
                <w:ilvl w:val="0"/>
                <w:numId w:val="40"/>
              </w:numPr>
              <w:spacing w:after="246" w:line="275" w:lineRule="auto"/>
              <w:ind w:firstLine="0"/>
            </w:pPr>
            <w:r>
              <w:rPr>
                <w:sz w:val="20"/>
              </w:rPr>
              <w:t xml:space="preserve">Displays violence/bullying and threatening behaviour and/or angry outbursts - Encourages or coerces others to engage in ‘risky’ activities and/or situations - Introduces others to ‘risky’ people/places, via friendships, associations, venues - Bullying. </w:t>
            </w:r>
          </w:p>
          <w:p w14:paraId="28520231" w14:textId="77777777" w:rsidR="006846DB" w:rsidRDefault="00F328BC">
            <w:pPr>
              <w:numPr>
                <w:ilvl w:val="0"/>
                <w:numId w:val="40"/>
              </w:numPr>
              <w:spacing w:after="240" w:line="275" w:lineRule="auto"/>
              <w:ind w:firstLine="0"/>
            </w:pPr>
            <w:r>
              <w:rPr>
                <w:sz w:val="20"/>
              </w:rPr>
              <w:t xml:space="preserve">Sexualised bullying, including via the internet/social media sites - Offending behaviour - Gang association through relatives, peers or intimate relationships. </w:t>
            </w:r>
          </w:p>
          <w:p w14:paraId="6D2ADD8D" w14:textId="77777777" w:rsidR="006846DB" w:rsidRDefault="00F328BC">
            <w:pPr>
              <w:numPr>
                <w:ilvl w:val="0"/>
                <w:numId w:val="40"/>
              </w:numPr>
              <w:spacing w:after="0" w:line="275" w:lineRule="auto"/>
              <w:ind w:firstLine="0"/>
            </w:pPr>
            <w:r>
              <w:rPr>
                <w:sz w:val="20"/>
              </w:rPr>
              <w:t xml:space="preserve">Has been cautioned/arrested/charged for weapon offence(s)/gang activity/related violence - </w:t>
            </w:r>
          </w:p>
          <w:p w14:paraId="20825C91" w14:textId="77777777" w:rsidR="006846DB" w:rsidRDefault="00F328BC">
            <w:pPr>
              <w:spacing w:after="0" w:line="259" w:lineRule="auto"/>
              <w:ind w:left="1" w:firstLine="0"/>
            </w:pPr>
            <w:r>
              <w:rPr>
                <w:sz w:val="20"/>
              </w:rPr>
              <w:t xml:space="preserve">Sells/distributes/shares drugs - Displays harmful sexual behaviours. </w:t>
            </w:r>
          </w:p>
        </w:tc>
      </w:tr>
      <w:tr w:rsidR="006846DB" w14:paraId="0E4E3804" w14:textId="77777777">
        <w:trPr>
          <w:trHeight w:val="319"/>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7C42CF6C" w14:textId="77777777" w:rsidR="006846DB" w:rsidRDefault="00F328BC">
            <w:pPr>
              <w:spacing w:after="0" w:line="259" w:lineRule="auto"/>
              <w:ind w:left="0" w:right="45"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2A1C5600" w14:textId="77777777" w:rsidR="006846DB" w:rsidRDefault="00F328BC">
            <w:pPr>
              <w:spacing w:after="0" w:line="259" w:lineRule="auto"/>
              <w:ind w:left="0" w:right="39"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1C1C09E8" w14:textId="77777777" w:rsidR="006846DB" w:rsidRDefault="00F328BC">
            <w:pPr>
              <w:spacing w:after="0" w:line="259" w:lineRule="auto"/>
              <w:ind w:left="0" w:right="34"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7AB4BCD4" w14:textId="77777777" w:rsidR="006846DB" w:rsidRDefault="00F328BC">
            <w:pPr>
              <w:spacing w:after="0" w:line="259" w:lineRule="auto"/>
              <w:ind w:left="0" w:right="40"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02BD1006" w14:textId="77777777" w:rsidR="006846DB" w:rsidRDefault="00F328BC">
            <w:pPr>
              <w:spacing w:after="0" w:line="259" w:lineRule="auto"/>
              <w:ind w:left="0" w:right="48"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2A1C6529" w14:textId="77777777" w:rsidR="006846DB" w:rsidRDefault="00F328BC">
            <w:pPr>
              <w:spacing w:after="0" w:line="259" w:lineRule="auto"/>
              <w:ind w:left="0" w:right="48"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1E61AB78" w14:textId="77777777" w:rsidR="006846DB" w:rsidRDefault="00F328BC">
            <w:pPr>
              <w:spacing w:after="0" w:line="259" w:lineRule="auto"/>
              <w:ind w:left="0" w:right="38"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23FBCF58" w14:textId="77777777" w:rsidR="006846DB" w:rsidRDefault="00F328BC">
            <w:pPr>
              <w:spacing w:after="0" w:line="259" w:lineRule="auto"/>
              <w:ind w:left="0" w:right="48" w:firstLine="0"/>
              <w:jc w:val="center"/>
            </w:pPr>
            <w:r>
              <w:rPr>
                <w:b/>
              </w:rPr>
              <w:t xml:space="preserve">High </w:t>
            </w:r>
          </w:p>
        </w:tc>
      </w:tr>
      <w:tr w:rsidR="006846DB" w14:paraId="2BFDA566" w14:textId="77777777">
        <w:trPr>
          <w:trHeight w:val="314"/>
        </w:trPr>
        <w:tc>
          <w:tcPr>
            <w:tcW w:w="10492" w:type="dxa"/>
            <w:gridSpan w:val="8"/>
            <w:tcBorders>
              <w:top w:val="single" w:sz="4" w:space="0" w:color="000000"/>
              <w:left w:val="single" w:sz="4" w:space="0" w:color="000000"/>
              <w:bottom w:val="single" w:sz="4" w:space="0" w:color="000000"/>
              <w:right w:val="single" w:sz="4" w:space="0" w:color="000000"/>
            </w:tcBorders>
            <w:shd w:val="clear" w:color="auto" w:fill="DEEAF6"/>
          </w:tcPr>
          <w:p w14:paraId="69C7AB25" w14:textId="77777777" w:rsidR="006846DB" w:rsidRDefault="00F328BC">
            <w:pPr>
              <w:spacing w:after="0" w:line="259" w:lineRule="auto"/>
              <w:ind w:left="8" w:firstLine="0"/>
              <w:jc w:val="center"/>
            </w:pPr>
            <w:r>
              <w:rPr>
                <w:b/>
              </w:rPr>
              <w:t xml:space="preserve"> </w:t>
            </w:r>
          </w:p>
        </w:tc>
      </w:tr>
    </w:tbl>
    <w:p w14:paraId="3CBF16AB" w14:textId="77777777" w:rsidR="006846DB" w:rsidRDefault="00F328BC">
      <w:pPr>
        <w:spacing w:after="0" w:line="259" w:lineRule="auto"/>
        <w:ind w:left="0" w:firstLine="0"/>
        <w:jc w:val="both"/>
        <w:rPr>
          <w:rFonts w:ascii="Arial" w:eastAsia="Arial" w:hAnsi="Arial" w:cs="Arial"/>
        </w:rPr>
      </w:pPr>
      <w:r>
        <w:rPr>
          <w:rFonts w:ascii="Arial" w:eastAsia="Arial" w:hAnsi="Arial" w:cs="Arial"/>
        </w:rPr>
        <w:t xml:space="preserve"> </w:t>
      </w:r>
      <w:r>
        <w:rPr>
          <w:rFonts w:ascii="Arial" w:eastAsia="Arial" w:hAnsi="Arial" w:cs="Arial"/>
        </w:rPr>
        <w:tab/>
        <w:t xml:space="preserve"> </w:t>
      </w:r>
    </w:p>
    <w:p w14:paraId="65A593D5" w14:textId="77777777" w:rsidR="0005558D" w:rsidRDefault="0005558D">
      <w:pPr>
        <w:spacing w:after="0" w:line="259" w:lineRule="auto"/>
        <w:ind w:left="0" w:firstLine="0"/>
        <w:jc w:val="both"/>
        <w:rPr>
          <w:rFonts w:ascii="Arial" w:eastAsia="Arial" w:hAnsi="Arial" w:cs="Arial"/>
        </w:rPr>
      </w:pPr>
    </w:p>
    <w:p w14:paraId="5B0F7BA4" w14:textId="77777777" w:rsidR="0005558D" w:rsidRDefault="0005558D">
      <w:pPr>
        <w:spacing w:after="0" w:line="259" w:lineRule="auto"/>
        <w:ind w:left="0" w:firstLine="0"/>
        <w:jc w:val="both"/>
        <w:rPr>
          <w:rFonts w:ascii="Arial" w:eastAsia="Arial" w:hAnsi="Arial" w:cs="Arial"/>
        </w:rPr>
      </w:pPr>
    </w:p>
    <w:p w14:paraId="3A2D0BC6" w14:textId="77777777" w:rsidR="0005558D" w:rsidRDefault="0005558D">
      <w:pPr>
        <w:spacing w:after="0" w:line="259" w:lineRule="auto"/>
        <w:ind w:left="0" w:firstLine="0"/>
        <w:jc w:val="both"/>
        <w:rPr>
          <w:rFonts w:ascii="Arial" w:eastAsia="Arial" w:hAnsi="Arial" w:cs="Arial"/>
        </w:rPr>
      </w:pPr>
    </w:p>
    <w:p w14:paraId="6B6D1B88" w14:textId="77777777" w:rsidR="0005558D" w:rsidRDefault="0005558D">
      <w:pPr>
        <w:spacing w:after="0" w:line="259" w:lineRule="auto"/>
        <w:ind w:left="0" w:firstLine="0"/>
        <w:jc w:val="both"/>
        <w:rPr>
          <w:rFonts w:ascii="Arial" w:eastAsia="Arial" w:hAnsi="Arial" w:cs="Arial"/>
        </w:rPr>
      </w:pPr>
    </w:p>
    <w:p w14:paraId="728641F9" w14:textId="77777777" w:rsidR="0005558D" w:rsidRDefault="0005558D">
      <w:pPr>
        <w:spacing w:after="0" w:line="259" w:lineRule="auto"/>
        <w:ind w:left="0" w:firstLine="0"/>
        <w:jc w:val="both"/>
        <w:rPr>
          <w:rFonts w:ascii="Arial" w:eastAsia="Arial" w:hAnsi="Arial" w:cs="Arial"/>
        </w:rPr>
      </w:pPr>
    </w:p>
    <w:p w14:paraId="79240736" w14:textId="77777777" w:rsidR="0005558D" w:rsidRDefault="0005558D">
      <w:pPr>
        <w:spacing w:after="0" w:line="259" w:lineRule="auto"/>
        <w:ind w:left="0" w:firstLine="0"/>
        <w:jc w:val="both"/>
      </w:pPr>
    </w:p>
    <w:tbl>
      <w:tblPr>
        <w:tblStyle w:val="TableGrid"/>
        <w:tblW w:w="10492" w:type="dxa"/>
        <w:tblInd w:w="6" w:type="dxa"/>
        <w:tblCellMar>
          <w:top w:w="46" w:type="dxa"/>
          <w:left w:w="109" w:type="dxa"/>
          <w:right w:w="95" w:type="dxa"/>
        </w:tblCellMar>
        <w:tblLook w:val="04A0" w:firstRow="1" w:lastRow="0" w:firstColumn="1" w:lastColumn="0" w:noHBand="0" w:noVBand="1"/>
      </w:tblPr>
      <w:tblGrid>
        <w:gridCol w:w="1304"/>
        <w:gridCol w:w="1306"/>
        <w:gridCol w:w="1305"/>
        <w:gridCol w:w="1306"/>
        <w:gridCol w:w="1320"/>
        <w:gridCol w:w="1315"/>
        <w:gridCol w:w="1321"/>
        <w:gridCol w:w="1315"/>
      </w:tblGrid>
      <w:tr w:rsidR="006846DB" w14:paraId="693A1E93" w14:textId="77777777">
        <w:trPr>
          <w:trHeight w:val="318"/>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14:paraId="09D56515" w14:textId="77777777" w:rsidR="006846DB" w:rsidRDefault="00F328BC">
            <w:pPr>
              <w:spacing w:after="0" w:line="259" w:lineRule="auto"/>
              <w:ind w:left="360" w:firstLine="0"/>
            </w:pPr>
            <w:r>
              <w:rPr>
                <w:b/>
              </w:rPr>
              <w:lastRenderedPageBreak/>
              <w:t>13)</w:t>
            </w:r>
            <w:r>
              <w:rPr>
                <w:rFonts w:ascii="Arial" w:eastAsia="Arial" w:hAnsi="Arial" w:cs="Arial"/>
                <w:b/>
              </w:rPr>
              <w:t xml:space="preserve"> </w:t>
            </w:r>
            <w:r>
              <w:rPr>
                <w:b/>
              </w:rPr>
              <w:t xml:space="preserve">Engagement with Services </w:t>
            </w:r>
          </w:p>
        </w:tc>
        <w:tc>
          <w:tcPr>
            <w:tcW w:w="52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5A938AA1" w14:textId="77777777" w:rsidR="006846DB" w:rsidRDefault="00F328BC">
            <w:pPr>
              <w:spacing w:after="0" w:line="259" w:lineRule="auto"/>
              <w:ind w:left="361" w:firstLine="0"/>
            </w:pPr>
            <w:r>
              <w:rPr>
                <w:b/>
              </w:rPr>
              <w:t>14)</w:t>
            </w:r>
            <w:r>
              <w:rPr>
                <w:rFonts w:ascii="Arial" w:eastAsia="Arial" w:hAnsi="Arial" w:cs="Arial"/>
                <w:b/>
              </w:rPr>
              <w:t xml:space="preserve"> </w:t>
            </w:r>
            <w:r>
              <w:rPr>
                <w:b/>
              </w:rPr>
              <w:t xml:space="preserve">Wider Child and Family Factors </w:t>
            </w:r>
          </w:p>
        </w:tc>
      </w:tr>
      <w:tr w:rsidR="006846DB" w14:paraId="0A69B4D7" w14:textId="77777777">
        <w:trPr>
          <w:trHeight w:val="5919"/>
        </w:trPr>
        <w:tc>
          <w:tcPr>
            <w:tcW w:w="5221" w:type="dxa"/>
            <w:gridSpan w:val="4"/>
            <w:tcBorders>
              <w:top w:val="single" w:sz="4" w:space="0" w:color="000000"/>
              <w:left w:val="single" w:sz="4" w:space="0" w:color="000000"/>
              <w:bottom w:val="single" w:sz="4" w:space="0" w:color="000000"/>
              <w:right w:val="single" w:sz="4" w:space="0" w:color="000000"/>
            </w:tcBorders>
          </w:tcPr>
          <w:p w14:paraId="75B3D04E" w14:textId="77777777" w:rsidR="006846DB" w:rsidRDefault="00F328BC">
            <w:pPr>
              <w:spacing w:after="256" w:line="259" w:lineRule="auto"/>
              <w:ind w:left="0" w:firstLine="0"/>
            </w:pPr>
            <w:r>
              <w:rPr>
                <w:sz w:val="20"/>
              </w:rPr>
              <w:t xml:space="preserve"> </w:t>
            </w:r>
          </w:p>
          <w:p w14:paraId="0E4B378D" w14:textId="77777777" w:rsidR="006846DB" w:rsidRDefault="00F328BC">
            <w:pPr>
              <w:spacing w:after="238" w:line="277" w:lineRule="auto"/>
              <w:ind w:left="0" w:firstLine="0"/>
            </w:pPr>
            <w:r>
              <w:rPr>
                <w:sz w:val="20"/>
              </w:rPr>
              <w:t xml:space="preserve">v Reduced level of engagement or no meaningful engagement v Secretive about friendships/associations/behaviours v Sporadic contact, and/or missed appointments with limited explanation. </w:t>
            </w:r>
          </w:p>
          <w:p w14:paraId="769ECF65" w14:textId="77777777" w:rsidR="006846DB" w:rsidRDefault="00F328BC">
            <w:pPr>
              <w:spacing w:after="0" w:line="259" w:lineRule="auto"/>
              <w:ind w:left="0" w:firstLine="0"/>
            </w:pPr>
            <w:r>
              <w:rPr>
                <w:sz w:val="20"/>
              </w:rPr>
              <w:t xml:space="preserve">v Professional concern re ability to engage with child/young person v Often otherwise distracted when attends/engages v Presents as nervous and/or keen to be elsewhere. </w:t>
            </w:r>
          </w:p>
        </w:tc>
        <w:tc>
          <w:tcPr>
            <w:tcW w:w="5271" w:type="dxa"/>
            <w:gridSpan w:val="4"/>
            <w:tcBorders>
              <w:top w:val="single" w:sz="4" w:space="0" w:color="000000"/>
              <w:left w:val="single" w:sz="4" w:space="0" w:color="000000"/>
              <w:bottom w:val="single" w:sz="4" w:space="0" w:color="000000"/>
              <w:right w:val="single" w:sz="4" w:space="0" w:color="000000"/>
            </w:tcBorders>
          </w:tcPr>
          <w:p w14:paraId="45875837" w14:textId="77777777" w:rsidR="006846DB" w:rsidRDefault="00F328BC">
            <w:pPr>
              <w:spacing w:after="256" w:line="259" w:lineRule="auto"/>
              <w:ind w:left="1" w:firstLine="0"/>
            </w:pPr>
            <w:r>
              <w:rPr>
                <w:b/>
                <w:sz w:val="20"/>
              </w:rPr>
              <w:t xml:space="preserve"> </w:t>
            </w:r>
          </w:p>
          <w:p w14:paraId="74502000" w14:textId="77777777" w:rsidR="006846DB" w:rsidRDefault="00F328BC">
            <w:pPr>
              <w:spacing w:after="16" w:line="259" w:lineRule="auto"/>
              <w:ind w:left="1" w:firstLine="0"/>
            </w:pPr>
            <w:r>
              <w:rPr>
                <w:b/>
                <w:sz w:val="20"/>
              </w:rPr>
              <w:t>Family factors</w:t>
            </w:r>
            <w:r>
              <w:rPr>
                <w:sz w:val="20"/>
              </w:rPr>
              <w:t xml:space="preserve"> – v Known abuse/neglect in the family. v </w:t>
            </w:r>
          </w:p>
          <w:p w14:paraId="40E8A107" w14:textId="3C6DD938" w:rsidR="006846DB" w:rsidRDefault="00F328BC">
            <w:pPr>
              <w:spacing w:after="238" w:line="277" w:lineRule="auto"/>
              <w:ind w:left="1" w:firstLine="0"/>
            </w:pPr>
            <w:r>
              <w:rPr>
                <w:sz w:val="20"/>
              </w:rPr>
              <w:t xml:space="preserve">Parental/family substance misuse v Parental mental health v Partner domestic abuse violence/coercion and control v Child to parent abuse v </w:t>
            </w:r>
            <w:proofErr w:type="gramStart"/>
            <w:r>
              <w:rPr>
                <w:sz w:val="20"/>
              </w:rPr>
              <w:t>Adult</w:t>
            </w:r>
            <w:proofErr w:type="gramEnd"/>
            <w:r>
              <w:rPr>
                <w:sz w:val="20"/>
              </w:rPr>
              <w:t xml:space="preserve"> sex work v Deprivation v</w:t>
            </w:r>
            <w:r w:rsidR="008834E8">
              <w:rPr>
                <w:sz w:val="20"/>
              </w:rPr>
              <w:t xml:space="preserve"> </w:t>
            </w:r>
            <w:proofErr w:type="gramStart"/>
            <w:r>
              <w:rPr>
                <w:sz w:val="20"/>
              </w:rPr>
              <w:t>Social</w:t>
            </w:r>
            <w:proofErr w:type="gramEnd"/>
            <w:r>
              <w:rPr>
                <w:sz w:val="20"/>
              </w:rPr>
              <w:t xml:space="preserve"> isolation v Parental experiences of exploitation. </w:t>
            </w:r>
          </w:p>
          <w:p w14:paraId="37765B4A" w14:textId="77777777" w:rsidR="006846DB" w:rsidRDefault="00F328BC">
            <w:pPr>
              <w:spacing w:after="256" w:line="259" w:lineRule="auto"/>
              <w:ind w:left="1" w:firstLine="0"/>
            </w:pPr>
            <w:r>
              <w:rPr>
                <w:b/>
                <w:sz w:val="20"/>
              </w:rPr>
              <w:t xml:space="preserve"> </w:t>
            </w:r>
          </w:p>
          <w:p w14:paraId="5299063D" w14:textId="521CF849" w:rsidR="006846DB" w:rsidRDefault="00F328BC">
            <w:pPr>
              <w:spacing w:after="125" w:line="394" w:lineRule="auto"/>
              <w:ind w:left="1" w:right="50" w:firstLine="0"/>
            </w:pPr>
            <w:r>
              <w:rPr>
                <w:b/>
                <w:sz w:val="20"/>
              </w:rPr>
              <w:t>Child factors</w:t>
            </w:r>
            <w:r>
              <w:rPr>
                <w:sz w:val="20"/>
              </w:rPr>
              <w:t xml:space="preserve"> </w:t>
            </w:r>
            <w:r w:rsidR="008834E8">
              <w:rPr>
                <w:sz w:val="20"/>
              </w:rPr>
              <w:t>–</w:t>
            </w:r>
            <w:r>
              <w:rPr>
                <w:sz w:val="20"/>
              </w:rPr>
              <w:t xml:space="preserve"> v</w:t>
            </w:r>
            <w:r w:rsidR="008834E8">
              <w:rPr>
                <w:sz w:val="20"/>
              </w:rPr>
              <w:t xml:space="preserve"> </w:t>
            </w:r>
            <w:r>
              <w:rPr>
                <w:sz w:val="20"/>
              </w:rPr>
              <w:t xml:space="preserve">Learning disabilities/difficulties, (including not diagnosed) v Financially unsupported. v Unaccompanied migrant/refugee/asylum seeker. </w:t>
            </w:r>
          </w:p>
          <w:p w14:paraId="539142A0" w14:textId="77777777" w:rsidR="006846DB" w:rsidRDefault="00F328BC">
            <w:pPr>
              <w:spacing w:after="275" w:line="275" w:lineRule="auto"/>
              <w:ind w:left="1" w:firstLine="0"/>
            </w:pPr>
            <w:r>
              <w:rPr>
                <w:sz w:val="20"/>
              </w:rPr>
              <w:t xml:space="preserve">v Recent bereavement or loss v Unsure about sexual orientation or unable to disclose sexual orientation. </w:t>
            </w:r>
          </w:p>
          <w:p w14:paraId="06B5E69F" w14:textId="77777777" w:rsidR="006846DB" w:rsidRDefault="00F328BC">
            <w:pPr>
              <w:spacing w:after="265" w:line="259" w:lineRule="auto"/>
              <w:ind w:left="1" w:firstLine="0"/>
            </w:pPr>
            <w:r>
              <w:rPr>
                <w:sz w:val="20"/>
              </w:rPr>
              <w:t xml:space="preserve">v </w:t>
            </w:r>
            <w:proofErr w:type="gramStart"/>
            <w:r>
              <w:rPr>
                <w:sz w:val="20"/>
              </w:rPr>
              <w:t>Young</w:t>
            </w:r>
            <w:proofErr w:type="gramEnd"/>
            <w:r>
              <w:rPr>
                <w:sz w:val="20"/>
              </w:rPr>
              <w:t xml:space="preserve"> carer v Unmet need (social, emotional, physical</w:t>
            </w:r>
            <w:r>
              <w:t xml:space="preserve">). </w:t>
            </w:r>
          </w:p>
          <w:p w14:paraId="0B5D03DC" w14:textId="77777777" w:rsidR="006846DB" w:rsidRDefault="00F328BC">
            <w:pPr>
              <w:spacing w:after="0" w:line="259" w:lineRule="auto"/>
              <w:ind w:left="1" w:firstLine="0"/>
            </w:pPr>
            <w:r>
              <w:t xml:space="preserve"> </w:t>
            </w:r>
          </w:p>
        </w:tc>
      </w:tr>
      <w:tr w:rsidR="006846DB" w14:paraId="151BB6BB" w14:textId="77777777">
        <w:trPr>
          <w:trHeight w:val="318"/>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14:paraId="144B4C23" w14:textId="77777777" w:rsidR="006846DB" w:rsidRDefault="00F328BC">
            <w:pPr>
              <w:spacing w:after="0" w:line="259" w:lineRule="auto"/>
              <w:ind w:left="0" w:right="17" w:firstLine="0"/>
              <w:jc w:val="center"/>
            </w:pPr>
            <w:r>
              <w:rPr>
                <w:b/>
              </w:rP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14:paraId="27B49EC0" w14:textId="77777777" w:rsidR="006846DB" w:rsidRDefault="00F328BC">
            <w:pPr>
              <w:spacing w:after="0" w:line="259" w:lineRule="auto"/>
              <w:ind w:left="0" w:right="11" w:firstLine="0"/>
              <w:jc w:val="center"/>
            </w:pPr>
            <w:r>
              <w:rPr>
                <w:b/>
              </w:rPr>
              <w:t xml:space="preserve">Low </w:t>
            </w:r>
          </w:p>
        </w:tc>
        <w:tc>
          <w:tcPr>
            <w:tcW w:w="1305" w:type="dxa"/>
            <w:tcBorders>
              <w:top w:val="single" w:sz="4" w:space="0" w:color="000000"/>
              <w:left w:val="single" w:sz="4" w:space="0" w:color="000000"/>
              <w:bottom w:val="single" w:sz="4" w:space="0" w:color="000000"/>
              <w:right w:val="single" w:sz="4" w:space="0" w:color="000000"/>
            </w:tcBorders>
            <w:shd w:val="clear" w:color="auto" w:fill="FFD966"/>
          </w:tcPr>
          <w:p w14:paraId="573B02E4" w14:textId="77777777" w:rsidR="006846DB" w:rsidRDefault="00F328BC">
            <w:pPr>
              <w:spacing w:after="0" w:line="259" w:lineRule="auto"/>
              <w:ind w:left="0" w:right="6" w:firstLine="0"/>
              <w:jc w:val="center"/>
            </w:pPr>
            <w:r>
              <w:rPr>
                <w:b/>
              </w:rPr>
              <w:t xml:space="preserve">Medium </w:t>
            </w:r>
          </w:p>
        </w:tc>
        <w:tc>
          <w:tcPr>
            <w:tcW w:w="1305" w:type="dxa"/>
            <w:tcBorders>
              <w:top w:val="single" w:sz="4" w:space="0" w:color="000000"/>
              <w:left w:val="single" w:sz="4" w:space="0" w:color="000000"/>
              <w:bottom w:val="single" w:sz="4" w:space="0" w:color="000000"/>
              <w:right w:val="single" w:sz="4" w:space="0" w:color="000000"/>
            </w:tcBorders>
            <w:shd w:val="clear" w:color="auto" w:fill="FF0000"/>
          </w:tcPr>
          <w:p w14:paraId="0DEAC830" w14:textId="77777777" w:rsidR="006846DB" w:rsidRDefault="00F328BC">
            <w:pPr>
              <w:spacing w:after="0" w:line="259" w:lineRule="auto"/>
              <w:ind w:left="0" w:right="12" w:firstLine="0"/>
              <w:jc w:val="center"/>
            </w:pPr>
            <w:r>
              <w:rPr>
                <w:b/>
              </w:rPr>
              <w:t xml:space="preserve">High </w:t>
            </w:r>
          </w:p>
        </w:tc>
        <w:tc>
          <w:tcPr>
            <w:tcW w:w="1320" w:type="dxa"/>
            <w:tcBorders>
              <w:top w:val="single" w:sz="4" w:space="0" w:color="000000"/>
              <w:left w:val="single" w:sz="4" w:space="0" w:color="000000"/>
              <w:bottom w:val="single" w:sz="4" w:space="0" w:color="000000"/>
              <w:right w:val="single" w:sz="4" w:space="0" w:color="000000"/>
            </w:tcBorders>
            <w:shd w:val="clear" w:color="auto" w:fill="DEEAF6"/>
          </w:tcPr>
          <w:p w14:paraId="030E875F" w14:textId="77777777" w:rsidR="006846DB" w:rsidRDefault="00F328BC">
            <w:pPr>
              <w:spacing w:after="0" w:line="259" w:lineRule="auto"/>
              <w:ind w:left="0" w:right="20" w:firstLine="0"/>
              <w:jc w:val="center"/>
            </w:pPr>
            <w:r>
              <w:rPr>
                <w:b/>
              </w:rPr>
              <w:t xml:space="preserve">No </w:t>
            </w:r>
          </w:p>
        </w:tc>
        <w:tc>
          <w:tcPr>
            <w:tcW w:w="1315" w:type="dxa"/>
            <w:tcBorders>
              <w:top w:val="single" w:sz="4" w:space="0" w:color="000000"/>
              <w:left w:val="single" w:sz="4" w:space="0" w:color="000000"/>
              <w:bottom w:val="single" w:sz="4" w:space="0" w:color="000000"/>
              <w:right w:val="single" w:sz="4" w:space="0" w:color="000000"/>
            </w:tcBorders>
            <w:shd w:val="clear" w:color="auto" w:fill="A8D08D"/>
          </w:tcPr>
          <w:p w14:paraId="5F6C0840" w14:textId="77777777" w:rsidR="006846DB" w:rsidRDefault="00F328BC">
            <w:pPr>
              <w:spacing w:after="0" w:line="259" w:lineRule="auto"/>
              <w:ind w:left="0" w:right="20" w:firstLine="0"/>
              <w:jc w:val="center"/>
            </w:pPr>
            <w:r>
              <w:rPr>
                <w:b/>
              </w:rPr>
              <w:t xml:space="preserve">Low </w:t>
            </w:r>
          </w:p>
        </w:tc>
        <w:tc>
          <w:tcPr>
            <w:tcW w:w="1321" w:type="dxa"/>
            <w:tcBorders>
              <w:top w:val="single" w:sz="4" w:space="0" w:color="000000"/>
              <w:left w:val="single" w:sz="4" w:space="0" w:color="000000"/>
              <w:bottom w:val="single" w:sz="4" w:space="0" w:color="000000"/>
              <w:right w:val="single" w:sz="4" w:space="0" w:color="000000"/>
            </w:tcBorders>
            <w:shd w:val="clear" w:color="auto" w:fill="FFD966"/>
          </w:tcPr>
          <w:p w14:paraId="4E8556B1" w14:textId="77777777" w:rsidR="006846DB" w:rsidRDefault="00F328BC">
            <w:pPr>
              <w:spacing w:after="0" w:line="259" w:lineRule="auto"/>
              <w:ind w:left="0" w:right="11" w:firstLine="0"/>
              <w:jc w:val="center"/>
            </w:pPr>
            <w:r>
              <w:rPr>
                <w:b/>
              </w:rPr>
              <w:t xml:space="preserve">Medium </w:t>
            </w:r>
          </w:p>
        </w:tc>
        <w:tc>
          <w:tcPr>
            <w:tcW w:w="1315" w:type="dxa"/>
            <w:tcBorders>
              <w:top w:val="single" w:sz="4" w:space="0" w:color="000000"/>
              <w:left w:val="single" w:sz="4" w:space="0" w:color="000000"/>
              <w:bottom w:val="single" w:sz="4" w:space="0" w:color="000000"/>
              <w:right w:val="single" w:sz="4" w:space="0" w:color="000000"/>
            </w:tcBorders>
            <w:shd w:val="clear" w:color="auto" w:fill="FF0000"/>
          </w:tcPr>
          <w:p w14:paraId="6C5BB42B" w14:textId="77777777" w:rsidR="006846DB" w:rsidRDefault="00F328BC">
            <w:pPr>
              <w:spacing w:after="0" w:line="259" w:lineRule="auto"/>
              <w:ind w:left="0" w:right="21" w:firstLine="0"/>
              <w:jc w:val="center"/>
            </w:pPr>
            <w:r>
              <w:rPr>
                <w:b/>
              </w:rPr>
              <w:t xml:space="preserve">High </w:t>
            </w:r>
          </w:p>
        </w:tc>
      </w:tr>
    </w:tbl>
    <w:p w14:paraId="633DE6FE" w14:textId="77777777" w:rsidR="006846DB" w:rsidRDefault="00F328BC">
      <w:pPr>
        <w:spacing w:after="0" w:line="259" w:lineRule="auto"/>
        <w:ind w:left="10" w:right="4074"/>
        <w:jc w:val="right"/>
      </w:pPr>
      <w:r>
        <w:rPr>
          <w:b/>
          <w:sz w:val="24"/>
        </w:rPr>
        <w:t xml:space="preserve">Additional Information </w:t>
      </w:r>
    </w:p>
    <w:tbl>
      <w:tblPr>
        <w:tblStyle w:val="TableGrid"/>
        <w:tblW w:w="10682" w:type="dxa"/>
        <w:tblInd w:w="6" w:type="dxa"/>
        <w:tblCellMar>
          <w:top w:w="51" w:type="dxa"/>
          <w:left w:w="45" w:type="dxa"/>
          <w:bottom w:w="285" w:type="dxa"/>
          <w:right w:w="115" w:type="dxa"/>
        </w:tblCellMar>
        <w:tblLook w:val="04A0" w:firstRow="1" w:lastRow="0" w:firstColumn="1" w:lastColumn="0" w:noHBand="0" w:noVBand="1"/>
      </w:tblPr>
      <w:tblGrid>
        <w:gridCol w:w="784"/>
        <w:gridCol w:w="9898"/>
      </w:tblGrid>
      <w:tr w:rsidR="006846DB" w14:paraId="3C38A2D4" w14:textId="77777777">
        <w:trPr>
          <w:trHeight w:val="568"/>
        </w:trPr>
        <w:tc>
          <w:tcPr>
            <w:tcW w:w="784" w:type="dxa"/>
            <w:tcBorders>
              <w:top w:val="single" w:sz="4" w:space="0" w:color="000000"/>
              <w:left w:val="single" w:sz="4" w:space="0" w:color="000000"/>
              <w:bottom w:val="single" w:sz="4" w:space="0" w:color="000000"/>
              <w:right w:val="nil"/>
            </w:tcBorders>
            <w:shd w:val="clear" w:color="auto" w:fill="D9D9D9"/>
          </w:tcPr>
          <w:p w14:paraId="58D38DEA" w14:textId="77777777" w:rsidR="006846DB" w:rsidRDefault="00F328BC">
            <w:pPr>
              <w:spacing w:after="0" w:line="259" w:lineRule="auto"/>
              <w:ind w:left="424" w:firstLine="0"/>
            </w:pPr>
            <w:r>
              <w:rPr>
                <w:rFonts w:ascii="Segoe UI Symbol" w:eastAsia="Segoe UI Symbol" w:hAnsi="Segoe UI Symbol" w:cs="Segoe UI Symbol"/>
              </w:rPr>
              <w:t>•</w:t>
            </w:r>
            <w:r>
              <w:rPr>
                <w:rFonts w:ascii="Arial" w:eastAsia="Arial" w:hAnsi="Arial" w:cs="Arial"/>
              </w:rPr>
              <w:t xml:space="preserve"> </w:t>
            </w:r>
          </w:p>
        </w:tc>
        <w:tc>
          <w:tcPr>
            <w:tcW w:w="9898" w:type="dxa"/>
            <w:tcBorders>
              <w:top w:val="single" w:sz="4" w:space="0" w:color="000000"/>
              <w:left w:val="nil"/>
              <w:bottom w:val="single" w:sz="4" w:space="0" w:color="000000"/>
              <w:right w:val="single" w:sz="4" w:space="0" w:color="000000"/>
            </w:tcBorders>
            <w:shd w:val="clear" w:color="auto" w:fill="D9D9D9"/>
          </w:tcPr>
          <w:p w14:paraId="46F83C93" w14:textId="77777777" w:rsidR="006846DB" w:rsidRDefault="00F328BC">
            <w:pPr>
              <w:spacing w:after="0" w:line="259" w:lineRule="auto"/>
              <w:ind w:left="0" w:firstLine="0"/>
            </w:pPr>
            <w:r>
              <w:rPr>
                <w:b/>
              </w:rPr>
              <w:t xml:space="preserve">Identified Protective Factors </w:t>
            </w:r>
          </w:p>
        </w:tc>
      </w:tr>
      <w:tr w:rsidR="006846DB" w14:paraId="2F0FFDD5" w14:textId="77777777">
        <w:trPr>
          <w:trHeight w:val="2209"/>
        </w:trPr>
        <w:tc>
          <w:tcPr>
            <w:tcW w:w="784" w:type="dxa"/>
            <w:tcBorders>
              <w:top w:val="single" w:sz="4" w:space="0" w:color="000000"/>
              <w:left w:val="single" w:sz="4" w:space="0" w:color="000000"/>
              <w:bottom w:val="single" w:sz="4" w:space="0" w:color="000000"/>
              <w:right w:val="nil"/>
            </w:tcBorders>
          </w:tcPr>
          <w:p w14:paraId="63CB672B" w14:textId="77777777" w:rsidR="006846DB" w:rsidRDefault="006846DB">
            <w:pPr>
              <w:spacing w:after="160" w:line="259" w:lineRule="auto"/>
              <w:ind w:left="0" w:firstLine="0"/>
            </w:pPr>
          </w:p>
        </w:tc>
        <w:tc>
          <w:tcPr>
            <w:tcW w:w="9898" w:type="dxa"/>
            <w:tcBorders>
              <w:top w:val="single" w:sz="4" w:space="0" w:color="000000"/>
              <w:left w:val="nil"/>
              <w:bottom w:val="single" w:sz="4" w:space="0" w:color="000000"/>
              <w:right w:val="single" w:sz="4" w:space="0" w:color="000000"/>
            </w:tcBorders>
          </w:tcPr>
          <w:p w14:paraId="0D41D9C1" w14:textId="77777777" w:rsidR="006846DB" w:rsidRDefault="00F328BC">
            <w:pPr>
              <w:spacing w:after="256" w:line="259" w:lineRule="auto"/>
              <w:ind w:left="0" w:right="664" w:firstLine="0"/>
              <w:jc w:val="center"/>
            </w:pPr>
            <w:r>
              <w:rPr>
                <w:b/>
              </w:rPr>
              <w:t xml:space="preserve"> </w:t>
            </w:r>
          </w:p>
          <w:p w14:paraId="324B81A1" w14:textId="77777777" w:rsidR="006846DB" w:rsidRDefault="00F328BC">
            <w:pPr>
              <w:spacing w:after="260" w:line="259" w:lineRule="auto"/>
              <w:ind w:left="0" w:right="664" w:firstLine="0"/>
              <w:jc w:val="center"/>
            </w:pPr>
            <w:r>
              <w:rPr>
                <w:b/>
              </w:rPr>
              <w:t xml:space="preserve"> </w:t>
            </w:r>
          </w:p>
          <w:p w14:paraId="15B8C007" w14:textId="77777777" w:rsidR="006846DB" w:rsidRDefault="00F328BC">
            <w:pPr>
              <w:spacing w:after="260" w:line="259" w:lineRule="auto"/>
              <w:ind w:left="0" w:right="664" w:firstLine="0"/>
              <w:jc w:val="center"/>
            </w:pPr>
            <w:r>
              <w:rPr>
                <w:b/>
              </w:rPr>
              <w:t xml:space="preserve"> </w:t>
            </w:r>
          </w:p>
          <w:p w14:paraId="6BAB8B68" w14:textId="77777777" w:rsidR="006846DB" w:rsidRDefault="00F328BC">
            <w:pPr>
              <w:spacing w:after="0" w:line="259" w:lineRule="auto"/>
              <w:ind w:left="0" w:right="664" w:firstLine="0"/>
              <w:jc w:val="center"/>
            </w:pPr>
            <w:r>
              <w:rPr>
                <w:b/>
              </w:rPr>
              <w:t xml:space="preserve"> </w:t>
            </w:r>
          </w:p>
        </w:tc>
      </w:tr>
      <w:tr w:rsidR="006846DB" w14:paraId="4F0689A6" w14:textId="77777777">
        <w:trPr>
          <w:trHeight w:val="568"/>
        </w:trPr>
        <w:tc>
          <w:tcPr>
            <w:tcW w:w="784" w:type="dxa"/>
            <w:tcBorders>
              <w:top w:val="single" w:sz="4" w:space="0" w:color="000000"/>
              <w:left w:val="single" w:sz="4" w:space="0" w:color="000000"/>
              <w:bottom w:val="single" w:sz="4" w:space="0" w:color="000000"/>
              <w:right w:val="nil"/>
            </w:tcBorders>
            <w:shd w:val="clear" w:color="auto" w:fill="D9D9D9"/>
          </w:tcPr>
          <w:p w14:paraId="1389A155" w14:textId="77777777" w:rsidR="006846DB" w:rsidRDefault="00F328BC">
            <w:pPr>
              <w:spacing w:after="0" w:line="259" w:lineRule="auto"/>
              <w:ind w:left="424" w:firstLine="0"/>
            </w:pPr>
            <w:r>
              <w:rPr>
                <w:rFonts w:ascii="Segoe UI Symbol" w:eastAsia="Segoe UI Symbol" w:hAnsi="Segoe UI Symbol" w:cs="Segoe UI Symbol"/>
              </w:rPr>
              <w:t>•</w:t>
            </w:r>
            <w:r>
              <w:rPr>
                <w:rFonts w:ascii="Arial" w:eastAsia="Arial" w:hAnsi="Arial" w:cs="Arial"/>
              </w:rPr>
              <w:t xml:space="preserve"> </w:t>
            </w:r>
          </w:p>
        </w:tc>
        <w:tc>
          <w:tcPr>
            <w:tcW w:w="9898" w:type="dxa"/>
            <w:tcBorders>
              <w:top w:val="single" w:sz="4" w:space="0" w:color="000000"/>
              <w:left w:val="nil"/>
              <w:bottom w:val="single" w:sz="4" w:space="0" w:color="000000"/>
              <w:right w:val="single" w:sz="4" w:space="0" w:color="000000"/>
            </w:tcBorders>
            <w:shd w:val="clear" w:color="auto" w:fill="D9D9D9"/>
          </w:tcPr>
          <w:p w14:paraId="21FF0243" w14:textId="77777777" w:rsidR="006846DB" w:rsidRDefault="00F328BC">
            <w:pPr>
              <w:spacing w:after="0" w:line="259" w:lineRule="auto"/>
              <w:ind w:left="0" w:firstLine="0"/>
            </w:pPr>
            <w:r>
              <w:rPr>
                <w:b/>
              </w:rPr>
              <w:t xml:space="preserve">Other Relevant Information (such as places and people of concern) </w:t>
            </w:r>
          </w:p>
        </w:tc>
      </w:tr>
      <w:tr w:rsidR="006846DB" w14:paraId="1676913B" w14:textId="77777777">
        <w:trPr>
          <w:trHeight w:val="2207"/>
        </w:trPr>
        <w:tc>
          <w:tcPr>
            <w:tcW w:w="784" w:type="dxa"/>
            <w:tcBorders>
              <w:top w:val="single" w:sz="4" w:space="0" w:color="000000"/>
              <w:left w:val="single" w:sz="4" w:space="0" w:color="000000"/>
              <w:bottom w:val="single" w:sz="4" w:space="0" w:color="000000"/>
              <w:right w:val="nil"/>
            </w:tcBorders>
            <w:vAlign w:val="bottom"/>
          </w:tcPr>
          <w:p w14:paraId="48DB7FD1" w14:textId="77777777" w:rsidR="006846DB" w:rsidRDefault="00F328BC">
            <w:pPr>
              <w:spacing w:after="256" w:line="259" w:lineRule="auto"/>
              <w:ind w:left="64" w:firstLine="0"/>
            </w:pPr>
            <w:r>
              <w:rPr>
                <w:b/>
              </w:rPr>
              <w:t xml:space="preserve"> </w:t>
            </w:r>
          </w:p>
          <w:p w14:paraId="27C35EF3" w14:textId="77777777" w:rsidR="006846DB" w:rsidRDefault="00F328BC">
            <w:pPr>
              <w:spacing w:after="260" w:line="259" w:lineRule="auto"/>
              <w:ind w:left="64" w:firstLine="0"/>
            </w:pPr>
            <w:r>
              <w:rPr>
                <w:b/>
              </w:rPr>
              <w:t xml:space="preserve"> </w:t>
            </w:r>
          </w:p>
          <w:p w14:paraId="0D1E6AF2" w14:textId="77777777" w:rsidR="006846DB" w:rsidRDefault="00F328BC">
            <w:pPr>
              <w:spacing w:after="0" w:line="259" w:lineRule="auto"/>
              <w:ind w:left="64" w:firstLine="0"/>
            </w:pPr>
            <w:r>
              <w:rPr>
                <w:b/>
              </w:rPr>
              <w:t xml:space="preserve"> </w:t>
            </w:r>
          </w:p>
        </w:tc>
        <w:tc>
          <w:tcPr>
            <w:tcW w:w="9898" w:type="dxa"/>
            <w:tcBorders>
              <w:top w:val="single" w:sz="4" w:space="0" w:color="000000"/>
              <w:left w:val="nil"/>
              <w:bottom w:val="single" w:sz="4" w:space="0" w:color="000000"/>
              <w:right w:val="single" w:sz="4" w:space="0" w:color="000000"/>
            </w:tcBorders>
          </w:tcPr>
          <w:p w14:paraId="62F97125" w14:textId="77777777" w:rsidR="006846DB" w:rsidRDefault="00F328BC">
            <w:pPr>
              <w:spacing w:after="0" w:line="259" w:lineRule="auto"/>
              <w:ind w:left="0" w:firstLine="0"/>
            </w:pPr>
            <w:r>
              <w:rPr>
                <w:b/>
              </w:rPr>
              <w:t xml:space="preserve"> </w:t>
            </w:r>
          </w:p>
        </w:tc>
      </w:tr>
    </w:tbl>
    <w:p w14:paraId="5DAE306A" w14:textId="77777777" w:rsidR="006846DB" w:rsidRDefault="00F328BC">
      <w:pPr>
        <w:spacing w:after="0" w:line="259" w:lineRule="auto"/>
        <w:ind w:left="0" w:firstLine="0"/>
      </w:pPr>
      <w:r>
        <w:rPr>
          <w:rFonts w:ascii="Arial" w:eastAsia="Arial" w:hAnsi="Arial" w:cs="Arial"/>
        </w:rPr>
        <w:t xml:space="preserve"> </w:t>
      </w:r>
      <w:r>
        <w:rPr>
          <w:rFonts w:ascii="Arial" w:eastAsia="Arial" w:hAnsi="Arial" w:cs="Arial"/>
        </w:rPr>
        <w:tab/>
        <w:t xml:space="preserve"> </w:t>
      </w:r>
    </w:p>
    <w:tbl>
      <w:tblPr>
        <w:tblStyle w:val="TableGrid"/>
        <w:tblW w:w="10682" w:type="dxa"/>
        <w:tblInd w:w="6" w:type="dxa"/>
        <w:tblCellMar>
          <w:top w:w="46" w:type="dxa"/>
          <w:left w:w="85" w:type="dxa"/>
          <w:right w:w="75" w:type="dxa"/>
        </w:tblCellMar>
        <w:tblLook w:val="04A0" w:firstRow="1" w:lastRow="0" w:firstColumn="1" w:lastColumn="0" w:noHBand="0" w:noVBand="1"/>
      </w:tblPr>
      <w:tblGrid>
        <w:gridCol w:w="768"/>
        <w:gridCol w:w="1360"/>
        <w:gridCol w:w="541"/>
        <w:gridCol w:w="765"/>
        <w:gridCol w:w="1360"/>
        <w:gridCol w:w="596"/>
        <w:gridCol w:w="737"/>
        <w:gridCol w:w="1360"/>
        <w:gridCol w:w="595"/>
        <w:gridCol w:w="647"/>
        <w:gridCol w:w="1360"/>
        <w:gridCol w:w="593"/>
      </w:tblGrid>
      <w:tr w:rsidR="006846DB" w14:paraId="58671AF5" w14:textId="77777777">
        <w:trPr>
          <w:trHeight w:val="1659"/>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D9D9D9"/>
          </w:tcPr>
          <w:p w14:paraId="7E84443F" w14:textId="77777777" w:rsidR="006846DB" w:rsidRDefault="00F328BC">
            <w:pPr>
              <w:spacing w:after="0" w:line="259" w:lineRule="auto"/>
              <w:ind w:left="24" w:firstLine="0"/>
              <w:jc w:val="both"/>
            </w:pPr>
            <w:r>
              <w:rPr>
                <w:b/>
              </w:rPr>
              <w:lastRenderedPageBreak/>
              <w:t xml:space="preserve">Views of the child or young person </w:t>
            </w:r>
          </w:p>
        </w:tc>
        <w:tc>
          <w:tcPr>
            <w:tcW w:w="8012" w:type="dxa"/>
            <w:gridSpan w:val="9"/>
            <w:tcBorders>
              <w:top w:val="single" w:sz="4" w:space="0" w:color="000000"/>
              <w:left w:val="single" w:sz="4" w:space="0" w:color="000000"/>
              <w:bottom w:val="single" w:sz="4" w:space="0" w:color="000000"/>
              <w:right w:val="single" w:sz="4" w:space="0" w:color="000000"/>
            </w:tcBorders>
          </w:tcPr>
          <w:p w14:paraId="333B1AC0" w14:textId="77777777" w:rsidR="006846DB" w:rsidRDefault="00F328BC">
            <w:pPr>
              <w:spacing w:after="260" w:line="259" w:lineRule="auto"/>
              <w:ind w:left="0" w:firstLine="0"/>
            </w:pPr>
            <w:r>
              <w:rPr>
                <w:b/>
              </w:rPr>
              <w:t xml:space="preserve"> </w:t>
            </w:r>
          </w:p>
          <w:p w14:paraId="7D7E06F2" w14:textId="77777777" w:rsidR="006846DB" w:rsidRDefault="00F328BC">
            <w:pPr>
              <w:spacing w:after="260" w:line="259" w:lineRule="auto"/>
              <w:ind w:left="0" w:firstLine="0"/>
            </w:pPr>
            <w:r>
              <w:rPr>
                <w:b/>
              </w:rPr>
              <w:t xml:space="preserve"> </w:t>
            </w:r>
          </w:p>
          <w:p w14:paraId="66DD71E4" w14:textId="77777777" w:rsidR="006846DB" w:rsidRDefault="00F328BC">
            <w:pPr>
              <w:spacing w:after="0" w:line="259" w:lineRule="auto"/>
              <w:ind w:left="0" w:firstLine="0"/>
            </w:pPr>
            <w:r>
              <w:rPr>
                <w:b/>
              </w:rPr>
              <w:t xml:space="preserve"> </w:t>
            </w:r>
          </w:p>
        </w:tc>
      </w:tr>
      <w:tr w:rsidR="006846DB" w14:paraId="64834CB6" w14:textId="77777777">
        <w:trPr>
          <w:trHeight w:val="1655"/>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D9D9D9"/>
          </w:tcPr>
          <w:p w14:paraId="06820EC3" w14:textId="77777777" w:rsidR="006846DB" w:rsidRDefault="00F328BC">
            <w:pPr>
              <w:spacing w:after="0" w:line="259" w:lineRule="auto"/>
              <w:ind w:left="24" w:firstLine="0"/>
            </w:pPr>
            <w:r>
              <w:rPr>
                <w:b/>
              </w:rPr>
              <w:t xml:space="preserve">Views of parent /carer </w:t>
            </w:r>
          </w:p>
        </w:tc>
        <w:tc>
          <w:tcPr>
            <w:tcW w:w="8012" w:type="dxa"/>
            <w:gridSpan w:val="9"/>
            <w:tcBorders>
              <w:top w:val="single" w:sz="4" w:space="0" w:color="000000"/>
              <w:left w:val="single" w:sz="4" w:space="0" w:color="000000"/>
              <w:bottom w:val="single" w:sz="4" w:space="0" w:color="000000"/>
              <w:right w:val="single" w:sz="4" w:space="0" w:color="000000"/>
            </w:tcBorders>
          </w:tcPr>
          <w:p w14:paraId="467CF594" w14:textId="77777777" w:rsidR="006846DB" w:rsidRDefault="00F328BC">
            <w:pPr>
              <w:spacing w:after="255" w:line="259" w:lineRule="auto"/>
              <w:ind w:left="0" w:firstLine="0"/>
            </w:pPr>
            <w:r>
              <w:rPr>
                <w:b/>
              </w:rPr>
              <w:t xml:space="preserve"> </w:t>
            </w:r>
          </w:p>
          <w:p w14:paraId="42E60515" w14:textId="77777777" w:rsidR="006846DB" w:rsidRDefault="00F328BC">
            <w:pPr>
              <w:spacing w:after="260" w:line="259" w:lineRule="auto"/>
              <w:ind w:left="0" w:firstLine="0"/>
            </w:pPr>
            <w:r>
              <w:rPr>
                <w:b/>
              </w:rPr>
              <w:t xml:space="preserve"> </w:t>
            </w:r>
          </w:p>
          <w:p w14:paraId="0D5DDA10" w14:textId="77777777" w:rsidR="006846DB" w:rsidRDefault="00F328BC">
            <w:pPr>
              <w:spacing w:after="0" w:line="259" w:lineRule="auto"/>
              <w:ind w:left="0" w:firstLine="0"/>
            </w:pPr>
            <w:r>
              <w:rPr>
                <w:b/>
              </w:rPr>
              <w:t xml:space="preserve"> </w:t>
            </w:r>
          </w:p>
        </w:tc>
      </w:tr>
      <w:tr w:rsidR="006846DB" w14:paraId="2C18D79B" w14:textId="77777777">
        <w:trPr>
          <w:trHeight w:val="2149"/>
        </w:trPr>
        <w:tc>
          <w:tcPr>
            <w:tcW w:w="10682" w:type="dxa"/>
            <w:gridSpan w:val="12"/>
            <w:tcBorders>
              <w:top w:val="single" w:sz="4" w:space="0" w:color="000000"/>
              <w:left w:val="single" w:sz="4" w:space="0" w:color="000000"/>
              <w:bottom w:val="single" w:sz="4" w:space="0" w:color="000000"/>
              <w:right w:val="single" w:sz="4" w:space="0" w:color="000000"/>
            </w:tcBorders>
            <w:shd w:val="clear" w:color="auto" w:fill="D9D9D9"/>
          </w:tcPr>
          <w:p w14:paraId="1C22C51A" w14:textId="77777777" w:rsidR="006846DB" w:rsidRDefault="00F328BC">
            <w:pPr>
              <w:spacing w:after="240" w:line="259" w:lineRule="auto"/>
              <w:ind w:left="0" w:right="14" w:firstLine="0"/>
              <w:jc w:val="center"/>
            </w:pPr>
            <w:r>
              <w:rPr>
                <w:b/>
              </w:rPr>
              <w:t xml:space="preserve">Overall level of assessed Risk and Vulnerability </w:t>
            </w:r>
          </w:p>
          <w:p w14:paraId="7CF027E5" w14:textId="77777777" w:rsidR="006846DB" w:rsidRDefault="00F328BC">
            <w:pPr>
              <w:spacing w:after="256" w:line="259" w:lineRule="auto"/>
              <w:ind w:left="24" w:firstLine="0"/>
            </w:pPr>
            <w:r>
              <w:rPr>
                <w:b/>
                <w:sz w:val="20"/>
              </w:rPr>
              <w:t xml:space="preserve"> </w:t>
            </w:r>
          </w:p>
          <w:p w14:paraId="243777E6" w14:textId="77777777" w:rsidR="006846DB" w:rsidRDefault="00F328BC">
            <w:pPr>
              <w:spacing w:after="277" w:line="259" w:lineRule="auto"/>
              <w:ind w:left="0" w:right="13" w:firstLine="0"/>
              <w:jc w:val="center"/>
            </w:pPr>
            <w:r>
              <w:rPr>
                <w:b/>
                <w:sz w:val="20"/>
              </w:rPr>
              <w:t xml:space="preserve">(Please provide details of relevant information to support your indicated levels of concern) </w:t>
            </w:r>
          </w:p>
          <w:p w14:paraId="7EFF8832" w14:textId="77777777" w:rsidR="006846DB" w:rsidRDefault="00F328BC">
            <w:pPr>
              <w:spacing w:after="0" w:line="259" w:lineRule="auto"/>
              <w:ind w:left="40" w:firstLine="0"/>
              <w:jc w:val="center"/>
            </w:pPr>
            <w:r>
              <w:rPr>
                <w:b/>
              </w:rPr>
              <w:t xml:space="preserve"> </w:t>
            </w:r>
          </w:p>
        </w:tc>
      </w:tr>
      <w:tr w:rsidR="006846DB" w14:paraId="172B8394" w14:textId="77777777">
        <w:trPr>
          <w:trHeight w:val="3304"/>
        </w:trPr>
        <w:tc>
          <w:tcPr>
            <w:tcW w:w="10682" w:type="dxa"/>
            <w:gridSpan w:val="12"/>
            <w:tcBorders>
              <w:top w:val="single" w:sz="4" w:space="0" w:color="000000"/>
              <w:left w:val="single" w:sz="4" w:space="0" w:color="000000"/>
              <w:bottom w:val="single" w:sz="4" w:space="0" w:color="000000"/>
              <w:right w:val="single" w:sz="4" w:space="0" w:color="000000"/>
            </w:tcBorders>
          </w:tcPr>
          <w:p w14:paraId="50142F72" w14:textId="77777777" w:rsidR="006846DB" w:rsidRDefault="00F328BC">
            <w:pPr>
              <w:spacing w:after="260" w:line="259" w:lineRule="auto"/>
              <w:ind w:left="40" w:firstLine="0"/>
              <w:jc w:val="center"/>
            </w:pPr>
            <w:r>
              <w:rPr>
                <w:b/>
              </w:rPr>
              <w:t xml:space="preserve"> </w:t>
            </w:r>
          </w:p>
          <w:p w14:paraId="316D15F6" w14:textId="77777777" w:rsidR="006846DB" w:rsidRDefault="00F328BC">
            <w:pPr>
              <w:spacing w:after="255" w:line="259" w:lineRule="auto"/>
              <w:ind w:left="40" w:firstLine="0"/>
              <w:jc w:val="center"/>
            </w:pPr>
            <w:r>
              <w:rPr>
                <w:b/>
              </w:rPr>
              <w:t xml:space="preserve"> </w:t>
            </w:r>
          </w:p>
          <w:p w14:paraId="40F04746" w14:textId="77777777" w:rsidR="006846DB" w:rsidRDefault="00F328BC">
            <w:pPr>
              <w:spacing w:after="260" w:line="259" w:lineRule="auto"/>
              <w:ind w:left="40" w:firstLine="0"/>
              <w:jc w:val="center"/>
            </w:pPr>
            <w:r>
              <w:rPr>
                <w:b/>
              </w:rPr>
              <w:t xml:space="preserve"> </w:t>
            </w:r>
          </w:p>
          <w:p w14:paraId="5CEB1827" w14:textId="77777777" w:rsidR="006846DB" w:rsidRDefault="00F328BC">
            <w:pPr>
              <w:spacing w:after="260" w:line="259" w:lineRule="auto"/>
              <w:ind w:left="40" w:firstLine="0"/>
              <w:jc w:val="center"/>
            </w:pPr>
            <w:r>
              <w:rPr>
                <w:b/>
              </w:rPr>
              <w:t xml:space="preserve"> </w:t>
            </w:r>
          </w:p>
          <w:p w14:paraId="420A7433" w14:textId="77777777" w:rsidR="006846DB" w:rsidRDefault="00F328BC">
            <w:pPr>
              <w:spacing w:after="260" w:line="259" w:lineRule="auto"/>
              <w:ind w:left="40" w:firstLine="0"/>
              <w:jc w:val="center"/>
            </w:pPr>
            <w:r>
              <w:rPr>
                <w:b/>
              </w:rPr>
              <w:t xml:space="preserve"> </w:t>
            </w:r>
          </w:p>
          <w:p w14:paraId="26188ED0" w14:textId="77777777" w:rsidR="006846DB" w:rsidRDefault="00F328BC">
            <w:pPr>
              <w:spacing w:after="0" w:line="259" w:lineRule="auto"/>
              <w:ind w:left="40" w:firstLine="0"/>
              <w:jc w:val="center"/>
            </w:pPr>
            <w:r>
              <w:rPr>
                <w:b/>
              </w:rPr>
              <w:t xml:space="preserve"> </w:t>
            </w:r>
          </w:p>
        </w:tc>
      </w:tr>
      <w:tr w:rsidR="006846DB" w14:paraId="1D1BC501" w14:textId="77777777">
        <w:trPr>
          <w:trHeight w:val="558"/>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DEEAF6"/>
          </w:tcPr>
          <w:p w14:paraId="7B637936" w14:textId="77777777" w:rsidR="006846DB" w:rsidRDefault="00F328BC">
            <w:pPr>
              <w:spacing w:after="0" w:line="259" w:lineRule="auto"/>
              <w:ind w:left="13" w:firstLine="0"/>
              <w:jc w:val="center"/>
            </w:pPr>
            <w:r>
              <w:rPr>
                <w:b/>
              </w:rPr>
              <w:t xml:space="preserve">No </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A8D08D"/>
          </w:tcPr>
          <w:p w14:paraId="322E1284" w14:textId="77777777" w:rsidR="006846DB" w:rsidRDefault="00F328BC">
            <w:pPr>
              <w:spacing w:after="0" w:line="259" w:lineRule="auto"/>
              <w:ind w:left="9" w:firstLine="0"/>
              <w:jc w:val="center"/>
            </w:pPr>
            <w:r>
              <w:rPr>
                <w:b/>
              </w:rPr>
              <w:t xml:space="preserve">Low </w:t>
            </w:r>
          </w:p>
        </w:tc>
        <w:tc>
          <w:tcPr>
            <w:tcW w:w="2692" w:type="dxa"/>
            <w:gridSpan w:val="3"/>
            <w:tcBorders>
              <w:top w:val="single" w:sz="4" w:space="0" w:color="000000"/>
              <w:left w:val="single" w:sz="4" w:space="0" w:color="000000"/>
              <w:bottom w:val="single" w:sz="4" w:space="0" w:color="000000"/>
              <w:right w:val="single" w:sz="4" w:space="0" w:color="000000"/>
            </w:tcBorders>
            <w:shd w:val="clear" w:color="auto" w:fill="FFD966"/>
          </w:tcPr>
          <w:p w14:paraId="2C891C35" w14:textId="77777777" w:rsidR="006846DB" w:rsidRDefault="00F328BC">
            <w:pPr>
              <w:spacing w:after="0" w:line="259" w:lineRule="auto"/>
              <w:ind w:left="0" w:right="7" w:firstLine="0"/>
              <w:jc w:val="center"/>
            </w:pPr>
            <w:r>
              <w:rPr>
                <w:b/>
              </w:rPr>
              <w:t xml:space="preserve">Medium </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FF0000"/>
          </w:tcPr>
          <w:p w14:paraId="230BF752" w14:textId="77777777" w:rsidR="006846DB" w:rsidRDefault="00F328BC">
            <w:pPr>
              <w:spacing w:after="0" w:line="259" w:lineRule="auto"/>
              <w:ind w:left="0" w:right="12" w:firstLine="0"/>
              <w:jc w:val="center"/>
            </w:pPr>
            <w:r>
              <w:rPr>
                <w:b/>
              </w:rPr>
              <w:t xml:space="preserve">High </w:t>
            </w:r>
          </w:p>
        </w:tc>
      </w:tr>
      <w:tr w:rsidR="006846DB" w14:paraId="297C1BEA" w14:textId="77777777">
        <w:trPr>
          <w:trHeight w:val="2542"/>
        </w:trPr>
        <w:tc>
          <w:tcPr>
            <w:tcW w:w="2670" w:type="dxa"/>
            <w:gridSpan w:val="3"/>
            <w:tcBorders>
              <w:top w:val="single" w:sz="4" w:space="0" w:color="000000"/>
              <w:left w:val="single" w:sz="4" w:space="0" w:color="000000"/>
              <w:bottom w:val="single" w:sz="8" w:space="0" w:color="41719C"/>
              <w:right w:val="single" w:sz="4" w:space="0" w:color="000000"/>
            </w:tcBorders>
          </w:tcPr>
          <w:p w14:paraId="4D618464" w14:textId="77777777" w:rsidR="006846DB" w:rsidRDefault="00F328BC">
            <w:pPr>
              <w:spacing w:after="0" w:line="259" w:lineRule="auto"/>
              <w:ind w:left="24" w:firstLine="0"/>
            </w:pPr>
            <w:r>
              <w:rPr>
                <w:sz w:val="20"/>
              </w:rPr>
              <w:t xml:space="preserve">Whilst there may be concerns for the welfare of the child which may require service provision, there are no current concerns relating to exploitation. </w:t>
            </w:r>
          </w:p>
        </w:tc>
        <w:tc>
          <w:tcPr>
            <w:tcW w:w="2721" w:type="dxa"/>
            <w:gridSpan w:val="3"/>
            <w:tcBorders>
              <w:top w:val="single" w:sz="4" w:space="0" w:color="000000"/>
              <w:left w:val="single" w:sz="4" w:space="0" w:color="000000"/>
              <w:bottom w:val="single" w:sz="8" w:space="0" w:color="41719C"/>
              <w:right w:val="single" w:sz="4" w:space="0" w:color="000000"/>
            </w:tcBorders>
          </w:tcPr>
          <w:p w14:paraId="3120BFAE" w14:textId="77777777" w:rsidR="006846DB" w:rsidRDefault="00F328BC">
            <w:pPr>
              <w:spacing w:after="0" w:line="259" w:lineRule="auto"/>
              <w:ind w:left="45" w:right="28" w:firstLine="0"/>
            </w:pPr>
            <w:r>
              <w:rPr>
                <w:sz w:val="20"/>
              </w:rPr>
              <w:t xml:space="preserve">The information and assessment raise some concerns relating to the child’s risk and vulnerability, but there are positive protective factors in the child/young person’s life. </w:t>
            </w:r>
          </w:p>
        </w:tc>
        <w:tc>
          <w:tcPr>
            <w:tcW w:w="2692" w:type="dxa"/>
            <w:gridSpan w:val="3"/>
            <w:tcBorders>
              <w:top w:val="single" w:sz="4" w:space="0" w:color="000000"/>
              <w:left w:val="single" w:sz="4" w:space="0" w:color="000000"/>
              <w:bottom w:val="single" w:sz="8" w:space="0" w:color="41719C"/>
              <w:right w:val="single" w:sz="4" w:space="0" w:color="000000"/>
            </w:tcBorders>
          </w:tcPr>
          <w:p w14:paraId="50663766" w14:textId="77777777" w:rsidR="006846DB" w:rsidRDefault="00F328BC">
            <w:pPr>
              <w:spacing w:after="0" w:line="259" w:lineRule="auto"/>
              <w:ind w:left="20" w:firstLine="0"/>
            </w:pPr>
            <w:r>
              <w:rPr>
                <w:sz w:val="20"/>
              </w:rPr>
              <w:t xml:space="preserve">Overall, the information and assessment indicate that the child is vulnerable to/at risk from exploitation. However, there are no immediate or urgent safeguarding concerns. </w:t>
            </w:r>
          </w:p>
        </w:tc>
        <w:tc>
          <w:tcPr>
            <w:tcW w:w="2600" w:type="dxa"/>
            <w:gridSpan w:val="3"/>
            <w:tcBorders>
              <w:top w:val="single" w:sz="4" w:space="0" w:color="000000"/>
              <w:left w:val="single" w:sz="4" w:space="0" w:color="000000"/>
              <w:bottom w:val="single" w:sz="8" w:space="0" w:color="41719C"/>
              <w:right w:val="single" w:sz="4" w:space="0" w:color="000000"/>
            </w:tcBorders>
          </w:tcPr>
          <w:p w14:paraId="7C681EF0" w14:textId="77777777" w:rsidR="006846DB" w:rsidRDefault="00F328BC">
            <w:pPr>
              <w:spacing w:after="0" w:line="276" w:lineRule="auto"/>
              <w:ind w:left="25" w:firstLine="0"/>
            </w:pPr>
            <w:r>
              <w:rPr>
                <w:sz w:val="20"/>
              </w:rPr>
              <w:t xml:space="preserve">The overall assessment indicates that the child is highly vulnerable to, at risk from exploitation or that they are currently experiencing exploitation. </w:t>
            </w:r>
          </w:p>
          <w:p w14:paraId="4177EA0E" w14:textId="77777777" w:rsidR="006846DB" w:rsidRDefault="00F328BC">
            <w:pPr>
              <w:spacing w:after="0" w:line="275" w:lineRule="auto"/>
              <w:ind w:left="25" w:firstLine="0"/>
            </w:pPr>
            <w:r>
              <w:rPr>
                <w:sz w:val="20"/>
              </w:rPr>
              <w:t xml:space="preserve">(They may not recognise this). </w:t>
            </w:r>
          </w:p>
          <w:p w14:paraId="305AE125" w14:textId="77777777" w:rsidR="006846DB" w:rsidRDefault="00F328BC">
            <w:pPr>
              <w:spacing w:after="0" w:line="259" w:lineRule="auto"/>
              <w:ind w:left="25" w:firstLine="0"/>
            </w:pPr>
            <w:r>
              <w:rPr>
                <w:sz w:val="20"/>
              </w:rPr>
              <w:t xml:space="preserve"> </w:t>
            </w:r>
          </w:p>
        </w:tc>
      </w:tr>
      <w:tr w:rsidR="006846DB" w14:paraId="72B843F5" w14:textId="77777777">
        <w:trPr>
          <w:trHeight w:val="530"/>
        </w:trPr>
        <w:tc>
          <w:tcPr>
            <w:tcW w:w="769" w:type="dxa"/>
            <w:vMerge w:val="restart"/>
            <w:tcBorders>
              <w:top w:val="single" w:sz="4" w:space="0" w:color="000000"/>
              <w:left w:val="single" w:sz="4" w:space="0" w:color="000000"/>
              <w:bottom w:val="single" w:sz="4" w:space="0" w:color="000000"/>
              <w:right w:val="nil"/>
            </w:tcBorders>
          </w:tcPr>
          <w:p w14:paraId="1947A0D3" w14:textId="77777777" w:rsidR="006846DB" w:rsidRDefault="00F328BC">
            <w:pPr>
              <w:spacing w:after="260" w:line="259" w:lineRule="auto"/>
              <w:ind w:left="24" w:firstLine="0"/>
            </w:pPr>
            <w:r>
              <w:t xml:space="preserve"> </w:t>
            </w:r>
          </w:p>
          <w:p w14:paraId="6BF176B2" w14:textId="77777777" w:rsidR="006846DB" w:rsidRDefault="00F328BC">
            <w:pPr>
              <w:spacing w:after="0" w:line="259" w:lineRule="auto"/>
              <w:ind w:left="24" w:firstLine="0"/>
            </w:pPr>
            <w:r>
              <w:t xml:space="preserve"> </w:t>
            </w:r>
          </w:p>
        </w:tc>
        <w:tc>
          <w:tcPr>
            <w:tcW w:w="1360" w:type="dxa"/>
            <w:tcBorders>
              <w:top w:val="single" w:sz="8" w:space="0" w:color="41719C"/>
              <w:left w:val="single" w:sz="8" w:space="0" w:color="41719C"/>
              <w:bottom w:val="single" w:sz="8" w:space="0" w:color="41719C"/>
              <w:right w:val="single" w:sz="8" w:space="0" w:color="41719C"/>
            </w:tcBorders>
            <w:shd w:val="clear" w:color="auto" w:fill="D9D9D9"/>
            <w:vAlign w:val="center"/>
          </w:tcPr>
          <w:p w14:paraId="296385C6" w14:textId="77777777" w:rsidR="006846DB" w:rsidRDefault="00F328BC">
            <w:pPr>
              <w:spacing w:after="0" w:line="259" w:lineRule="auto"/>
              <w:ind w:left="52" w:firstLine="0"/>
              <w:jc w:val="center"/>
            </w:pPr>
            <w:r>
              <w:rPr>
                <w:rFonts w:ascii="Arial" w:eastAsia="Arial" w:hAnsi="Arial" w:cs="Arial"/>
              </w:rPr>
              <w:t xml:space="preserve"> </w:t>
            </w:r>
          </w:p>
        </w:tc>
        <w:tc>
          <w:tcPr>
            <w:tcW w:w="541" w:type="dxa"/>
            <w:vMerge w:val="restart"/>
            <w:tcBorders>
              <w:top w:val="single" w:sz="4" w:space="0" w:color="000000"/>
              <w:left w:val="nil"/>
              <w:bottom w:val="single" w:sz="4" w:space="0" w:color="000000"/>
              <w:right w:val="single" w:sz="4" w:space="0" w:color="000000"/>
            </w:tcBorders>
          </w:tcPr>
          <w:p w14:paraId="6A0FC130" w14:textId="77777777" w:rsidR="006846DB" w:rsidRDefault="006846DB">
            <w:pPr>
              <w:spacing w:after="160" w:line="259" w:lineRule="auto"/>
              <w:ind w:left="0" w:firstLine="0"/>
            </w:pPr>
          </w:p>
        </w:tc>
        <w:tc>
          <w:tcPr>
            <w:tcW w:w="765" w:type="dxa"/>
            <w:vMerge w:val="restart"/>
            <w:tcBorders>
              <w:top w:val="single" w:sz="4" w:space="0" w:color="000000"/>
              <w:left w:val="single" w:sz="4" w:space="0" w:color="000000"/>
              <w:bottom w:val="single" w:sz="4" w:space="0" w:color="000000"/>
              <w:right w:val="nil"/>
            </w:tcBorders>
          </w:tcPr>
          <w:p w14:paraId="79733A7B" w14:textId="77777777" w:rsidR="006846DB" w:rsidRDefault="00F328BC">
            <w:pPr>
              <w:spacing w:after="0" w:line="259" w:lineRule="auto"/>
              <w:ind w:left="45" w:firstLine="0"/>
            </w:pPr>
            <w:r>
              <w:t xml:space="preserve"> </w:t>
            </w:r>
          </w:p>
        </w:tc>
        <w:tc>
          <w:tcPr>
            <w:tcW w:w="1360" w:type="dxa"/>
            <w:tcBorders>
              <w:top w:val="single" w:sz="8" w:space="0" w:color="41719C"/>
              <w:left w:val="single" w:sz="8" w:space="0" w:color="41719C"/>
              <w:bottom w:val="single" w:sz="8" w:space="0" w:color="41719C"/>
              <w:right w:val="single" w:sz="8" w:space="0" w:color="41719C"/>
            </w:tcBorders>
            <w:shd w:val="clear" w:color="auto" w:fill="D9D9D9"/>
          </w:tcPr>
          <w:p w14:paraId="54977E0A" w14:textId="77777777" w:rsidR="006846DB" w:rsidRDefault="006846DB">
            <w:pPr>
              <w:spacing w:after="160" w:line="259" w:lineRule="auto"/>
              <w:ind w:left="0" w:firstLine="0"/>
            </w:pPr>
          </w:p>
        </w:tc>
        <w:tc>
          <w:tcPr>
            <w:tcW w:w="596" w:type="dxa"/>
            <w:vMerge w:val="restart"/>
            <w:tcBorders>
              <w:top w:val="single" w:sz="4" w:space="0" w:color="000000"/>
              <w:left w:val="nil"/>
              <w:bottom w:val="single" w:sz="4" w:space="0" w:color="000000"/>
              <w:right w:val="single" w:sz="4" w:space="0" w:color="000000"/>
            </w:tcBorders>
          </w:tcPr>
          <w:p w14:paraId="52CB1B20" w14:textId="77777777" w:rsidR="006846DB" w:rsidRDefault="006846DB">
            <w:pPr>
              <w:spacing w:after="160" w:line="259" w:lineRule="auto"/>
              <w:ind w:left="0" w:firstLine="0"/>
            </w:pPr>
          </w:p>
        </w:tc>
        <w:tc>
          <w:tcPr>
            <w:tcW w:w="737" w:type="dxa"/>
            <w:vMerge w:val="restart"/>
            <w:tcBorders>
              <w:top w:val="single" w:sz="4" w:space="0" w:color="000000"/>
              <w:left w:val="single" w:sz="4" w:space="0" w:color="000000"/>
              <w:bottom w:val="single" w:sz="4" w:space="0" w:color="000000"/>
              <w:right w:val="nil"/>
            </w:tcBorders>
          </w:tcPr>
          <w:p w14:paraId="54DC7E21" w14:textId="77777777" w:rsidR="006846DB" w:rsidRDefault="00F328BC">
            <w:pPr>
              <w:spacing w:after="0" w:line="259" w:lineRule="auto"/>
              <w:ind w:left="20" w:firstLine="0"/>
            </w:pPr>
            <w:r>
              <w:t xml:space="preserve"> </w:t>
            </w:r>
          </w:p>
        </w:tc>
        <w:tc>
          <w:tcPr>
            <w:tcW w:w="1360" w:type="dxa"/>
            <w:tcBorders>
              <w:top w:val="single" w:sz="8" w:space="0" w:color="41719C"/>
              <w:left w:val="single" w:sz="8" w:space="0" w:color="41719C"/>
              <w:bottom w:val="single" w:sz="8" w:space="0" w:color="41719C"/>
              <w:right w:val="single" w:sz="8" w:space="0" w:color="41719C"/>
            </w:tcBorders>
            <w:shd w:val="clear" w:color="auto" w:fill="D9D9D9"/>
          </w:tcPr>
          <w:p w14:paraId="29DF9A39" w14:textId="77777777" w:rsidR="006846DB" w:rsidRDefault="006846DB">
            <w:pPr>
              <w:spacing w:after="160" w:line="259" w:lineRule="auto"/>
              <w:ind w:left="0" w:firstLine="0"/>
            </w:pPr>
          </w:p>
        </w:tc>
        <w:tc>
          <w:tcPr>
            <w:tcW w:w="594" w:type="dxa"/>
            <w:vMerge w:val="restart"/>
            <w:tcBorders>
              <w:top w:val="single" w:sz="4" w:space="0" w:color="000000"/>
              <w:left w:val="nil"/>
              <w:bottom w:val="single" w:sz="4" w:space="0" w:color="000000"/>
              <w:right w:val="single" w:sz="4" w:space="0" w:color="000000"/>
            </w:tcBorders>
          </w:tcPr>
          <w:p w14:paraId="022C3535" w14:textId="77777777" w:rsidR="006846DB" w:rsidRDefault="006846DB">
            <w:pPr>
              <w:spacing w:after="160" w:line="259" w:lineRule="auto"/>
              <w:ind w:left="0" w:firstLine="0"/>
            </w:pPr>
          </w:p>
        </w:tc>
        <w:tc>
          <w:tcPr>
            <w:tcW w:w="647" w:type="dxa"/>
            <w:vMerge w:val="restart"/>
            <w:tcBorders>
              <w:top w:val="single" w:sz="4" w:space="0" w:color="000000"/>
              <w:left w:val="single" w:sz="4" w:space="0" w:color="000000"/>
              <w:bottom w:val="single" w:sz="4" w:space="0" w:color="000000"/>
              <w:right w:val="nil"/>
            </w:tcBorders>
          </w:tcPr>
          <w:p w14:paraId="7501E414" w14:textId="77777777" w:rsidR="006846DB" w:rsidRDefault="00F328BC">
            <w:pPr>
              <w:spacing w:after="0" w:line="259" w:lineRule="auto"/>
              <w:ind w:left="25" w:firstLine="0"/>
            </w:pPr>
            <w:r>
              <w:t xml:space="preserve"> </w:t>
            </w:r>
          </w:p>
        </w:tc>
        <w:tc>
          <w:tcPr>
            <w:tcW w:w="1360" w:type="dxa"/>
            <w:tcBorders>
              <w:top w:val="single" w:sz="8" w:space="0" w:color="41719C"/>
              <w:left w:val="single" w:sz="8" w:space="0" w:color="41719C"/>
              <w:bottom w:val="single" w:sz="8" w:space="0" w:color="41719C"/>
              <w:right w:val="single" w:sz="8" w:space="0" w:color="41719C"/>
            </w:tcBorders>
            <w:shd w:val="clear" w:color="auto" w:fill="D9D9D9"/>
          </w:tcPr>
          <w:p w14:paraId="6497CB73" w14:textId="77777777" w:rsidR="006846DB" w:rsidRDefault="006846DB">
            <w:pPr>
              <w:spacing w:after="160" w:line="259" w:lineRule="auto"/>
              <w:ind w:left="0" w:firstLine="0"/>
            </w:pPr>
          </w:p>
        </w:tc>
        <w:tc>
          <w:tcPr>
            <w:tcW w:w="593" w:type="dxa"/>
            <w:vMerge w:val="restart"/>
            <w:tcBorders>
              <w:top w:val="single" w:sz="4" w:space="0" w:color="000000"/>
              <w:left w:val="nil"/>
              <w:bottom w:val="single" w:sz="4" w:space="0" w:color="000000"/>
              <w:right w:val="single" w:sz="4" w:space="0" w:color="000000"/>
            </w:tcBorders>
          </w:tcPr>
          <w:p w14:paraId="2E64F92F" w14:textId="77777777" w:rsidR="006846DB" w:rsidRDefault="006846DB">
            <w:pPr>
              <w:spacing w:after="160" w:line="259" w:lineRule="auto"/>
              <w:ind w:left="0" w:firstLine="0"/>
            </w:pPr>
          </w:p>
        </w:tc>
      </w:tr>
      <w:tr w:rsidR="006846DB" w14:paraId="3898F669" w14:textId="77777777">
        <w:trPr>
          <w:trHeight w:val="576"/>
        </w:trPr>
        <w:tc>
          <w:tcPr>
            <w:tcW w:w="0" w:type="auto"/>
            <w:vMerge/>
            <w:tcBorders>
              <w:top w:val="nil"/>
              <w:left w:val="single" w:sz="4" w:space="0" w:color="000000"/>
              <w:bottom w:val="single" w:sz="4" w:space="0" w:color="000000"/>
              <w:right w:val="nil"/>
            </w:tcBorders>
          </w:tcPr>
          <w:p w14:paraId="2213FD93" w14:textId="77777777" w:rsidR="006846DB" w:rsidRDefault="006846DB">
            <w:pPr>
              <w:spacing w:after="160" w:line="259" w:lineRule="auto"/>
              <w:ind w:left="0" w:firstLine="0"/>
            </w:pPr>
          </w:p>
        </w:tc>
        <w:tc>
          <w:tcPr>
            <w:tcW w:w="1360" w:type="dxa"/>
            <w:tcBorders>
              <w:top w:val="single" w:sz="8" w:space="0" w:color="41719C"/>
              <w:left w:val="nil"/>
              <w:bottom w:val="single" w:sz="4" w:space="0" w:color="000000"/>
              <w:right w:val="nil"/>
            </w:tcBorders>
          </w:tcPr>
          <w:p w14:paraId="73F3B5B5"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678EE1A1"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6F72C782" w14:textId="77777777" w:rsidR="006846DB" w:rsidRDefault="006846DB">
            <w:pPr>
              <w:spacing w:after="160" w:line="259" w:lineRule="auto"/>
              <w:ind w:left="0" w:firstLine="0"/>
            </w:pPr>
          </w:p>
        </w:tc>
        <w:tc>
          <w:tcPr>
            <w:tcW w:w="1360" w:type="dxa"/>
            <w:tcBorders>
              <w:top w:val="single" w:sz="8" w:space="0" w:color="41719C"/>
              <w:left w:val="nil"/>
              <w:bottom w:val="single" w:sz="4" w:space="0" w:color="000000"/>
              <w:right w:val="nil"/>
            </w:tcBorders>
          </w:tcPr>
          <w:p w14:paraId="215CC741"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7F54DA5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7549DBC7" w14:textId="77777777" w:rsidR="006846DB" w:rsidRDefault="006846DB">
            <w:pPr>
              <w:spacing w:after="160" w:line="259" w:lineRule="auto"/>
              <w:ind w:left="0" w:firstLine="0"/>
            </w:pPr>
          </w:p>
        </w:tc>
        <w:tc>
          <w:tcPr>
            <w:tcW w:w="1360" w:type="dxa"/>
            <w:tcBorders>
              <w:top w:val="single" w:sz="8" w:space="0" w:color="41719C"/>
              <w:left w:val="nil"/>
              <w:bottom w:val="single" w:sz="4" w:space="0" w:color="000000"/>
              <w:right w:val="nil"/>
            </w:tcBorders>
          </w:tcPr>
          <w:p w14:paraId="2D8151E9"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553031C8"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4F2B334" w14:textId="77777777" w:rsidR="006846DB" w:rsidRDefault="006846DB">
            <w:pPr>
              <w:spacing w:after="160" w:line="259" w:lineRule="auto"/>
              <w:ind w:left="0" w:firstLine="0"/>
            </w:pPr>
          </w:p>
        </w:tc>
        <w:tc>
          <w:tcPr>
            <w:tcW w:w="1360" w:type="dxa"/>
            <w:tcBorders>
              <w:top w:val="single" w:sz="8" w:space="0" w:color="41719C"/>
              <w:left w:val="nil"/>
              <w:bottom w:val="single" w:sz="4" w:space="0" w:color="000000"/>
              <w:right w:val="nil"/>
            </w:tcBorders>
          </w:tcPr>
          <w:p w14:paraId="5DD19ACB"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4D2C53D5" w14:textId="77777777" w:rsidR="006846DB" w:rsidRDefault="006846DB">
            <w:pPr>
              <w:spacing w:after="160" w:line="259" w:lineRule="auto"/>
              <w:ind w:left="0" w:firstLine="0"/>
            </w:pPr>
          </w:p>
        </w:tc>
      </w:tr>
    </w:tbl>
    <w:p w14:paraId="5F31E06D" w14:textId="77777777" w:rsidR="006846DB" w:rsidRDefault="00F328BC">
      <w:pPr>
        <w:spacing w:after="291" w:line="259" w:lineRule="auto"/>
        <w:ind w:left="0" w:firstLine="0"/>
      </w:pPr>
      <w:r>
        <w:t xml:space="preserve"> </w:t>
      </w:r>
    </w:p>
    <w:p w14:paraId="177B9DFA" w14:textId="77777777" w:rsidR="006846DB" w:rsidRDefault="00F328BC">
      <w:pPr>
        <w:spacing w:after="0" w:line="259" w:lineRule="auto"/>
        <w:ind w:left="0" w:firstLine="0"/>
        <w:jc w:val="both"/>
      </w:pPr>
      <w:r>
        <w:rPr>
          <w:b/>
          <w:sz w:val="24"/>
        </w:rPr>
        <w:t xml:space="preserve"> </w:t>
      </w:r>
      <w:r>
        <w:rPr>
          <w:b/>
          <w:sz w:val="24"/>
        </w:rPr>
        <w:tab/>
        <w:t xml:space="preserve"> </w:t>
      </w:r>
    </w:p>
    <w:p w14:paraId="7F476B8D" w14:textId="77777777" w:rsidR="0005558D" w:rsidRDefault="0005558D">
      <w:pPr>
        <w:spacing w:after="528" w:line="259" w:lineRule="auto"/>
        <w:ind w:left="0" w:firstLine="0"/>
        <w:rPr>
          <w:b/>
          <w:sz w:val="24"/>
        </w:rPr>
      </w:pPr>
    </w:p>
    <w:p w14:paraId="7C683444" w14:textId="76358BF7" w:rsidR="006846DB" w:rsidRDefault="00F328BC">
      <w:pPr>
        <w:spacing w:after="528" w:line="259" w:lineRule="auto"/>
        <w:ind w:left="0" w:firstLine="0"/>
      </w:pPr>
      <w:r>
        <w:rPr>
          <w:b/>
          <w:sz w:val="24"/>
        </w:rPr>
        <w:lastRenderedPageBreak/>
        <w:t xml:space="preserve">What Next </w:t>
      </w:r>
    </w:p>
    <w:p w14:paraId="44AA1A9A" w14:textId="77777777" w:rsidR="006846DB" w:rsidRDefault="00F328BC">
      <w:pPr>
        <w:numPr>
          <w:ilvl w:val="0"/>
          <w:numId w:val="35"/>
        </w:numPr>
        <w:spacing w:after="50"/>
        <w:ind w:right="526" w:hanging="360"/>
      </w:pPr>
      <w:r>
        <w:t xml:space="preserve">Where the assessed level of risk and vulnerability is </w:t>
      </w:r>
      <w:r>
        <w:rPr>
          <w:b/>
        </w:rPr>
        <w:t>Medium or high,</w:t>
      </w:r>
      <w:r>
        <w:t xml:space="preserve"> contact Children’s Services Duty &amp; Advice team to discuss and agree next steps. </w:t>
      </w:r>
    </w:p>
    <w:p w14:paraId="4CCB5033" w14:textId="77777777" w:rsidR="006846DB" w:rsidRDefault="00F328BC">
      <w:pPr>
        <w:numPr>
          <w:ilvl w:val="0"/>
          <w:numId w:val="35"/>
        </w:numPr>
        <w:spacing w:after="47" w:line="268" w:lineRule="auto"/>
        <w:ind w:right="526" w:hanging="360"/>
      </w:pPr>
      <w:r>
        <w:t xml:space="preserve">Keep a copy of this tool in your agency records and use it to inform any identified vulnerability, risk or need, and for planning intervention/support the child and their family may require. </w:t>
      </w:r>
    </w:p>
    <w:p w14:paraId="2ED08E98" w14:textId="77777777" w:rsidR="006846DB" w:rsidRDefault="00F328BC">
      <w:pPr>
        <w:numPr>
          <w:ilvl w:val="0"/>
          <w:numId w:val="35"/>
        </w:numPr>
        <w:spacing w:after="50"/>
        <w:ind w:right="526" w:hanging="360"/>
      </w:pPr>
      <w:r>
        <w:t xml:space="preserve">Where the overall assessed level of concern is </w:t>
      </w:r>
      <w:r>
        <w:rPr>
          <w:b/>
        </w:rPr>
        <w:t>Low</w:t>
      </w:r>
      <w:r>
        <w:t xml:space="preserve"> and the child does not have an allocated social worker, review your assessment on a regular basis, (at a minimum on a quarterly basis) and if there is an increased level of concern, complete a new tool. Where this leads to an overall assessment of </w:t>
      </w:r>
      <w:r>
        <w:rPr>
          <w:b/>
        </w:rPr>
        <w:t>Medium or High</w:t>
      </w:r>
      <w:r>
        <w:t xml:space="preserve">; contact Children’s Social Care Duty and Advice Team to discuss your increased concern. </w:t>
      </w:r>
    </w:p>
    <w:p w14:paraId="11FB1D6F" w14:textId="77777777" w:rsidR="006846DB" w:rsidRDefault="00F328BC">
      <w:pPr>
        <w:numPr>
          <w:ilvl w:val="0"/>
          <w:numId w:val="35"/>
        </w:numPr>
        <w:spacing w:after="255"/>
        <w:ind w:right="526" w:hanging="360"/>
      </w:pPr>
      <w:r>
        <w:t xml:space="preserve">Where the child/young person already has an allocated social worker, you must contact them to share this tool. </w:t>
      </w:r>
    </w:p>
    <w:p w14:paraId="69A4F859" w14:textId="77777777" w:rsidR="006846DB" w:rsidRDefault="00F328BC">
      <w:pPr>
        <w:spacing w:after="0" w:line="259" w:lineRule="auto"/>
        <w:ind w:left="0" w:firstLine="0"/>
      </w:pPr>
      <w:r>
        <w:t xml:space="preserve"> </w:t>
      </w:r>
      <w:r>
        <w:tab/>
        <w:t xml:space="preserve"> </w:t>
      </w:r>
      <w:r>
        <w:br w:type="page"/>
      </w:r>
    </w:p>
    <w:p w14:paraId="78D8640B" w14:textId="77777777" w:rsidR="006846DB" w:rsidRDefault="00F328BC">
      <w:pPr>
        <w:pStyle w:val="Heading1"/>
        <w:ind w:left="1459" w:right="1972"/>
      </w:pPr>
      <w:r>
        <w:lastRenderedPageBreak/>
        <w:t xml:space="preserve">Appendix 7 </w:t>
      </w:r>
    </w:p>
    <w:p w14:paraId="2082E18D" w14:textId="77777777" w:rsidR="006846DB" w:rsidRDefault="00F328BC">
      <w:pPr>
        <w:pStyle w:val="Heading1"/>
        <w:spacing w:after="0"/>
        <w:ind w:right="1940"/>
        <w:jc w:val="right"/>
      </w:pPr>
      <w:r>
        <w:t xml:space="preserve">RSCP Harmful Sexual Behaviour Response Checklist </w:t>
      </w:r>
    </w:p>
    <w:p w14:paraId="581392E5" w14:textId="77777777" w:rsidR="006846DB" w:rsidRDefault="00F328BC">
      <w:pPr>
        <w:spacing w:after="20" w:line="259" w:lineRule="auto"/>
        <w:ind w:left="0" w:firstLine="0"/>
      </w:pPr>
      <w:r>
        <w:rPr>
          <w:rFonts w:ascii="Arial" w:eastAsia="Arial" w:hAnsi="Arial" w:cs="Arial"/>
        </w:rPr>
        <w:t xml:space="preserve"> </w:t>
      </w:r>
      <w:r>
        <w:rPr>
          <w:rFonts w:ascii="Arial" w:eastAsia="Arial" w:hAnsi="Arial" w:cs="Arial"/>
        </w:rPr>
        <w:tab/>
        <w:t xml:space="preserve"> </w:t>
      </w:r>
    </w:p>
    <w:p w14:paraId="01F74FA2" w14:textId="77777777" w:rsidR="006846DB" w:rsidRDefault="00F328BC">
      <w:pPr>
        <w:spacing w:after="0" w:line="259" w:lineRule="auto"/>
        <w:ind w:left="-245" w:firstLine="0"/>
      </w:pPr>
      <w:r>
        <w:rPr>
          <w:noProof/>
        </w:rPr>
        <mc:AlternateContent>
          <mc:Choice Requires="wpg">
            <w:drawing>
              <wp:inline distT="0" distB="0" distL="0" distR="0" wp14:anchorId="27CEBF41" wp14:editId="418BE240">
                <wp:extent cx="6045060" cy="5794502"/>
                <wp:effectExtent l="0" t="0" r="0" b="0"/>
                <wp:docPr id="101758" name="Group 101758"/>
                <wp:cNvGraphicFramePr/>
                <a:graphic xmlns:a="http://schemas.openxmlformats.org/drawingml/2006/main">
                  <a:graphicData uri="http://schemas.microsoft.com/office/word/2010/wordprocessingGroup">
                    <wpg:wgp>
                      <wpg:cNvGrpSpPr/>
                      <wpg:grpSpPr>
                        <a:xfrm>
                          <a:off x="0" y="0"/>
                          <a:ext cx="6045060" cy="5794502"/>
                          <a:chOff x="0" y="0"/>
                          <a:chExt cx="6045060" cy="5794502"/>
                        </a:xfrm>
                      </wpg:grpSpPr>
                      <wps:wsp>
                        <wps:cNvPr id="11521" name="Shape 11521"/>
                        <wps:cNvSpPr/>
                        <wps:spPr>
                          <a:xfrm>
                            <a:off x="1911337" y="0"/>
                            <a:ext cx="1609725" cy="542925"/>
                          </a:xfrm>
                          <a:custGeom>
                            <a:avLst/>
                            <a:gdLst/>
                            <a:ahLst/>
                            <a:cxnLst/>
                            <a:rect l="0" t="0" r="0" b="0"/>
                            <a:pathLst>
                              <a:path w="1609725" h="542925">
                                <a:moveTo>
                                  <a:pt x="0" y="90551"/>
                                </a:moveTo>
                                <a:cubicBezTo>
                                  <a:pt x="0" y="40513"/>
                                  <a:pt x="40513" y="0"/>
                                  <a:pt x="90551" y="0"/>
                                </a:cubicBezTo>
                                <a:lnTo>
                                  <a:pt x="1519174" y="0"/>
                                </a:lnTo>
                                <a:cubicBezTo>
                                  <a:pt x="1569212" y="0"/>
                                  <a:pt x="1609725" y="40513"/>
                                  <a:pt x="1609725" y="90551"/>
                                </a:cubicBezTo>
                                <a:lnTo>
                                  <a:pt x="1609725" y="452501"/>
                                </a:lnTo>
                                <a:cubicBezTo>
                                  <a:pt x="1609725" y="502412"/>
                                  <a:pt x="1569212" y="542925"/>
                                  <a:pt x="1519174" y="542925"/>
                                </a:cubicBezTo>
                                <a:lnTo>
                                  <a:pt x="90551" y="542925"/>
                                </a:lnTo>
                                <a:cubicBezTo>
                                  <a:pt x="40513" y="542925"/>
                                  <a:pt x="0" y="502412"/>
                                  <a:pt x="0" y="452501"/>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23" name="Picture 11523"/>
                          <pic:cNvPicPr/>
                        </pic:nvPicPr>
                        <pic:blipFill>
                          <a:blip r:embed="rId245"/>
                          <a:stretch>
                            <a:fillRect/>
                          </a:stretch>
                        </pic:blipFill>
                        <pic:spPr>
                          <a:xfrm>
                            <a:off x="1943087" y="79121"/>
                            <a:ext cx="1546225" cy="384175"/>
                          </a:xfrm>
                          <a:prstGeom prst="rect">
                            <a:avLst/>
                          </a:prstGeom>
                        </pic:spPr>
                      </pic:pic>
                      <wps:wsp>
                        <wps:cNvPr id="11524" name="Rectangle 11524"/>
                        <wps:cNvSpPr/>
                        <wps:spPr>
                          <a:xfrm>
                            <a:off x="2128254" y="115252"/>
                            <a:ext cx="1612195" cy="207168"/>
                          </a:xfrm>
                          <a:prstGeom prst="rect">
                            <a:avLst/>
                          </a:prstGeom>
                          <a:ln>
                            <a:noFill/>
                          </a:ln>
                        </wps:spPr>
                        <wps:txbx>
                          <w:txbxContent>
                            <w:p w14:paraId="6976D8F8" w14:textId="77777777" w:rsidR="006846DB" w:rsidRDefault="00F328BC">
                              <w:pPr>
                                <w:spacing w:after="160" w:line="259" w:lineRule="auto"/>
                                <w:ind w:left="0" w:firstLine="0"/>
                              </w:pPr>
                              <w:r>
                                <w:rPr>
                                  <w:rFonts w:ascii="Arial" w:eastAsia="Arial" w:hAnsi="Arial" w:cs="Arial"/>
                                </w:rPr>
                                <w:t xml:space="preserve">Incident of Harmful </w:t>
                              </w:r>
                            </w:p>
                          </w:txbxContent>
                        </wps:txbx>
                        <wps:bodyPr horzOverflow="overflow" vert="horz" lIns="0" tIns="0" rIns="0" bIns="0" rtlCol="0">
                          <a:noAutofit/>
                        </wps:bodyPr>
                      </wps:wsp>
                      <wps:wsp>
                        <wps:cNvPr id="11525" name="Rectangle 11525"/>
                        <wps:cNvSpPr/>
                        <wps:spPr>
                          <a:xfrm>
                            <a:off x="2169529" y="274002"/>
                            <a:ext cx="1457609" cy="207168"/>
                          </a:xfrm>
                          <a:prstGeom prst="rect">
                            <a:avLst/>
                          </a:prstGeom>
                          <a:ln>
                            <a:noFill/>
                          </a:ln>
                        </wps:spPr>
                        <wps:txbx>
                          <w:txbxContent>
                            <w:p w14:paraId="2227115A" w14:textId="77777777" w:rsidR="006846DB" w:rsidRDefault="00F328BC">
                              <w:pPr>
                                <w:spacing w:after="160" w:line="259" w:lineRule="auto"/>
                                <w:ind w:left="0" w:firstLine="0"/>
                              </w:pPr>
                              <w:r>
                                <w:rPr>
                                  <w:rFonts w:ascii="Arial" w:eastAsia="Arial" w:hAnsi="Arial" w:cs="Arial"/>
                                </w:rPr>
                                <w:t>Sexual Behaviour</w:t>
                              </w:r>
                            </w:p>
                          </w:txbxContent>
                        </wps:txbx>
                        <wps:bodyPr horzOverflow="overflow" vert="horz" lIns="0" tIns="0" rIns="0" bIns="0" rtlCol="0">
                          <a:noAutofit/>
                        </wps:bodyPr>
                      </wps:wsp>
                      <wps:wsp>
                        <wps:cNvPr id="11526" name="Rectangle 11526"/>
                        <wps:cNvSpPr/>
                        <wps:spPr>
                          <a:xfrm>
                            <a:off x="3265538" y="274002"/>
                            <a:ext cx="51621" cy="207168"/>
                          </a:xfrm>
                          <a:prstGeom prst="rect">
                            <a:avLst/>
                          </a:prstGeom>
                          <a:ln>
                            <a:noFill/>
                          </a:ln>
                        </wps:spPr>
                        <wps:txbx>
                          <w:txbxContent>
                            <w:p w14:paraId="3200C3D7"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28" name="Shape 11528"/>
                        <wps:cNvSpPr/>
                        <wps:spPr>
                          <a:xfrm>
                            <a:off x="4682985" y="0"/>
                            <a:ext cx="1362075" cy="1212850"/>
                          </a:xfrm>
                          <a:custGeom>
                            <a:avLst/>
                            <a:gdLst/>
                            <a:ahLst/>
                            <a:cxnLst/>
                            <a:rect l="0" t="0" r="0" b="0"/>
                            <a:pathLst>
                              <a:path w="1362075" h="1212850">
                                <a:moveTo>
                                  <a:pt x="0" y="202184"/>
                                </a:moveTo>
                                <a:cubicBezTo>
                                  <a:pt x="0" y="90551"/>
                                  <a:pt x="90551" y="0"/>
                                  <a:pt x="202184" y="0"/>
                                </a:cubicBezTo>
                                <a:lnTo>
                                  <a:pt x="1159891" y="0"/>
                                </a:lnTo>
                                <a:cubicBezTo>
                                  <a:pt x="1271524" y="0"/>
                                  <a:pt x="1362075" y="90551"/>
                                  <a:pt x="1362075" y="202184"/>
                                </a:cubicBezTo>
                                <a:lnTo>
                                  <a:pt x="1362075" y="1010793"/>
                                </a:lnTo>
                                <a:cubicBezTo>
                                  <a:pt x="1362075" y="1122426"/>
                                  <a:pt x="1271524" y="1212850"/>
                                  <a:pt x="1159891" y="1212850"/>
                                </a:cubicBezTo>
                                <a:lnTo>
                                  <a:pt x="202184" y="1212850"/>
                                </a:lnTo>
                                <a:cubicBezTo>
                                  <a:pt x="90551" y="1212850"/>
                                  <a:pt x="0" y="1122426"/>
                                  <a:pt x="0" y="1010793"/>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30" name="Picture 11530"/>
                          <pic:cNvPicPr/>
                        </pic:nvPicPr>
                        <pic:blipFill>
                          <a:blip r:embed="rId246"/>
                          <a:stretch>
                            <a:fillRect/>
                          </a:stretch>
                        </pic:blipFill>
                        <pic:spPr>
                          <a:xfrm>
                            <a:off x="4746612" y="110871"/>
                            <a:ext cx="1235075" cy="990600"/>
                          </a:xfrm>
                          <a:prstGeom prst="rect">
                            <a:avLst/>
                          </a:prstGeom>
                        </pic:spPr>
                      </pic:pic>
                      <wps:wsp>
                        <wps:cNvPr id="11531" name="Rectangle 11531"/>
                        <wps:cNvSpPr/>
                        <wps:spPr>
                          <a:xfrm>
                            <a:off x="4964798" y="140652"/>
                            <a:ext cx="384794" cy="207168"/>
                          </a:xfrm>
                          <a:prstGeom prst="rect">
                            <a:avLst/>
                          </a:prstGeom>
                          <a:ln>
                            <a:noFill/>
                          </a:ln>
                        </wps:spPr>
                        <wps:txbx>
                          <w:txbxContent>
                            <w:p w14:paraId="7B3BD6DC" w14:textId="77777777" w:rsidR="006846DB" w:rsidRDefault="00F328BC">
                              <w:pPr>
                                <w:spacing w:after="160" w:line="259" w:lineRule="auto"/>
                                <w:ind w:left="0" w:firstLine="0"/>
                              </w:pPr>
                              <w:r>
                                <w:rPr>
                                  <w:rFonts w:ascii="Arial" w:eastAsia="Arial" w:hAnsi="Arial" w:cs="Arial"/>
                                </w:rPr>
                                <w:t xml:space="preserve">Use </w:t>
                              </w:r>
                            </w:p>
                          </w:txbxContent>
                        </wps:txbx>
                        <wps:bodyPr horzOverflow="overflow" vert="horz" lIns="0" tIns="0" rIns="0" bIns="0" rtlCol="0">
                          <a:noAutofit/>
                        </wps:bodyPr>
                      </wps:wsp>
                      <wps:wsp>
                        <wps:cNvPr id="11532" name="Rectangle 11532"/>
                        <wps:cNvSpPr/>
                        <wps:spPr>
                          <a:xfrm>
                            <a:off x="5253723" y="140652"/>
                            <a:ext cx="51621" cy="207168"/>
                          </a:xfrm>
                          <a:prstGeom prst="rect">
                            <a:avLst/>
                          </a:prstGeom>
                          <a:ln>
                            <a:noFill/>
                          </a:ln>
                        </wps:spPr>
                        <wps:txbx>
                          <w:txbxContent>
                            <w:p w14:paraId="631E22F2"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33" name="Rectangle 11533"/>
                        <wps:cNvSpPr/>
                        <wps:spPr>
                          <a:xfrm>
                            <a:off x="5292078" y="140652"/>
                            <a:ext cx="680187" cy="207168"/>
                          </a:xfrm>
                          <a:prstGeom prst="rect">
                            <a:avLst/>
                          </a:prstGeom>
                          <a:ln>
                            <a:noFill/>
                          </a:ln>
                        </wps:spPr>
                        <wps:txbx>
                          <w:txbxContent>
                            <w:p w14:paraId="364E5612" w14:textId="77777777" w:rsidR="006846DB" w:rsidRDefault="00F328BC">
                              <w:pPr>
                                <w:spacing w:after="160" w:line="259" w:lineRule="auto"/>
                                <w:ind w:left="0" w:firstLine="0"/>
                              </w:pPr>
                              <w:r>
                                <w:rPr>
                                  <w:rFonts w:ascii="Arial" w:eastAsia="Arial" w:hAnsi="Arial" w:cs="Arial"/>
                                </w:rPr>
                                <w:t xml:space="preserve">Hackett </w:t>
                              </w:r>
                            </w:p>
                          </w:txbxContent>
                        </wps:txbx>
                        <wps:bodyPr horzOverflow="overflow" vert="horz" lIns="0" tIns="0" rIns="0" bIns="0" rtlCol="0">
                          <a:noAutofit/>
                        </wps:bodyPr>
                      </wps:wsp>
                      <wps:wsp>
                        <wps:cNvPr id="11534" name="Rectangle 11534"/>
                        <wps:cNvSpPr/>
                        <wps:spPr>
                          <a:xfrm>
                            <a:off x="4885297" y="296227"/>
                            <a:ext cx="1324947" cy="207168"/>
                          </a:xfrm>
                          <a:prstGeom prst="rect">
                            <a:avLst/>
                          </a:prstGeom>
                          <a:ln>
                            <a:noFill/>
                          </a:ln>
                        </wps:spPr>
                        <wps:txbx>
                          <w:txbxContent>
                            <w:p w14:paraId="5FFEEEA0" w14:textId="77777777" w:rsidR="006846DB" w:rsidRDefault="00F328BC">
                              <w:pPr>
                                <w:spacing w:after="160" w:line="259" w:lineRule="auto"/>
                                <w:ind w:left="0" w:firstLine="0"/>
                              </w:pPr>
                              <w:r>
                                <w:rPr>
                                  <w:rFonts w:ascii="Arial" w:eastAsia="Arial" w:hAnsi="Arial" w:cs="Arial"/>
                                </w:rPr>
                                <w:t xml:space="preserve">Harmful Sexual </w:t>
                              </w:r>
                            </w:p>
                          </w:txbxContent>
                        </wps:txbx>
                        <wps:bodyPr horzOverflow="overflow" vert="horz" lIns="0" tIns="0" rIns="0" bIns="0" rtlCol="0">
                          <a:noAutofit/>
                        </wps:bodyPr>
                      </wps:wsp>
                      <wps:wsp>
                        <wps:cNvPr id="11535" name="Rectangle 11535"/>
                        <wps:cNvSpPr/>
                        <wps:spPr>
                          <a:xfrm>
                            <a:off x="5047222" y="451802"/>
                            <a:ext cx="890916" cy="207168"/>
                          </a:xfrm>
                          <a:prstGeom prst="rect">
                            <a:avLst/>
                          </a:prstGeom>
                          <a:ln>
                            <a:noFill/>
                          </a:ln>
                        </wps:spPr>
                        <wps:txbx>
                          <w:txbxContent>
                            <w:p w14:paraId="19D3EB97" w14:textId="77777777" w:rsidR="006846DB" w:rsidRDefault="00F328BC">
                              <w:pPr>
                                <w:spacing w:after="160" w:line="259" w:lineRule="auto"/>
                                <w:ind w:left="0" w:firstLine="0"/>
                              </w:pPr>
                              <w:r>
                                <w:rPr>
                                  <w:rFonts w:ascii="Arial" w:eastAsia="Arial" w:hAnsi="Arial" w:cs="Arial"/>
                                </w:rPr>
                                <w:t xml:space="preserve">Behaviour </w:t>
                              </w:r>
                            </w:p>
                          </w:txbxContent>
                        </wps:txbx>
                        <wps:bodyPr horzOverflow="overflow" vert="horz" lIns="0" tIns="0" rIns="0" bIns="0" rtlCol="0">
                          <a:noAutofit/>
                        </wps:bodyPr>
                      </wps:wsp>
                      <wps:wsp>
                        <wps:cNvPr id="11536" name="Rectangle 11536"/>
                        <wps:cNvSpPr/>
                        <wps:spPr>
                          <a:xfrm>
                            <a:off x="4936223" y="607377"/>
                            <a:ext cx="932349" cy="207168"/>
                          </a:xfrm>
                          <a:prstGeom prst="rect">
                            <a:avLst/>
                          </a:prstGeom>
                          <a:ln>
                            <a:noFill/>
                          </a:ln>
                        </wps:spPr>
                        <wps:txbx>
                          <w:txbxContent>
                            <w:p w14:paraId="46DF0ED3" w14:textId="77777777" w:rsidR="006846DB" w:rsidRDefault="00F328BC">
                              <w:pPr>
                                <w:spacing w:after="160" w:line="259" w:lineRule="auto"/>
                                <w:ind w:left="0" w:firstLine="0"/>
                              </w:pPr>
                              <w:r>
                                <w:rPr>
                                  <w:rFonts w:ascii="Arial" w:eastAsia="Arial" w:hAnsi="Arial" w:cs="Arial"/>
                                </w:rPr>
                                <w:t>Framework</w:t>
                              </w:r>
                            </w:p>
                          </w:txbxContent>
                        </wps:txbx>
                        <wps:bodyPr horzOverflow="overflow" vert="horz" lIns="0" tIns="0" rIns="0" bIns="0" rtlCol="0">
                          <a:noAutofit/>
                        </wps:bodyPr>
                      </wps:wsp>
                      <wps:wsp>
                        <wps:cNvPr id="11537" name="Rectangle 11537"/>
                        <wps:cNvSpPr/>
                        <wps:spPr>
                          <a:xfrm>
                            <a:off x="5638153" y="607377"/>
                            <a:ext cx="51621" cy="207168"/>
                          </a:xfrm>
                          <a:prstGeom prst="rect">
                            <a:avLst/>
                          </a:prstGeom>
                          <a:ln>
                            <a:noFill/>
                          </a:ln>
                        </wps:spPr>
                        <wps:txbx>
                          <w:txbxContent>
                            <w:p w14:paraId="5AE52E8B"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38" name="Rectangle 11538"/>
                        <wps:cNvSpPr/>
                        <wps:spPr>
                          <a:xfrm>
                            <a:off x="5676253" y="607377"/>
                            <a:ext cx="207726" cy="207168"/>
                          </a:xfrm>
                          <a:prstGeom prst="rect">
                            <a:avLst/>
                          </a:prstGeom>
                          <a:ln>
                            <a:noFill/>
                          </a:ln>
                        </wps:spPr>
                        <wps:txbx>
                          <w:txbxContent>
                            <w:p w14:paraId="5CCB5DFA" w14:textId="77777777" w:rsidR="006846DB" w:rsidRDefault="00F328BC">
                              <w:pPr>
                                <w:spacing w:after="160" w:line="259" w:lineRule="auto"/>
                                <w:ind w:left="0" w:firstLine="0"/>
                              </w:pPr>
                              <w:r>
                                <w:rPr>
                                  <w:rFonts w:ascii="Arial" w:eastAsia="Arial" w:hAnsi="Arial" w:cs="Arial"/>
                                </w:rPr>
                                <w:t xml:space="preserve">to </w:t>
                              </w:r>
                            </w:p>
                          </w:txbxContent>
                        </wps:txbx>
                        <wps:bodyPr horzOverflow="overflow" vert="horz" lIns="0" tIns="0" rIns="0" bIns="0" rtlCol="0">
                          <a:noAutofit/>
                        </wps:bodyPr>
                      </wps:wsp>
                      <wps:wsp>
                        <wps:cNvPr id="11539" name="Rectangle 11539"/>
                        <wps:cNvSpPr/>
                        <wps:spPr>
                          <a:xfrm>
                            <a:off x="4853673" y="762952"/>
                            <a:ext cx="1405027" cy="207168"/>
                          </a:xfrm>
                          <a:prstGeom prst="rect">
                            <a:avLst/>
                          </a:prstGeom>
                          <a:ln>
                            <a:noFill/>
                          </a:ln>
                        </wps:spPr>
                        <wps:txbx>
                          <w:txbxContent>
                            <w:p w14:paraId="587F6499" w14:textId="77777777" w:rsidR="006846DB" w:rsidRDefault="00F328BC">
                              <w:pPr>
                                <w:spacing w:after="160" w:line="259" w:lineRule="auto"/>
                                <w:ind w:left="0" w:firstLine="0"/>
                              </w:pPr>
                              <w:r>
                                <w:rPr>
                                  <w:rFonts w:ascii="Arial" w:eastAsia="Arial" w:hAnsi="Arial" w:cs="Arial"/>
                                </w:rPr>
                                <w:t xml:space="preserve">support decision </w:t>
                              </w:r>
                            </w:p>
                          </w:txbxContent>
                        </wps:txbx>
                        <wps:bodyPr horzOverflow="overflow" vert="horz" lIns="0" tIns="0" rIns="0" bIns="0" rtlCol="0">
                          <a:noAutofit/>
                        </wps:bodyPr>
                      </wps:wsp>
                      <wps:wsp>
                        <wps:cNvPr id="11540" name="Rectangle 11540"/>
                        <wps:cNvSpPr/>
                        <wps:spPr>
                          <a:xfrm>
                            <a:off x="5139423" y="918527"/>
                            <a:ext cx="601438" cy="207168"/>
                          </a:xfrm>
                          <a:prstGeom prst="rect">
                            <a:avLst/>
                          </a:prstGeom>
                          <a:ln>
                            <a:noFill/>
                          </a:ln>
                        </wps:spPr>
                        <wps:txbx>
                          <w:txbxContent>
                            <w:p w14:paraId="6C65D106" w14:textId="77777777" w:rsidR="006846DB" w:rsidRDefault="00F328BC">
                              <w:pPr>
                                <w:spacing w:after="160" w:line="259" w:lineRule="auto"/>
                                <w:ind w:left="0" w:firstLine="0"/>
                              </w:pPr>
                              <w:r>
                                <w:rPr>
                                  <w:rFonts w:ascii="Arial" w:eastAsia="Arial" w:hAnsi="Arial" w:cs="Arial"/>
                                </w:rPr>
                                <w:t>making</w:t>
                              </w:r>
                            </w:p>
                          </w:txbxContent>
                        </wps:txbx>
                        <wps:bodyPr horzOverflow="overflow" vert="horz" lIns="0" tIns="0" rIns="0" bIns="0" rtlCol="0">
                          <a:noAutofit/>
                        </wps:bodyPr>
                      </wps:wsp>
                      <wps:wsp>
                        <wps:cNvPr id="11541" name="Rectangle 11541"/>
                        <wps:cNvSpPr/>
                        <wps:spPr>
                          <a:xfrm>
                            <a:off x="5590528" y="918527"/>
                            <a:ext cx="51621" cy="207168"/>
                          </a:xfrm>
                          <a:prstGeom prst="rect">
                            <a:avLst/>
                          </a:prstGeom>
                          <a:ln>
                            <a:noFill/>
                          </a:ln>
                        </wps:spPr>
                        <wps:txbx>
                          <w:txbxContent>
                            <w:p w14:paraId="30DB7E5A"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43" name="Shape 11543"/>
                        <wps:cNvSpPr/>
                        <wps:spPr>
                          <a:xfrm>
                            <a:off x="1654162" y="1875789"/>
                            <a:ext cx="1714500" cy="847979"/>
                          </a:xfrm>
                          <a:custGeom>
                            <a:avLst/>
                            <a:gdLst/>
                            <a:ahLst/>
                            <a:cxnLst/>
                            <a:rect l="0" t="0" r="0" b="0"/>
                            <a:pathLst>
                              <a:path w="1714500" h="847979">
                                <a:moveTo>
                                  <a:pt x="0" y="141351"/>
                                </a:moveTo>
                                <a:cubicBezTo>
                                  <a:pt x="0" y="63374"/>
                                  <a:pt x="63246" y="0"/>
                                  <a:pt x="141351" y="0"/>
                                </a:cubicBezTo>
                                <a:lnTo>
                                  <a:pt x="1573149" y="0"/>
                                </a:lnTo>
                                <a:cubicBezTo>
                                  <a:pt x="1651254" y="0"/>
                                  <a:pt x="1714500" y="63374"/>
                                  <a:pt x="1714500" y="141351"/>
                                </a:cubicBezTo>
                                <a:lnTo>
                                  <a:pt x="1714500" y="706755"/>
                                </a:lnTo>
                                <a:cubicBezTo>
                                  <a:pt x="1714500" y="784734"/>
                                  <a:pt x="1651254" y="847979"/>
                                  <a:pt x="1573149" y="847979"/>
                                </a:cubicBezTo>
                                <a:lnTo>
                                  <a:pt x="141351" y="847979"/>
                                </a:lnTo>
                                <a:cubicBezTo>
                                  <a:pt x="63246" y="847979"/>
                                  <a:pt x="0" y="784734"/>
                                  <a:pt x="0" y="70675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45" name="Picture 11545"/>
                          <pic:cNvPicPr/>
                        </pic:nvPicPr>
                        <pic:blipFill>
                          <a:blip r:embed="rId247"/>
                          <a:stretch>
                            <a:fillRect/>
                          </a:stretch>
                        </pic:blipFill>
                        <pic:spPr>
                          <a:xfrm>
                            <a:off x="1701787" y="1968246"/>
                            <a:ext cx="1619250" cy="660400"/>
                          </a:xfrm>
                          <a:prstGeom prst="rect">
                            <a:avLst/>
                          </a:prstGeom>
                        </pic:spPr>
                      </pic:pic>
                      <wps:wsp>
                        <wps:cNvPr id="11546" name="Rectangle 11546"/>
                        <wps:cNvSpPr/>
                        <wps:spPr>
                          <a:xfrm>
                            <a:off x="1855203" y="2092982"/>
                            <a:ext cx="1797253" cy="174642"/>
                          </a:xfrm>
                          <a:prstGeom prst="rect">
                            <a:avLst/>
                          </a:prstGeom>
                          <a:ln>
                            <a:noFill/>
                          </a:ln>
                        </wps:spPr>
                        <wps:txbx>
                          <w:txbxContent>
                            <w:p w14:paraId="47AA1BBE" w14:textId="77777777" w:rsidR="006846DB" w:rsidRDefault="00F328BC">
                              <w:pPr>
                                <w:spacing w:after="160" w:line="259" w:lineRule="auto"/>
                                <w:ind w:left="0" w:firstLine="0"/>
                              </w:pPr>
                              <w:r>
                                <w:rPr>
                                  <w:rFonts w:ascii="Arial" w:eastAsia="Arial" w:hAnsi="Arial" w:cs="Arial"/>
                                </w:rPr>
                                <w:t xml:space="preserve">Referral to Children’s </w:t>
                              </w:r>
                            </w:p>
                          </w:txbxContent>
                        </wps:txbx>
                        <wps:bodyPr horzOverflow="overflow" vert="horz" lIns="0" tIns="0" rIns="0" bIns="0" rtlCol="0">
                          <a:noAutofit/>
                        </wps:bodyPr>
                      </wps:wsp>
                      <wps:wsp>
                        <wps:cNvPr id="11547" name="Rectangle 11547"/>
                        <wps:cNvSpPr/>
                        <wps:spPr>
                          <a:xfrm>
                            <a:off x="1893303" y="2224087"/>
                            <a:ext cx="1696549" cy="207168"/>
                          </a:xfrm>
                          <a:prstGeom prst="rect">
                            <a:avLst/>
                          </a:prstGeom>
                          <a:ln>
                            <a:noFill/>
                          </a:ln>
                        </wps:spPr>
                        <wps:txbx>
                          <w:txbxContent>
                            <w:p w14:paraId="1A79315B" w14:textId="77777777" w:rsidR="006846DB" w:rsidRDefault="00F328BC">
                              <w:pPr>
                                <w:spacing w:after="160" w:line="259" w:lineRule="auto"/>
                                <w:ind w:left="0" w:firstLine="0"/>
                              </w:pPr>
                              <w:r>
                                <w:rPr>
                                  <w:rFonts w:ascii="Arial" w:eastAsia="Arial" w:hAnsi="Arial" w:cs="Arial"/>
                                </w:rPr>
                                <w:t xml:space="preserve">Social Care for both </w:t>
                              </w:r>
                            </w:p>
                          </w:txbxContent>
                        </wps:txbx>
                        <wps:bodyPr horzOverflow="overflow" vert="horz" lIns="0" tIns="0" rIns="0" bIns="0" rtlCol="0">
                          <a:noAutofit/>
                        </wps:bodyPr>
                      </wps:wsp>
                      <wps:wsp>
                        <wps:cNvPr id="11548" name="Rectangle 11548"/>
                        <wps:cNvSpPr/>
                        <wps:spPr>
                          <a:xfrm>
                            <a:off x="1836153" y="2379662"/>
                            <a:ext cx="1799483" cy="207168"/>
                          </a:xfrm>
                          <a:prstGeom prst="rect">
                            <a:avLst/>
                          </a:prstGeom>
                          <a:ln>
                            <a:noFill/>
                          </a:ln>
                        </wps:spPr>
                        <wps:txbx>
                          <w:txbxContent>
                            <w:p w14:paraId="3179E606" w14:textId="77777777" w:rsidR="006846DB" w:rsidRDefault="00F328BC">
                              <w:pPr>
                                <w:spacing w:after="160" w:line="259" w:lineRule="auto"/>
                                <w:ind w:left="0" w:firstLine="0"/>
                              </w:pPr>
                              <w:r>
                                <w:rPr>
                                  <w:rFonts w:ascii="Arial" w:eastAsia="Arial" w:hAnsi="Arial" w:cs="Arial"/>
                                </w:rPr>
                                <w:t>victim and perpetrator</w:t>
                              </w:r>
                            </w:p>
                          </w:txbxContent>
                        </wps:txbx>
                        <wps:bodyPr horzOverflow="overflow" vert="horz" lIns="0" tIns="0" rIns="0" bIns="0" rtlCol="0">
                          <a:noAutofit/>
                        </wps:bodyPr>
                      </wps:wsp>
                      <wps:wsp>
                        <wps:cNvPr id="11549" name="Rectangle 11549"/>
                        <wps:cNvSpPr/>
                        <wps:spPr>
                          <a:xfrm>
                            <a:off x="3189338" y="2379662"/>
                            <a:ext cx="51621" cy="207168"/>
                          </a:xfrm>
                          <a:prstGeom prst="rect">
                            <a:avLst/>
                          </a:prstGeom>
                          <a:ln>
                            <a:noFill/>
                          </a:ln>
                        </wps:spPr>
                        <wps:txbx>
                          <w:txbxContent>
                            <w:p w14:paraId="69A5B7C8"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51" name="Shape 11551"/>
                        <wps:cNvSpPr/>
                        <wps:spPr>
                          <a:xfrm>
                            <a:off x="3644887" y="1875917"/>
                            <a:ext cx="1828927" cy="847217"/>
                          </a:xfrm>
                          <a:custGeom>
                            <a:avLst/>
                            <a:gdLst/>
                            <a:ahLst/>
                            <a:cxnLst/>
                            <a:rect l="0" t="0" r="0" b="0"/>
                            <a:pathLst>
                              <a:path w="1828927" h="847217">
                                <a:moveTo>
                                  <a:pt x="0" y="141224"/>
                                </a:moveTo>
                                <a:cubicBezTo>
                                  <a:pt x="0" y="63247"/>
                                  <a:pt x="63246" y="0"/>
                                  <a:pt x="141224" y="0"/>
                                </a:cubicBezTo>
                                <a:lnTo>
                                  <a:pt x="1687703" y="0"/>
                                </a:lnTo>
                                <a:cubicBezTo>
                                  <a:pt x="1765681" y="0"/>
                                  <a:pt x="1828927" y="63247"/>
                                  <a:pt x="1828927" y="141224"/>
                                </a:cubicBezTo>
                                <a:lnTo>
                                  <a:pt x="1828927" y="706120"/>
                                </a:lnTo>
                                <a:cubicBezTo>
                                  <a:pt x="1828927" y="784098"/>
                                  <a:pt x="1765681" y="847217"/>
                                  <a:pt x="1687703" y="847217"/>
                                </a:cubicBezTo>
                                <a:lnTo>
                                  <a:pt x="141224" y="847217"/>
                                </a:lnTo>
                                <a:cubicBezTo>
                                  <a:pt x="63246" y="847217"/>
                                  <a:pt x="0" y="784098"/>
                                  <a:pt x="0" y="70612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53" name="Picture 11553"/>
                          <pic:cNvPicPr/>
                        </pic:nvPicPr>
                        <pic:blipFill>
                          <a:blip r:embed="rId248"/>
                          <a:stretch>
                            <a:fillRect/>
                          </a:stretch>
                        </pic:blipFill>
                        <pic:spPr>
                          <a:xfrm>
                            <a:off x="3692512" y="1968246"/>
                            <a:ext cx="1733550" cy="660400"/>
                          </a:xfrm>
                          <a:prstGeom prst="rect">
                            <a:avLst/>
                          </a:prstGeom>
                        </pic:spPr>
                      </pic:pic>
                      <wps:wsp>
                        <wps:cNvPr id="11554" name="Rectangle 11554"/>
                        <wps:cNvSpPr/>
                        <wps:spPr>
                          <a:xfrm>
                            <a:off x="3907142" y="2065083"/>
                            <a:ext cx="1735567" cy="207168"/>
                          </a:xfrm>
                          <a:prstGeom prst="rect">
                            <a:avLst/>
                          </a:prstGeom>
                          <a:ln>
                            <a:noFill/>
                          </a:ln>
                        </wps:spPr>
                        <wps:txbx>
                          <w:txbxContent>
                            <w:p w14:paraId="2C143027" w14:textId="77777777" w:rsidR="006846DB" w:rsidRDefault="00F328BC">
                              <w:pPr>
                                <w:spacing w:after="160" w:line="259" w:lineRule="auto"/>
                                <w:ind w:left="0" w:firstLine="0"/>
                              </w:pPr>
                              <w:r>
                                <w:rPr>
                                  <w:rFonts w:ascii="Arial" w:eastAsia="Arial" w:hAnsi="Arial" w:cs="Arial"/>
                                </w:rPr>
                                <w:t>Referral to the Police</w:t>
                              </w:r>
                            </w:p>
                          </w:txbxContent>
                        </wps:txbx>
                        <wps:bodyPr horzOverflow="overflow" vert="horz" lIns="0" tIns="0" rIns="0" bIns="0" rtlCol="0">
                          <a:noAutofit/>
                        </wps:bodyPr>
                      </wps:wsp>
                      <wps:wsp>
                        <wps:cNvPr id="11555" name="Rectangle 11555"/>
                        <wps:cNvSpPr/>
                        <wps:spPr>
                          <a:xfrm>
                            <a:off x="5212322" y="2065083"/>
                            <a:ext cx="51621" cy="207168"/>
                          </a:xfrm>
                          <a:prstGeom prst="rect">
                            <a:avLst/>
                          </a:prstGeom>
                          <a:ln>
                            <a:noFill/>
                          </a:ln>
                        </wps:spPr>
                        <wps:txbx>
                          <w:txbxContent>
                            <w:p w14:paraId="05F2ED6D"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01256" name="Rectangle 101256"/>
                        <wps:cNvSpPr/>
                        <wps:spPr>
                          <a:xfrm>
                            <a:off x="3786492" y="2224087"/>
                            <a:ext cx="61866" cy="207168"/>
                          </a:xfrm>
                          <a:prstGeom prst="rect">
                            <a:avLst/>
                          </a:prstGeom>
                          <a:ln>
                            <a:noFill/>
                          </a:ln>
                        </wps:spPr>
                        <wps:txbx>
                          <w:txbxContent>
                            <w:p w14:paraId="1BD50282" w14:textId="77777777" w:rsidR="006846DB" w:rsidRDefault="00F328BC">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101261" name="Rectangle 101261"/>
                        <wps:cNvSpPr/>
                        <wps:spPr>
                          <a:xfrm>
                            <a:off x="3833986" y="2224087"/>
                            <a:ext cx="2046604" cy="207168"/>
                          </a:xfrm>
                          <a:prstGeom prst="rect">
                            <a:avLst/>
                          </a:prstGeom>
                          <a:ln>
                            <a:noFill/>
                          </a:ln>
                        </wps:spPr>
                        <wps:txbx>
                          <w:txbxContent>
                            <w:p w14:paraId="58F1C137" w14:textId="77777777" w:rsidR="006846DB" w:rsidRDefault="00F328BC">
                              <w:pPr>
                                <w:spacing w:after="160" w:line="259" w:lineRule="auto"/>
                                <w:ind w:left="0" w:firstLine="0"/>
                              </w:pPr>
                              <w:r>
                                <w:rPr>
                                  <w:rFonts w:ascii="Arial" w:eastAsia="Arial" w:hAnsi="Arial" w:cs="Arial"/>
                                </w:rPr>
                                <w:t xml:space="preserve">Even if child aged under </w:t>
                              </w:r>
                            </w:p>
                          </w:txbxContent>
                        </wps:txbx>
                        <wps:bodyPr horzOverflow="overflow" vert="horz" lIns="0" tIns="0" rIns="0" bIns="0" rtlCol="0">
                          <a:noAutofit/>
                        </wps:bodyPr>
                      </wps:wsp>
                      <wps:wsp>
                        <wps:cNvPr id="11557" name="Rectangle 11557"/>
                        <wps:cNvSpPr/>
                        <wps:spPr>
                          <a:xfrm>
                            <a:off x="4459592" y="2379662"/>
                            <a:ext cx="273855" cy="207168"/>
                          </a:xfrm>
                          <a:prstGeom prst="rect">
                            <a:avLst/>
                          </a:prstGeom>
                          <a:ln>
                            <a:noFill/>
                          </a:ln>
                        </wps:spPr>
                        <wps:txbx>
                          <w:txbxContent>
                            <w:p w14:paraId="647EA318" w14:textId="77777777" w:rsidR="006846DB" w:rsidRDefault="00F328BC">
                              <w:pPr>
                                <w:spacing w:after="160" w:line="259" w:lineRule="auto"/>
                                <w:ind w:left="0" w:firstLine="0"/>
                              </w:pPr>
                              <w:r>
                                <w:rPr>
                                  <w:rFonts w:ascii="Arial" w:eastAsia="Arial" w:hAnsi="Arial" w:cs="Arial"/>
                                </w:rPr>
                                <w:t>10)</w:t>
                              </w:r>
                            </w:p>
                          </w:txbxContent>
                        </wps:txbx>
                        <wps:bodyPr horzOverflow="overflow" vert="horz" lIns="0" tIns="0" rIns="0" bIns="0" rtlCol="0">
                          <a:noAutofit/>
                        </wps:bodyPr>
                      </wps:wsp>
                      <wps:wsp>
                        <wps:cNvPr id="11558" name="Rectangle 11558"/>
                        <wps:cNvSpPr/>
                        <wps:spPr>
                          <a:xfrm>
                            <a:off x="4663047" y="2379662"/>
                            <a:ext cx="51621" cy="207168"/>
                          </a:xfrm>
                          <a:prstGeom prst="rect">
                            <a:avLst/>
                          </a:prstGeom>
                          <a:ln>
                            <a:noFill/>
                          </a:ln>
                        </wps:spPr>
                        <wps:txbx>
                          <w:txbxContent>
                            <w:p w14:paraId="6958A4BB"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60" name="Shape 11560"/>
                        <wps:cNvSpPr/>
                        <wps:spPr>
                          <a:xfrm>
                            <a:off x="3787762" y="1238250"/>
                            <a:ext cx="676275" cy="276225"/>
                          </a:xfrm>
                          <a:custGeom>
                            <a:avLst/>
                            <a:gdLst/>
                            <a:ahLst/>
                            <a:cxnLst/>
                            <a:rect l="0" t="0" r="0" b="0"/>
                            <a:pathLst>
                              <a:path w="676275" h="276225">
                                <a:moveTo>
                                  <a:pt x="0" y="46101"/>
                                </a:moveTo>
                                <a:cubicBezTo>
                                  <a:pt x="0" y="20701"/>
                                  <a:pt x="20574" y="0"/>
                                  <a:pt x="46101" y="0"/>
                                </a:cubicBezTo>
                                <a:lnTo>
                                  <a:pt x="630174" y="0"/>
                                </a:lnTo>
                                <a:cubicBezTo>
                                  <a:pt x="655701" y="0"/>
                                  <a:pt x="676275" y="20701"/>
                                  <a:pt x="676275" y="46101"/>
                                </a:cubicBezTo>
                                <a:lnTo>
                                  <a:pt x="676275" y="230251"/>
                                </a:lnTo>
                                <a:cubicBezTo>
                                  <a:pt x="676275" y="255651"/>
                                  <a:pt x="655701" y="276225"/>
                                  <a:pt x="630174" y="276225"/>
                                </a:cubicBezTo>
                                <a:lnTo>
                                  <a:pt x="46101" y="276225"/>
                                </a:lnTo>
                                <a:cubicBezTo>
                                  <a:pt x="20574" y="276225"/>
                                  <a:pt x="0" y="255651"/>
                                  <a:pt x="0" y="230251"/>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62" name="Picture 11562"/>
                          <pic:cNvPicPr/>
                        </pic:nvPicPr>
                        <pic:blipFill>
                          <a:blip r:embed="rId249"/>
                          <a:stretch>
                            <a:fillRect/>
                          </a:stretch>
                        </pic:blipFill>
                        <pic:spPr>
                          <a:xfrm>
                            <a:off x="3806812" y="1304671"/>
                            <a:ext cx="638175" cy="142875"/>
                          </a:xfrm>
                          <a:prstGeom prst="rect">
                            <a:avLst/>
                          </a:prstGeom>
                        </pic:spPr>
                      </pic:pic>
                      <wps:wsp>
                        <wps:cNvPr id="11563" name="Rectangle 11563"/>
                        <wps:cNvSpPr/>
                        <wps:spPr>
                          <a:xfrm>
                            <a:off x="3999217" y="1306258"/>
                            <a:ext cx="343546" cy="207168"/>
                          </a:xfrm>
                          <a:prstGeom prst="rect">
                            <a:avLst/>
                          </a:prstGeom>
                          <a:ln>
                            <a:noFill/>
                          </a:ln>
                        </wps:spPr>
                        <wps:txbx>
                          <w:txbxContent>
                            <w:p w14:paraId="13170790" w14:textId="77777777" w:rsidR="006846DB" w:rsidRDefault="00F328BC">
                              <w:pPr>
                                <w:spacing w:after="160" w:line="259" w:lineRule="auto"/>
                                <w:ind w:left="0" w:firstLine="0"/>
                              </w:pPr>
                              <w:r>
                                <w:rPr>
                                  <w:rFonts w:ascii="Arial" w:eastAsia="Arial" w:hAnsi="Arial" w:cs="Arial"/>
                                </w:rPr>
                                <w:t>Red</w:t>
                              </w:r>
                            </w:p>
                          </w:txbxContent>
                        </wps:txbx>
                        <wps:bodyPr horzOverflow="overflow" vert="horz" lIns="0" tIns="0" rIns="0" bIns="0" rtlCol="0">
                          <a:noAutofit/>
                        </wps:bodyPr>
                      </wps:wsp>
                      <wps:wsp>
                        <wps:cNvPr id="11564" name="Rectangle 11564"/>
                        <wps:cNvSpPr/>
                        <wps:spPr>
                          <a:xfrm>
                            <a:off x="4256392" y="1306258"/>
                            <a:ext cx="51621" cy="207168"/>
                          </a:xfrm>
                          <a:prstGeom prst="rect">
                            <a:avLst/>
                          </a:prstGeom>
                          <a:ln>
                            <a:noFill/>
                          </a:ln>
                        </wps:spPr>
                        <wps:txbx>
                          <w:txbxContent>
                            <w:p w14:paraId="450C0E2C"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66" name="Shape 11566"/>
                        <wps:cNvSpPr/>
                        <wps:spPr>
                          <a:xfrm>
                            <a:off x="1739887" y="1190625"/>
                            <a:ext cx="1209675" cy="495300"/>
                          </a:xfrm>
                          <a:custGeom>
                            <a:avLst/>
                            <a:gdLst/>
                            <a:ahLst/>
                            <a:cxnLst/>
                            <a:rect l="0" t="0" r="0" b="0"/>
                            <a:pathLst>
                              <a:path w="1209675" h="495300">
                                <a:moveTo>
                                  <a:pt x="0" y="82550"/>
                                </a:moveTo>
                                <a:cubicBezTo>
                                  <a:pt x="0" y="36957"/>
                                  <a:pt x="36957" y="0"/>
                                  <a:pt x="82550" y="0"/>
                                </a:cubicBezTo>
                                <a:lnTo>
                                  <a:pt x="1127125" y="0"/>
                                </a:lnTo>
                                <a:cubicBezTo>
                                  <a:pt x="1172718" y="0"/>
                                  <a:pt x="1209675" y="36957"/>
                                  <a:pt x="1209675" y="82550"/>
                                </a:cubicBezTo>
                                <a:lnTo>
                                  <a:pt x="1209675" y="412750"/>
                                </a:lnTo>
                                <a:cubicBezTo>
                                  <a:pt x="1209675" y="458343"/>
                                  <a:pt x="1172718" y="495300"/>
                                  <a:pt x="1127125" y="495300"/>
                                </a:cubicBezTo>
                                <a:lnTo>
                                  <a:pt x="82550" y="495300"/>
                                </a:lnTo>
                                <a:cubicBezTo>
                                  <a:pt x="36957" y="495300"/>
                                  <a:pt x="0" y="458343"/>
                                  <a:pt x="0" y="41275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68" name="Picture 11568"/>
                          <pic:cNvPicPr/>
                        </pic:nvPicPr>
                        <pic:blipFill>
                          <a:blip r:embed="rId250"/>
                          <a:stretch>
                            <a:fillRect/>
                          </a:stretch>
                        </pic:blipFill>
                        <pic:spPr>
                          <a:xfrm>
                            <a:off x="1768462" y="1266571"/>
                            <a:ext cx="1152525" cy="342900"/>
                          </a:xfrm>
                          <a:prstGeom prst="rect">
                            <a:avLst/>
                          </a:prstGeom>
                        </pic:spPr>
                      </pic:pic>
                      <wps:wsp>
                        <wps:cNvPr id="11569" name="Rectangle 11569"/>
                        <wps:cNvSpPr/>
                        <wps:spPr>
                          <a:xfrm>
                            <a:off x="1880603" y="1360233"/>
                            <a:ext cx="1229259" cy="207168"/>
                          </a:xfrm>
                          <a:prstGeom prst="rect">
                            <a:avLst/>
                          </a:prstGeom>
                          <a:ln>
                            <a:noFill/>
                          </a:ln>
                        </wps:spPr>
                        <wps:txbx>
                          <w:txbxContent>
                            <w:p w14:paraId="648FE726" w14:textId="77777777" w:rsidR="006846DB" w:rsidRDefault="00F328BC">
                              <w:pPr>
                                <w:spacing w:after="160" w:line="259" w:lineRule="auto"/>
                                <w:ind w:left="0" w:firstLine="0"/>
                              </w:pPr>
                              <w:r>
                                <w:rPr>
                                  <w:rFonts w:ascii="Arial" w:eastAsia="Arial" w:hAnsi="Arial" w:cs="Arial"/>
                                </w:rPr>
                                <w:t>Amber and red</w:t>
                              </w:r>
                            </w:p>
                          </w:txbxContent>
                        </wps:txbx>
                        <wps:bodyPr horzOverflow="overflow" vert="horz" lIns="0" tIns="0" rIns="0" bIns="0" rtlCol="0">
                          <a:noAutofit/>
                        </wps:bodyPr>
                      </wps:wsp>
                      <wps:wsp>
                        <wps:cNvPr id="11570" name="Rectangle 11570"/>
                        <wps:cNvSpPr/>
                        <wps:spPr>
                          <a:xfrm>
                            <a:off x="2804782" y="1360233"/>
                            <a:ext cx="51621" cy="207168"/>
                          </a:xfrm>
                          <a:prstGeom prst="rect">
                            <a:avLst/>
                          </a:prstGeom>
                          <a:ln>
                            <a:noFill/>
                          </a:ln>
                        </wps:spPr>
                        <wps:txbx>
                          <w:txbxContent>
                            <w:p w14:paraId="3E645A18"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72" name="Shape 11572"/>
                        <wps:cNvSpPr/>
                        <wps:spPr>
                          <a:xfrm>
                            <a:off x="0" y="2844927"/>
                            <a:ext cx="1111237" cy="655955"/>
                          </a:xfrm>
                          <a:custGeom>
                            <a:avLst/>
                            <a:gdLst/>
                            <a:ahLst/>
                            <a:cxnLst/>
                            <a:rect l="0" t="0" r="0" b="0"/>
                            <a:pathLst>
                              <a:path w="1111237" h="655955">
                                <a:moveTo>
                                  <a:pt x="0" y="109347"/>
                                </a:moveTo>
                                <a:cubicBezTo>
                                  <a:pt x="0" y="48895"/>
                                  <a:pt x="48946" y="0"/>
                                  <a:pt x="109334" y="0"/>
                                </a:cubicBezTo>
                                <a:lnTo>
                                  <a:pt x="1001890" y="0"/>
                                </a:lnTo>
                                <a:cubicBezTo>
                                  <a:pt x="1062342" y="0"/>
                                  <a:pt x="1111237" y="48895"/>
                                  <a:pt x="1111237" y="109347"/>
                                </a:cubicBezTo>
                                <a:lnTo>
                                  <a:pt x="1111237" y="546608"/>
                                </a:lnTo>
                                <a:cubicBezTo>
                                  <a:pt x="1111237" y="607060"/>
                                  <a:pt x="1062342" y="655955"/>
                                  <a:pt x="1001890" y="655955"/>
                                </a:cubicBezTo>
                                <a:lnTo>
                                  <a:pt x="109334" y="655955"/>
                                </a:lnTo>
                                <a:cubicBezTo>
                                  <a:pt x="48946" y="655955"/>
                                  <a:pt x="0" y="607060"/>
                                  <a:pt x="0" y="546608"/>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74" name="Picture 11574"/>
                          <pic:cNvPicPr/>
                        </pic:nvPicPr>
                        <pic:blipFill>
                          <a:blip r:embed="rId251"/>
                          <a:stretch>
                            <a:fillRect/>
                          </a:stretch>
                        </pic:blipFill>
                        <pic:spPr>
                          <a:xfrm>
                            <a:off x="38087" y="2927096"/>
                            <a:ext cx="1035050" cy="488950"/>
                          </a:xfrm>
                          <a:prstGeom prst="rect">
                            <a:avLst/>
                          </a:prstGeom>
                        </pic:spPr>
                      </pic:pic>
                      <wps:wsp>
                        <wps:cNvPr id="11575" name="Rectangle 11575"/>
                        <wps:cNvSpPr/>
                        <wps:spPr>
                          <a:xfrm>
                            <a:off x="130480" y="3017838"/>
                            <a:ext cx="1177793" cy="207168"/>
                          </a:xfrm>
                          <a:prstGeom prst="rect">
                            <a:avLst/>
                          </a:prstGeom>
                          <a:ln>
                            <a:noFill/>
                          </a:ln>
                        </wps:spPr>
                        <wps:txbx>
                          <w:txbxContent>
                            <w:p w14:paraId="1AD9CCE6" w14:textId="77777777" w:rsidR="006846DB" w:rsidRDefault="00F328BC">
                              <w:pPr>
                                <w:spacing w:after="160" w:line="259" w:lineRule="auto"/>
                                <w:ind w:left="0" w:firstLine="0"/>
                              </w:pPr>
                              <w:r>
                                <w:rPr>
                                  <w:rFonts w:ascii="Arial" w:eastAsia="Arial" w:hAnsi="Arial" w:cs="Arial"/>
                                </w:rPr>
                                <w:t xml:space="preserve">Early Support </w:t>
                              </w:r>
                            </w:p>
                          </w:txbxContent>
                        </wps:txbx>
                        <wps:bodyPr horzOverflow="overflow" vert="horz" lIns="0" tIns="0" rIns="0" bIns="0" rtlCol="0">
                          <a:noAutofit/>
                        </wps:bodyPr>
                      </wps:wsp>
                      <wps:wsp>
                        <wps:cNvPr id="11576" name="Rectangle 11576"/>
                        <wps:cNvSpPr/>
                        <wps:spPr>
                          <a:xfrm>
                            <a:off x="174930" y="3176300"/>
                            <a:ext cx="1014172" cy="207639"/>
                          </a:xfrm>
                          <a:prstGeom prst="rect">
                            <a:avLst/>
                          </a:prstGeom>
                          <a:ln>
                            <a:noFill/>
                          </a:ln>
                        </wps:spPr>
                        <wps:txbx>
                          <w:txbxContent>
                            <w:p w14:paraId="127FF4F1" w14:textId="77777777" w:rsidR="006846DB" w:rsidRDefault="00F328BC">
                              <w:pPr>
                                <w:spacing w:after="160" w:line="259" w:lineRule="auto"/>
                                <w:ind w:left="0" w:firstLine="0"/>
                              </w:pPr>
                              <w:r>
                                <w:rPr>
                                  <w:rFonts w:ascii="Arial" w:eastAsia="Arial" w:hAnsi="Arial" w:cs="Arial"/>
                                </w:rPr>
                                <w:t>Assessment</w:t>
                              </w:r>
                            </w:p>
                          </w:txbxContent>
                        </wps:txbx>
                        <wps:bodyPr horzOverflow="overflow" vert="horz" lIns="0" tIns="0" rIns="0" bIns="0" rtlCol="0">
                          <a:noAutofit/>
                        </wps:bodyPr>
                      </wps:wsp>
                      <wps:wsp>
                        <wps:cNvPr id="11577" name="Rectangle 11577"/>
                        <wps:cNvSpPr/>
                        <wps:spPr>
                          <a:xfrm>
                            <a:off x="937247" y="3176300"/>
                            <a:ext cx="51739" cy="207639"/>
                          </a:xfrm>
                          <a:prstGeom prst="rect">
                            <a:avLst/>
                          </a:prstGeom>
                          <a:ln>
                            <a:noFill/>
                          </a:ln>
                        </wps:spPr>
                        <wps:txbx>
                          <w:txbxContent>
                            <w:p w14:paraId="439B6887"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79" name="Shape 11579"/>
                        <wps:cNvSpPr/>
                        <wps:spPr>
                          <a:xfrm>
                            <a:off x="1025512" y="3523615"/>
                            <a:ext cx="1628775" cy="1005967"/>
                          </a:xfrm>
                          <a:custGeom>
                            <a:avLst/>
                            <a:gdLst/>
                            <a:ahLst/>
                            <a:cxnLst/>
                            <a:rect l="0" t="0" r="0" b="0"/>
                            <a:pathLst>
                              <a:path w="1628775" h="1005967">
                                <a:moveTo>
                                  <a:pt x="0" y="167767"/>
                                </a:moveTo>
                                <a:cubicBezTo>
                                  <a:pt x="0" y="75057"/>
                                  <a:pt x="75057" y="0"/>
                                  <a:pt x="167640" y="0"/>
                                </a:cubicBezTo>
                                <a:lnTo>
                                  <a:pt x="1461135" y="0"/>
                                </a:lnTo>
                                <a:cubicBezTo>
                                  <a:pt x="1553718" y="0"/>
                                  <a:pt x="1628775" y="75057"/>
                                  <a:pt x="1628775" y="167767"/>
                                </a:cubicBezTo>
                                <a:lnTo>
                                  <a:pt x="1628775" y="838327"/>
                                </a:lnTo>
                                <a:cubicBezTo>
                                  <a:pt x="1628775" y="930910"/>
                                  <a:pt x="1553718" y="1005967"/>
                                  <a:pt x="1461135" y="1005967"/>
                                </a:cubicBezTo>
                                <a:lnTo>
                                  <a:pt x="167640" y="1005967"/>
                                </a:lnTo>
                                <a:cubicBezTo>
                                  <a:pt x="75057" y="1005967"/>
                                  <a:pt x="0" y="930910"/>
                                  <a:pt x="0" y="838327"/>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81" name="Picture 11581"/>
                          <pic:cNvPicPr/>
                        </pic:nvPicPr>
                        <pic:blipFill>
                          <a:blip r:embed="rId252"/>
                          <a:stretch>
                            <a:fillRect/>
                          </a:stretch>
                        </pic:blipFill>
                        <pic:spPr>
                          <a:xfrm>
                            <a:off x="1079487" y="3625596"/>
                            <a:ext cx="1520825" cy="803275"/>
                          </a:xfrm>
                          <a:prstGeom prst="rect">
                            <a:avLst/>
                          </a:prstGeom>
                        </pic:spPr>
                      </pic:pic>
                      <wps:wsp>
                        <wps:cNvPr id="11582" name="Rectangle 11582"/>
                        <wps:cNvSpPr/>
                        <wps:spPr>
                          <a:xfrm>
                            <a:off x="1245222" y="3637216"/>
                            <a:ext cx="1633562" cy="207168"/>
                          </a:xfrm>
                          <a:prstGeom prst="rect">
                            <a:avLst/>
                          </a:prstGeom>
                          <a:ln>
                            <a:noFill/>
                          </a:ln>
                        </wps:spPr>
                        <wps:txbx>
                          <w:txbxContent>
                            <w:p w14:paraId="465F6E23" w14:textId="77777777" w:rsidR="006846DB" w:rsidRDefault="00F328BC">
                              <w:pPr>
                                <w:spacing w:after="160" w:line="259" w:lineRule="auto"/>
                                <w:ind w:left="0" w:firstLine="0"/>
                              </w:pPr>
                              <w:r>
                                <w:rPr>
                                  <w:rFonts w:ascii="Arial" w:eastAsia="Arial" w:hAnsi="Arial" w:cs="Arial"/>
                                </w:rPr>
                                <w:t xml:space="preserve">Single Assessment </w:t>
                              </w:r>
                            </w:p>
                          </w:txbxContent>
                        </wps:txbx>
                        <wps:bodyPr horzOverflow="overflow" vert="horz" lIns="0" tIns="0" rIns="0" bIns="0" rtlCol="0">
                          <a:noAutofit/>
                        </wps:bodyPr>
                      </wps:wsp>
                      <wps:wsp>
                        <wps:cNvPr id="101263" name="Rectangle 101263"/>
                        <wps:cNvSpPr/>
                        <wps:spPr>
                          <a:xfrm>
                            <a:off x="1226172" y="3792791"/>
                            <a:ext cx="61866" cy="207168"/>
                          </a:xfrm>
                          <a:prstGeom prst="rect">
                            <a:avLst/>
                          </a:prstGeom>
                          <a:ln>
                            <a:noFill/>
                          </a:ln>
                        </wps:spPr>
                        <wps:txbx>
                          <w:txbxContent>
                            <w:p w14:paraId="68CC9F38" w14:textId="77777777" w:rsidR="006846DB" w:rsidRDefault="00F328BC">
                              <w:pPr>
                                <w:spacing w:after="160" w:line="259" w:lineRule="auto"/>
                                <w:ind w:left="0" w:firstLine="0"/>
                              </w:pPr>
                              <w:r>
                                <w:rPr>
                                  <w:rFonts w:ascii="Arial" w:eastAsia="Arial" w:hAnsi="Arial" w:cs="Arial"/>
                                </w:rPr>
                                <w:t>(</w:t>
                              </w:r>
                            </w:p>
                          </w:txbxContent>
                        </wps:txbx>
                        <wps:bodyPr horzOverflow="overflow" vert="horz" lIns="0" tIns="0" rIns="0" bIns="0" rtlCol="0">
                          <a:noAutofit/>
                        </wps:bodyPr>
                      </wps:wsp>
                      <wps:wsp>
                        <wps:cNvPr id="101264" name="Rectangle 101264"/>
                        <wps:cNvSpPr/>
                        <wps:spPr>
                          <a:xfrm>
                            <a:off x="1273666" y="3792791"/>
                            <a:ext cx="1620376" cy="207168"/>
                          </a:xfrm>
                          <a:prstGeom prst="rect">
                            <a:avLst/>
                          </a:prstGeom>
                          <a:ln>
                            <a:noFill/>
                          </a:ln>
                        </wps:spPr>
                        <wps:txbx>
                          <w:txbxContent>
                            <w:p w14:paraId="17E24D85" w14:textId="77777777" w:rsidR="006846DB" w:rsidRDefault="00F328BC">
                              <w:pPr>
                                <w:spacing w:after="160" w:line="259" w:lineRule="auto"/>
                                <w:ind w:left="0" w:firstLine="0"/>
                              </w:pPr>
                              <w:r>
                                <w:rPr>
                                  <w:rFonts w:ascii="Arial" w:eastAsia="Arial" w:hAnsi="Arial" w:cs="Arial"/>
                                </w:rPr>
                                <w:t xml:space="preserve">consideration to be </w:t>
                              </w:r>
                            </w:p>
                          </w:txbxContent>
                        </wps:txbx>
                        <wps:bodyPr horzOverflow="overflow" vert="horz" lIns="0" tIns="0" rIns="0" bIns="0" rtlCol="0">
                          <a:noAutofit/>
                        </wps:bodyPr>
                      </wps:wsp>
                      <wps:wsp>
                        <wps:cNvPr id="11584" name="Rectangle 11584"/>
                        <wps:cNvSpPr/>
                        <wps:spPr>
                          <a:xfrm>
                            <a:off x="1235697" y="3951541"/>
                            <a:ext cx="1654372" cy="207168"/>
                          </a:xfrm>
                          <a:prstGeom prst="rect">
                            <a:avLst/>
                          </a:prstGeom>
                          <a:ln>
                            <a:noFill/>
                          </a:ln>
                        </wps:spPr>
                        <wps:txbx>
                          <w:txbxContent>
                            <w:p w14:paraId="15E31EDE" w14:textId="77777777" w:rsidR="006846DB" w:rsidRDefault="00F328BC">
                              <w:pPr>
                                <w:spacing w:after="160" w:line="259" w:lineRule="auto"/>
                                <w:ind w:left="0" w:firstLine="0"/>
                              </w:pPr>
                              <w:r>
                                <w:rPr>
                                  <w:rFonts w:ascii="Arial" w:eastAsia="Arial" w:hAnsi="Arial" w:cs="Arial"/>
                                </w:rPr>
                                <w:t xml:space="preserve">given to completion </w:t>
                              </w:r>
                            </w:p>
                          </w:txbxContent>
                        </wps:txbx>
                        <wps:bodyPr horzOverflow="overflow" vert="horz" lIns="0" tIns="0" rIns="0" bIns="0" rtlCol="0">
                          <a:noAutofit/>
                        </wps:bodyPr>
                      </wps:wsp>
                      <wps:wsp>
                        <wps:cNvPr id="11585" name="Rectangle 11585"/>
                        <wps:cNvSpPr/>
                        <wps:spPr>
                          <a:xfrm>
                            <a:off x="1505572" y="4107116"/>
                            <a:ext cx="945356" cy="207168"/>
                          </a:xfrm>
                          <a:prstGeom prst="rect">
                            <a:avLst/>
                          </a:prstGeom>
                          <a:ln>
                            <a:noFill/>
                          </a:ln>
                        </wps:spPr>
                        <wps:txbx>
                          <w:txbxContent>
                            <w:p w14:paraId="0D6BF386" w14:textId="77777777" w:rsidR="006846DB" w:rsidRDefault="00F328BC">
                              <w:pPr>
                                <w:spacing w:after="160" w:line="259" w:lineRule="auto"/>
                                <w:ind w:left="0" w:firstLine="0"/>
                              </w:pPr>
                              <w:r>
                                <w:rPr>
                                  <w:rFonts w:ascii="Arial" w:eastAsia="Arial" w:hAnsi="Arial" w:cs="Arial"/>
                                </w:rPr>
                                <w:t xml:space="preserve">of an AIMs </w:t>
                              </w:r>
                            </w:p>
                          </w:txbxContent>
                        </wps:txbx>
                        <wps:bodyPr horzOverflow="overflow" vert="horz" lIns="0" tIns="0" rIns="0" bIns="0" rtlCol="0">
                          <a:noAutofit/>
                        </wps:bodyPr>
                      </wps:wsp>
                      <wps:wsp>
                        <wps:cNvPr id="11586" name="Rectangle 11586"/>
                        <wps:cNvSpPr/>
                        <wps:spPr>
                          <a:xfrm>
                            <a:off x="1435722" y="4265579"/>
                            <a:ext cx="1075441" cy="207639"/>
                          </a:xfrm>
                          <a:prstGeom prst="rect">
                            <a:avLst/>
                          </a:prstGeom>
                          <a:ln>
                            <a:noFill/>
                          </a:ln>
                        </wps:spPr>
                        <wps:txbx>
                          <w:txbxContent>
                            <w:p w14:paraId="5C27CAF6" w14:textId="77777777" w:rsidR="006846DB" w:rsidRDefault="00F328BC">
                              <w:pPr>
                                <w:spacing w:after="160" w:line="259" w:lineRule="auto"/>
                                <w:ind w:left="0" w:firstLine="0"/>
                              </w:pPr>
                              <w:r>
                                <w:rPr>
                                  <w:rFonts w:ascii="Arial" w:eastAsia="Arial" w:hAnsi="Arial" w:cs="Arial"/>
                                </w:rPr>
                                <w:t>Assessment)</w:t>
                              </w:r>
                            </w:p>
                          </w:txbxContent>
                        </wps:txbx>
                        <wps:bodyPr horzOverflow="overflow" vert="horz" lIns="0" tIns="0" rIns="0" bIns="0" rtlCol="0">
                          <a:noAutofit/>
                        </wps:bodyPr>
                      </wps:wsp>
                      <wps:wsp>
                        <wps:cNvPr id="11587" name="Rectangle 11587"/>
                        <wps:cNvSpPr/>
                        <wps:spPr>
                          <a:xfrm>
                            <a:off x="2242554" y="4265579"/>
                            <a:ext cx="51739" cy="207639"/>
                          </a:xfrm>
                          <a:prstGeom prst="rect">
                            <a:avLst/>
                          </a:prstGeom>
                          <a:ln>
                            <a:noFill/>
                          </a:ln>
                        </wps:spPr>
                        <wps:txbx>
                          <w:txbxContent>
                            <w:p w14:paraId="512C06AE"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89" name="Shape 11589"/>
                        <wps:cNvSpPr/>
                        <wps:spPr>
                          <a:xfrm>
                            <a:off x="1654162" y="2847594"/>
                            <a:ext cx="781050" cy="533781"/>
                          </a:xfrm>
                          <a:custGeom>
                            <a:avLst/>
                            <a:gdLst/>
                            <a:ahLst/>
                            <a:cxnLst/>
                            <a:rect l="0" t="0" r="0" b="0"/>
                            <a:pathLst>
                              <a:path w="781050" h="533781">
                                <a:moveTo>
                                  <a:pt x="0" y="89027"/>
                                </a:moveTo>
                                <a:cubicBezTo>
                                  <a:pt x="0" y="39878"/>
                                  <a:pt x="39878" y="0"/>
                                  <a:pt x="89027" y="0"/>
                                </a:cubicBezTo>
                                <a:lnTo>
                                  <a:pt x="692023" y="0"/>
                                </a:lnTo>
                                <a:cubicBezTo>
                                  <a:pt x="741172" y="0"/>
                                  <a:pt x="781050" y="39878"/>
                                  <a:pt x="781050" y="89027"/>
                                </a:cubicBezTo>
                                <a:lnTo>
                                  <a:pt x="781050" y="444881"/>
                                </a:lnTo>
                                <a:cubicBezTo>
                                  <a:pt x="781050" y="494030"/>
                                  <a:pt x="741172" y="533781"/>
                                  <a:pt x="692023" y="533781"/>
                                </a:cubicBezTo>
                                <a:lnTo>
                                  <a:pt x="89027" y="533781"/>
                                </a:lnTo>
                                <a:cubicBezTo>
                                  <a:pt x="39878" y="533781"/>
                                  <a:pt x="0" y="494030"/>
                                  <a:pt x="0" y="444881"/>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91" name="Picture 11591"/>
                          <pic:cNvPicPr/>
                        </pic:nvPicPr>
                        <pic:blipFill>
                          <a:blip r:embed="rId253"/>
                          <a:stretch>
                            <a:fillRect/>
                          </a:stretch>
                        </pic:blipFill>
                        <pic:spPr>
                          <a:xfrm>
                            <a:off x="1685912" y="2923921"/>
                            <a:ext cx="717550" cy="377825"/>
                          </a:xfrm>
                          <a:prstGeom prst="rect">
                            <a:avLst/>
                          </a:prstGeom>
                        </pic:spPr>
                      </pic:pic>
                      <wps:wsp>
                        <wps:cNvPr id="11592" name="Rectangle 11592"/>
                        <wps:cNvSpPr/>
                        <wps:spPr>
                          <a:xfrm>
                            <a:off x="1810753" y="2960688"/>
                            <a:ext cx="675387" cy="207168"/>
                          </a:xfrm>
                          <a:prstGeom prst="rect">
                            <a:avLst/>
                          </a:prstGeom>
                          <a:ln>
                            <a:noFill/>
                          </a:ln>
                        </wps:spPr>
                        <wps:txbx>
                          <w:txbxContent>
                            <w:p w14:paraId="74FDD7CA" w14:textId="77777777" w:rsidR="006846DB" w:rsidRDefault="00F328BC">
                              <w:pPr>
                                <w:spacing w:after="160" w:line="259" w:lineRule="auto"/>
                                <w:ind w:left="0" w:firstLine="0"/>
                              </w:pPr>
                              <w:r>
                                <w:rPr>
                                  <w:rFonts w:ascii="Arial" w:eastAsia="Arial" w:hAnsi="Arial" w:cs="Arial"/>
                                </w:rPr>
                                <w:t xml:space="preserve">Child in </w:t>
                              </w:r>
                            </w:p>
                          </w:txbxContent>
                        </wps:txbx>
                        <wps:bodyPr horzOverflow="overflow" vert="horz" lIns="0" tIns="0" rIns="0" bIns="0" rtlCol="0">
                          <a:noAutofit/>
                        </wps:bodyPr>
                      </wps:wsp>
                      <wps:wsp>
                        <wps:cNvPr id="11593" name="Rectangle 11593"/>
                        <wps:cNvSpPr/>
                        <wps:spPr>
                          <a:xfrm>
                            <a:off x="1877428" y="3116263"/>
                            <a:ext cx="444808" cy="207168"/>
                          </a:xfrm>
                          <a:prstGeom prst="rect">
                            <a:avLst/>
                          </a:prstGeom>
                          <a:ln>
                            <a:noFill/>
                          </a:ln>
                        </wps:spPr>
                        <wps:txbx>
                          <w:txbxContent>
                            <w:p w14:paraId="1011440A" w14:textId="77777777" w:rsidR="006846DB" w:rsidRDefault="00F328BC">
                              <w:pPr>
                                <w:spacing w:after="160" w:line="259" w:lineRule="auto"/>
                                <w:ind w:left="0" w:firstLine="0"/>
                              </w:pPr>
                              <w:r>
                                <w:rPr>
                                  <w:rFonts w:ascii="Arial" w:eastAsia="Arial" w:hAnsi="Arial" w:cs="Arial"/>
                                </w:rPr>
                                <w:t>Need</w:t>
                              </w:r>
                            </w:p>
                          </w:txbxContent>
                        </wps:txbx>
                        <wps:bodyPr horzOverflow="overflow" vert="horz" lIns="0" tIns="0" rIns="0" bIns="0" rtlCol="0">
                          <a:noAutofit/>
                        </wps:bodyPr>
                      </wps:wsp>
                      <wps:wsp>
                        <wps:cNvPr id="11594" name="Rectangle 11594"/>
                        <wps:cNvSpPr/>
                        <wps:spPr>
                          <a:xfrm>
                            <a:off x="2210804" y="3116263"/>
                            <a:ext cx="51621" cy="207168"/>
                          </a:xfrm>
                          <a:prstGeom prst="rect">
                            <a:avLst/>
                          </a:prstGeom>
                          <a:ln>
                            <a:noFill/>
                          </a:ln>
                        </wps:spPr>
                        <wps:txbx>
                          <w:txbxContent>
                            <w:p w14:paraId="232F131D"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596" name="Shape 11596"/>
                        <wps:cNvSpPr/>
                        <wps:spPr>
                          <a:xfrm>
                            <a:off x="2654287" y="2846324"/>
                            <a:ext cx="990600" cy="534162"/>
                          </a:xfrm>
                          <a:custGeom>
                            <a:avLst/>
                            <a:gdLst/>
                            <a:ahLst/>
                            <a:cxnLst/>
                            <a:rect l="0" t="0" r="0" b="0"/>
                            <a:pathLst>
                              <a:path w="990600" h="534162">
                                <a:moveTo>
                                  <a:pt x="0" y="89027"/>
                                </a:moveTo>
                                <a:cubicBezTo>
                                  <a:pt x="0" y="39878"/>
                                  <a:pt x="39878" y="0"/>
                                  <a:pt x="89027" y="0"/>
                                </a:cubicBezTo>
                                <a:lnTo>
                                  <a:pt x="901573" y="0"/>
                                </a:lnTo>
                                <a:cubicBezTo>
                                  <a:pt x="950722" y="0"/>
                                  <a:pt x="990600" y="39878"/>
                                  <a:pt x="990600" y="89027"/>
                                </a:cubicBezTo>
                                <a:lnTo>
                                  <a:pt x="990600" y="445135"/>
                                </a:lnTo>
                                <a:cubicBezTo>
                                  <a:pt x="990600" y="494284"/>
                                  <a:pt x="950722" y="534162"/>
                                  <a:pt x="901573" y="534162"/>
                                </a:cubicBezTo>
                                <a:lnTo>
                                  <a:pt x="89027" y="534162"/>
                                </a:lnTo>
                                <a:cubicBezTo>
                                  <a:pt x="39878" y="534162"/>
                                  <a:pt x="0" y="494284"/>
                                  <a:pt x="0" y="44513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598" name="Picture 11598"/>
                          <pic:cNvPicPr/>
                        </pic:nvPicPr>
                        <pic:blipFill>
                          <a:blip r:embed="rId254"/>
                          <a:stretch>
                            <a:fillRect/>
                          </a:stretch>
                        </pic:blipFill>
                        <pic:spPr>
                          <a:xfrm>
                            <a:off x="2686037" y="2923921"/>
                            <a:ext cx="927100" cy="377825"/>
                          </a:xfrm>
                          <a:prstGeom prst="rect">
                            <a:avLst/>
                          </a:prstGeom>
                        </pic:spPr>
                      </pic:pic>
                      <wps:wsp>
                        <wps:cNvPr id="11599" name="Rectangle 11599"/>
                        <wps:cNvSpPr/>
                        <wps:spPr>
                          <a:xfrm>
                            <a:off x="2988932" y="2957513"/>
                            <a:ext cx="479552" cy="207168"/>
                          </a:xfrm>
                          <a:prstGeom prst="rect">
                            <a:avLst/>
                          </a:prstGeom>
                          <a:ln>
                            <a:noFill/>
                          </a:ln>
                        </wps:spPr>
                        <wps:txbx>
                          <w:txbxContent>
                            <w:p w14:paraId="091453F6" w14:textId="77777777" w:rsidR="006846DB" w:rsidRDefault="00F328BC">
                              <w:pPr>
                                <w:spacing w:after="160" w:line="259" w:lineRule="auto"/>
                                <w:ind w:left="0" w:firstLine="0"/>
                              </w:pPr>
                              <w:r>
                                <w:rPr>
                                  <w:rFonts w:ascii="Arial" w:eastAsia="Arial" w:hAnsi="Arial" w:cs="Arial"/>
                                </w:rPr>
                                <w:t xml:space="preserve">Child </w:t>
                              </w:r>
                            </w:p>
                          </w:txbxContent>
                        </wps:txbx>
                        <wps:bodyPr horzOverflow="overflow" vert="horz" lIns="0" tIns="0" rIns="0" bIns="0" rtlCol="0">
                          <a:noAutofit/>
                        </wps:bodyPr>
                      </wps:wsp>
                      <wps:wsp>
                        <wps:cNvPr id="11600" name="Rectangle 11600"/>
                        <wps:cNvSpPr/>
                        <wps:spPr>
                          <a:xfrm>
                            <a:off x="2836532" y="3116263"/>
                            <a:ext cx="837220" cy="207168"/>
                          </a:xfrm>
                          <a:prstGeom prst="rect">
                            <a:avLst/>
                          </a:prstGeom>
                          <a:ln>
                            <a:noFill/>
                          </a:ln>
                        </wps:spPr>
                        <wps:txbx>
                          <w:txbxContent>
                            <w:p w14:paraId="670CC82A" w14:textId="77777777" w:rsidR="006846DB" w:rsidRDefault="00F328BC">
                              <w:pPr>
                                <w:spacing w:after="160" w:line="259" w:lineRule="auto"/>
                                <w:ind w:left="0" w:firstLine="0"/>
                              </w:pPr>
                              <w:r>
                                <w:rPr>
                                  <w:rFonts w:ascii="Arial" w:eastAsia="Arial" w:hAnsi="Arial" w:cs="Arial"/>
                                </w:rPr>
                                <w:t>Protection</w:t>
                              </w:r>
                            </w:p>
                          </w:txbxContent>
                        </wps:txbx>
                        <wps:bodyPr horzOverflow="overflow" vert="horz" lIns="0" tIns="0" rIns="0" bIns="0" rtlCol="0">
                          <a:noAutofit/>
                        </wps:bodyPr>
                      </wps:wsp>
                      <wps:wsp>
                        <wps:cNvPr id="11601" name="Rectangle 11601"/>
                        <wps:cNvSpPr/>
                        <wps:spPr>
                          <a:xfrm>
                            <a:off x="3465563" y="3116263"/>
                            <a:ext cx="51621" cy="207168"/>
                          </a:xfrm>
                          <a:prstGeom prst="rect">
                            <a:avLst/>
                          </a:prstGeom>
                          <a:ln>
                            <a:noFill/>
                          </a:ln>
                        </wps:spPr>
                        <wps:txbx>
                          <w:txbxContent>
                            <w:p w14:paraId="5C30A75A"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603" name="Shape 11603"/>
                        <wps:cNvSpPr/>
                        <wps:spPr>
                          <a:xfrm>
                            <a:off x="3054337" y="4893818"/>
                            <a:ext cx="1628648" cy="900685"/>
                          </a:xfrm>
                          <a:custGeom>
                            <a:avLst/>
                            <a:gdLst/>
                            <a:ahLst/>
                            <a:cxnLst/>
                            <a:rect l="0" t="0" r="0" b="0"/>
                            <a:pathLst>
                              <a:path w="1628648" h="900685">
                                <a:moveTo>
                                  <a:pt x="0" y="150114"/>
                                </a:moveTo>
                                <a:cubicBezTo>
                                  <a:pt x="0" y="67183"/>
                                  <a:pt x="67183" y="0"/>
                                  <a:pt x="150114" y="0"/>
                                </a:cubicBezTo>
                                <a:lnTo>
                                  <a:pt x="1478534" y="0"/>
                                </a:lnTo>
                                <a:cubicBezTo>
                                  <a:pt x="1561465" y="0"/>
                                  <a:pt x="1628648" y="67183"/>
                                  <a:pt x="1628648" y="150114"/>
                                </a:cubicBezTo>
                                <a:lnTo>
                                  <a:pt x="1628648" y="750570"/>
                                </a:lnTo>
                                <a:cubicBezTo>
                                  <a:pt x="1628648" y="833501"/>
                                  <a:pt x="1561465" y="900685"/>
                                  <a:pt x="1478534" y="900685"/>
                                </a:cubicBezTo>
                                <a:lnTo>
                                  <a:pt x="150114" y="900685"/>
                                </a:lnTo>
                                <a:cubicBezTo>
                                  <a:pt x="67183" y="900685"/>
                                  <a:pt x="0" y="833501"/>
                                  <a:pt x="0" y="75057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605" name="Picture 11605"/>
                          <pic:cNvPicPr/>
                        </pic:nvPicPr>
                        <pic:blipFill>
                          <a:blip r:embed="rId255"/>
                          <a:stretch>
                            <a:fillRect/>
                          </a:stretch>
                        </pic:blipFill>
                        <pic:spPr>
                          <a:xfrm>
                            <a:off x="3105137" y="4990846"/>
                            <a:ext cx="1527175" cy="708025"/>
                          </a:xfrm>
                          <a:prstGeom prst="rect">
                            <a:avLst/>
                          </a:prstGeom>
                        </pic:spPr>
                      </pic:pic>
                      <wps:wsp>
                        <wps:cNvPr id="11606" name="Rectangle 11606"/>
                        <wps:cNvSpPr/>
                        <wps:spPr>
                          <a:xfrm>
                            <a:off x="3354438" y="5021326"/>
                            <a:ext cx="1375299" cy="189249"/>
                          </a:xfrm>
                          <a:prstGeom prst="rect">
                            <a:avLst/>
                          </a:prstGeom>
                          <a:ln>
                            <a:noFill/>
                          </a:ln>
                        </wps:spPr>
                        <wps:txbx>
                          <w:txbxContent>
                            <w:p w14:paraId="45561B06" w14:textId="77777777" w:rsidR="006846DB" w:rsidRDefault="00F328BC">
                              <w:pPr>
                                <w:spacing w:after="160" w:line="259" w:lineRule="auto"/>
                                <w:ind w:left="0" w:firstLine="0"/>
                              </w:pPr>
                              <w:r>
                                <w:t>Single Assessment</w:t>
                              </w:r>
                            </w:p>
                          </w:txbxContent>
                        </wps:txbx>
                        <wps:bodyPr horzOverflow="overflow" vert="horz" lIns="0" tIns="0" rIns="0" bIns="0" rtlCol="0">
                          <a:noAutofit/>
                        </wps:bodyPr>
                      </wps:wsp>
                      <wps:wsp>
                        <wps:cNvPr id="11607" name="Rectangle 11607"/>
                        <wps:cNvSpPr/>
                        <wps:spPr>
                          <a:xfrm>
                            <a:off x="4389742" y="5021326"/>
                            <a:ext cx="41991" cy="189249"/>
                          </a:xfrm>
                          <a:prstGeom prst="rect">
                            <a:avLst/>
                          </a:prstGeom>
                          <a:ln>
                            <a:noFill/>
                          </a:ln>
                        </wps:spPr>
                        <wps:txbx>
                          <w:txbxContent>
                            <w:p w14:paraId="2252B644" w14:textId="77777777" w:rsidR="006846DB" w:rsidRDefault="00F328BC">
                              <w:pPr>
                                <w:spacing w:after="160" w:line="259" w:lineRule="auto"/>
                                <w:ind w:left="0" w:firstLine="0"/>
                              </w:pPr>
                              <w:r>
                                <w:t xml:space="preserve"> </w:t>
                              </w:r>
                            </w:p>
                          </w:txbxContent>
                        </wps:txbx>
                        <wps:bodyPr horzOverflow="overflow" vert="horz" lIns="0" tIns="0" rIns="0" bIns="0" rtlCol="0">
                          <a:noAutofit/>
                        </wps:bodyPr>
                      </wps:wsp>
                      <wps:wsp>
                        <wps:cNvPr id="101268" name="Rectangle 101268"/>
                        <wps:cNvSpPr/>
                        <wps:spPr>
                          <a:xfrm>
                            <a:off x="3300463" y="5202301"/>
                            <a:ext cx="56298" cy="189248"/>
                          </a:xfrm>
                          <a:prstGeom prst="rect">
                            <a:avLst/>
                          </a:prstGeom>
                          <a:ln>
                            <a:noFill/>
                          </a:ln>
                        </wps:spPr>
                        <wps:txbx>
                          <w:txbxContent>
                            <w:p w14:paraId="26886501" w14:textId="77777777" w:rsidR="006846DB" w:rsidRDefault="00F328BC">
                              <w:pPr>
                                <w:spacing w:after="160" w:line="259" w:lineRule="auto"/>
                                <w:ind w:left="0" w:firstLine="0"/>
                              </w:pPr>
                              <w:r>
                                <w:t>(</w:t>
                              </w:r>
                            </w:p>
                          </w:txbxContent>
                        </wps:txbx>
                        <wps:bodyPr horzOverflow="overflow" vert="horz" lIns="0" tIns="0" rIns="0" bIns="0" rtlCol="0">
                          <a:noAutofit/>
                        </wps:bodyPr>
                      </wps:wsp>
                      <wps:wsp>
                        <wps:cNvPr id="101270" name="Rectangle 101270"/>
                        <wps:cNvSpPr/>
                        <wps:spPr>
                          <a:xfrm>
                            <a:off x="3341675" y="5202301"/>
                            <a:ext cx="1506661" cy="189248"/>
                          </a:xfrm>
                          <a:prstGeom prst="rect">
                            <a:avLst/>
                          </a:prstGeom>
                          <a:ln>
                            <a:noFill/>
                          </a:ln>
                        </wps:spPr>
                        <wps:txbx>
                          <w:txbxContent>
                            <w:p w14:paraId="28C9C858" w14:textId="77777777" w:rsidR="006846DB" w:rsidRDefault="00F328BC">
                              <w:pPr>
                                <w:spacing w:after="160" w:line="259" w:lineRule="auto"/>
                                <w:ind w:left="0" w:firstLine="0"/>
                              </w:pPr>
                              <w:r>
                                <w:t xml:space="preserve">consideration to be </w:t>
                              </w:r>
                            </w:p>
                          </w:txbxContent>
                        </wps:txbx>
                        <wps:bodyPr horzOverflow="overflow" vert="horz" lIns="0" tIns="0" rIns="0" bIns="0" rtlCol="0">
                          <a:noAutofit/>
                        </wps:bodyPr>
                      </wps:wsp>
                      <wps:wsp>
                        <wps:cNvPr id="11609" name="Rectangle 11609"/>
                        <wps:cNvSpPr/>
                        <wps:spPr>
                          <a:xfrm>
                            <a:off x="3230613" y="5383038"/>
                            <a:ext cx="1743795" cy="189679"/>
                          </a:xfrm>
                          <a:prstGeom prst="rect">
                            <a:avLst/>
                          </a:prstGeom>
                          <a:ln>
                            <a:noFill/>
                          </a:ln>
                        </wps:spPr>
                        <wps:txbx>
                          <w:txbxContent>
                            <w:p w14:paraId="057DC15C" w14:textId="77777777" w:rsidR="006846DB" w:rsidRDefault="00F328BC">
                              <w:pPr>
                                <w:spacing w:after="160" w:line="259" w:lineRule="auto"/>
                                <w:ind w:left="0" w:firstLine="0"/>
                              </w:pPr>
                              <w:r>
                                <w:t xml:space="preserve">given to completion of </w:t>
                              </w:r>
                            </w:p>
                          </w:txbxContent>
                        </wps:txbx>
                        <wps:bodyPr horzOverflow="overflow" vert="horz" lIns="0" tIns="0" rIns="0" bIns="0" rtlCol="0">
                          <a:noAutofit/>
                        </wps:bodyPr>
                      </wps:wsp>
                      <wps:wsp>
                        <wps:cNvPr id="11610" name="Rectangle 11610"/>
                        <wps:cNvSpPr/>
                        <wps:spPr>
                          <a:xfrm>
                            <a:off x="3268713" y="5564506"/>
                            <a:ext cx="1600862" cy="189248"/>
                          </a:xfrm>
                          <a:prstGeom prst="rect">
                            <a:avLst/>
                          </a:prstGeom>
                          <a:ln>
                            <a:noFill/>
                          </a:ln>
                        </wps:spPr>
                        <wps:txbx>
                          <w:txbxContent>
                            <w:p w14:paraId="0B32FE6A" w14:textId="77777777" w:rsidR="006846DB" w:rsidRDefault="00F328BC">
                              <w:pPr>
                                <w:spacing w:after="160" w:line="259" w:lineRule="auto"/>
                                <w:ind w:left="0" w:firstLine="0"/>
                              </w:pPr>
                              <w:r>
                                <w:t>an AIMs Assessment)</w:t>
                              </w:r>
                            </w:p>
                          </w:txbxContent>
                        </wps:txbx>
                        <wps:bodyPr horzOverflow="overflow" vert="horz" lIns="0" tIns="0" rIns="0" bIns="0" rtlCol="0">
                          <a:noAutofit/>
                        </wps:bodyPr>
                      </wps:wsp>
                      <wps:wsp>
                        <wps:cNvPr id="11611" name="Rectangle 11611"/>
                        <wps:cNvSpPr/>
                        <wps:spPr>
                          <a:xfrm>
                            <a:off x="4475467" y="5564506"/>
                            <a:ext cx="41991" cy="189248"/>
                          </a:xfrm>
                          <a:prstGeom prst="rect">
                            <a:avLst/>
                          </a:prstGeom>
                          <a:ln>
                            <a:noFill/>
                          </a:ln>
                        </wps:spPr>
                        <wps:txbx>
                          <w:txbxContent>
                            <w:p w14:paraId="287DFEFA" w14:textId="77777777" w:rsidR="006846DB" w:rsidRDefault="00F328BC">
                              <w:pPr>
                                <w:spacing w:after="160" w:line="259" w:lineRule="auto"/>
                                <w:ind w:left="0" w:firstLine="0"/>
                              </w:pPr>
                              <w:r>
                                <w:t xml:space="preserve"> </w:t>
                              </w:r>
                            </w:p>
                          </w:txbxContent>
                        </wps:txbx>
                        <wps:bodyPr horzOverflow="overflow" vert="horz" lIns="0" tIns="0" rIns="0" bIns="0" rtlCol="0">
                          <a:noAutofit/>
                        </wps:bodyPr>
                      </wps:wsp>
                      <wps:wsp>
                        <wps:cNvPr id="11613" name="Shape 11613"/>
                        <wps:cNvSpPr/>
                        <wps:spPr>
                          <a:xfrm>
                            <a:off x="1243444" y="4990084"/>
                            <a:ext cx="1219200" cy="695325"/>
                          </a:xfrm>
                          <a:custGeom>
                            <a:avLst/>
                            <a:gdLst/>
                            <a:ahLst/>
                            <a:cxnLst/>
                            <a:rect l="0" t="0" r="0" b="0"/>
                            <a:pathLst>
                              <a:path w="1219200" h="695325">
                                <a:moveTo>
                                  <a:pt x="0" y="115951"/>
                                </a:moveTo>
                                <a:cubicBezTo>
                                  <a:pt x="0" y="51943"/>
                                  <a:pt x="51943" y="0"/>
                                  <a:pt x="115951" y="0"/>
                                </a:cubicBezTo>
                                <a:lnTo>
                                  <a:pt x="1103376" y="0"/>
                                </a:lnTo>
                                <a:cubicBezTo>
                                  <a:pt x="1167384" y="0"/>
                                  <a:pt x="1219200" y="51943"/>
                                  <a:pt x="1219200" y="115951"/>
                                </a:cubicBezTo>
                                <a:lnTo>
                                  <a:pt x="1219200" y="579501"/>
                                </a:lnTo>
                                <a:cubicBezTo>
                                  <a:pt x="1219200" y="643509"/>
                                  <a:pt x="1167384" y="695325"/>
                                  <a:pt x="1103376" y="695325"/>
                                </a:cubicBezTo>
                                <a:lnTo>
                                  <a:pt x="115951" y="695325"/>
                                </a:lnTo>
                                <a:cubicBezTo>
                                  <a:pt x="51943" y="695325"/>
                                  <a:pt x="0" y="643509"/>
                                  <a:pt x="0" y="579501"/>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615" name="Picture 11615"/>
                          <pic:cNvPicPr/>
                        </pic:nvPicPr>
                        <pic:blipFill>
                          <a:blip r:embed="rId256"/>
                          <a:stretch>
                            <a:fillRect/>
                          </a:stretch>
                        </pic:blipFill>
                        <pic:spPr>
                          <a:xfrm>
                            <a:off x="1282687" y="5076571"/>
                            <a:ext cx="1139825" cy="523875"/>
                          </a:xfrm>
                          <a:prstGeom prst="rect">
                            <a:avLst/>
                          </a:prstGeom>
                        </pic:spPr>
                      </pic:pic>
                      <wps:wsp>
                        <wps:cNvPr id="11616" name="Rectangle 11616"/>
                        <wps:cNvSpPr/>
                        <wps:spPr>
                          <a:xfrm>
                            <a:off x="1492872" y="5104448"/>
                            <a:ext cx="1007227" cy="207167"/>
                          </a:xfrm>
                          <a:prstGeom prst="rect">
                            <a:avLst/>
                          </a:prstGeom>
                          <a:ln>
                            <a:noFill/>
                          </a:ln>
                        </wps:spPr>
                        <wps:txbx>
                          <w:txbxContent>
                            <w:p w14:paraId="404AA1EB" w14:textId="77777777" w:rsidR="006846DB" w:rsidRDefault="00F328BC">
                              <w:pPr>
                                <w:spacing w:after="160" w:line="259" w:lineRule="auto"/>
                                <w:ind w:left="0" w:firstLine="0"/>
                              </w:pPr>
                              <w:r>
                                <w:rPr>
                                  <w:rFonts w:ascii="Arial" w:eastAsia="Arial" w:hAnsi="Arial" w:cs="Arial"/>
                                </w:rPr>
                                <w:t xml:space="preserve">Ensure that </w:t>
                              </w:r>
                            </w:p>
                          </w:txbxContent>
                        </wps:txbx>
                        <wps:bodyPr horzOverflow="overflow" vert="horz" lIns="0" tIns="0" rIns="0" bIns="0" rtlCol="0">
                          <a:noAutofit/>
                        </wps:bodyPr>
                      </wps:wsp>
                      <wps:wsp>
                        <wps:cNvPr id="11617" name="Rectangle 11617"/>
                        <wps:cNvSpPr/>
                        <wps:spPr>
                          <a:xfrm>
                            <a:off x="1588503" y="5263198"/>
                            <a:ext cx="756396" cy="207167"/>
                          </a:xfrm>
                          <a:prstGeom prst="rect">
                            <a:avLst/>
                          </a:prstGeom>
                          <a:ln>
                            <a:noFill/>
                          </a:ln>
                        </wps:spPr>
                        <wps:txbx>
                          <w:txbxContent>
                            <w:p w14:paraId="51A5F25B" w14:textId="77777777" w:rsidR="006846DB" w:rsidRDefault="00F328BC">
                              <w:pPr>
                                <w:spacing w:after="160" w:line="259" w:lineRule="auto"/>
                                <w:ind w:left="0" w:firstLine="0"/>
                              </w:pPr>
                              <w:r>
                                <w:rPr>
                                  <w:rFonts w:ascii="Arial" w:eastAsia="Arial" w:hAnsi="Arial" w:cs="Arial"/>
                                </w:rPr>
                                <w:t xml:space="preserve">YOT are </w:t>
                              </w:r>
                            </w:p>
                          </w:txbxContent>
                        </wps:txbx>
                        <wps:bodyPr horzOverflow="overflow" vert="horz" lIns="0" tIns="0" rIns="0" bIns="0" rtlCol="0">
                          <a:noAutofit/>
                        </wps:bodyPr>
                      </wps:wsp>
                      <wps:wsp>
                        <wps:cNvPr id="11618" name="Rectangle 11618"/>
                        <wps:cNvSpPr/>
                        <wps:spPr>
                          <a:xfrm>
                            <a:off x="1598028" y="5418485"/>
                            <a:ext cx="681606" cy="207638"/>
                          </a:xfrm>
                          <a:prstGeom prst="rect">
                            <a:avLst/>
                          </a:prstGeom>
                          <a:ln>
                            <a:noFill/>
                          </a:ln>
                        </wps:spPr>
                        <wps:txbx>
                          <w:txbxContent>
                            <w:p w14:paraId="109586EF" w14:textId="77777777" w:rsidR="006846DB" w:rsidRDefault="00F328BC">
                              <w:pPr>
                                <w:spacing w:after="160" w:line="259" w:lineRule="auto"/>
                                <w:ind w:left="0" w:firstLine="0"/>
                              </w:pPr>
                              <w:r>
                                <w:rPr>
                                  <w:rFonts w:ascii="Arial" w:eastAsia="Arial" w:hAnsi="Arial" w:cs="Arial"/>
                                </w:rPr>
                                <w:t>involved</w:t>
                              </w:r>
                            </w:p>
                          </w:txbxContent>
                        </wps:txbx>
                        <wps:bodyPr horzOverflow="overflow" vert="horz" lIns="0" tIns="0" rIns="0" bIns="0" rtlCol="0">
                          <a:noAutofit/>
                        </wps:bodyPr>
                      </wps:wsp>
                      <wps:wsp>
                        <wps:cNvPr id="11619" name="Rectangle 11619"/>
                        <wps:cNvSpPr/>
                        <wps:spPr>
                          <a:xfrm>
                            <a:off x="2109204" y="5418485"/>
                            <a:ext cx="51739" cy="207638"/>
                          </a:xfrm>
                          <a:prstGeom prst="rect">
                            <a:avLst/>
                          </a:prstGeom>
                          <a:ln>
                            <a:noFill/>
                          </a:ln>
                        </wps:spPr>
                        <wps:txbx>
                          <w:txbxContent>
                            <w:p w14:paraId="153F67A5"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621" name="Shape 11621"/>
                        <wps:cNvSpPr/>
                        <wps:spPr>
                          <a:xfrm>
                            <a:off x="3054337" y="3524377"/>
                            <a:ext cx="1266825" cy="848614"/>
                          </a:xfrm>
                          <a:custGeom>
                            <a:avLst/>
                            <a:gdLst/>
                            <a:ahLst/>
                            <a:cxnLst/>
                            <a:rect l="0" t="0" r="0" b="0"/>
                            <a:pathLst>
                              <a:path w="1266825" h="848614">
                                <a:moveTo>
                                  <a:pt x="0" y="141478"/>
                                </a:moveTo>
                                <a:cubicBezTo>
                                  <a:pt x="0" y="63373"/>
                                  <a:pt x="63373" y="0"/>
                                  <a:pt x="141478" y="0"/>
                                </a:cubicBezTo>
                                <a:lnTo>
                                  <a:pt x="1125347" y="0"/>
                                </a:lnTo>
                                <a:cubicBezTo>
                                  <a:pt x="1203452" y="0"/>
                                  <a:pt x="1266825" y="63373"/>
                                  <a:pt x="1266825" y="141478"/>
                                </a:cubicBezTo>
                                <a:lnTo>
                                  <a:pt x="1266825" y="707136"/>
                                </a:lnTo>
                                <a:cubicBezTo>
                                  <a:pt x="1266825" y="785241"/>
                                  <a:pt x="1203452" y="848614"/>
                                  <a:pt x="1125347" y="848614"/>
                                </a:cubicBezTo>
                                <a:lnTo>
                                  <a:pt x="141478" y="848614"/>
                                </a:lnTo>
                                <a:cubicBezTo>
                                  <a:pt x="63373" y="848614"/>
                                  <a:pt x="0" y="785241"/>
                                  <a:pt x="0" y="707136"/>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11623" name="Picture 11623"/>
                          <pic:cNvPicPr/>
                        </pic:nvPicPr>
                        <pic:blipFill>
                          <a:blip r:embed="rId257"/>
                          <a:stretch>
                            <a:fillRect/>
                          </a:stretch>
                        </pic:blipFill>
                        <pic:spPr>
                          <a:xfrm>
                            <a:off x="3101962" y="3616071"/>
                            <a:ext cx="1171575" cy="663575"/>
                          </a:xfrm>
                          <a:prstGeom prst="rect">
                            <a:avLst/>
                          </a:prstGeom>
                        </pic:spPr>
                      </pic:pic>
                      <wps:wsp>
                        <wps:cNvPr id="11624" name="Rectangle 11624"/>
                        <wps:cNvSpPr/>
                        <wps:spPr>
                          <a:xfrm>
                            <a:off x="3427463" y="3792791"/>
                            <a:ext cx="743544" cy="207168"/>
                          </a:xfrm>
                          <a:prstGeom prst="rect">
                            <a:avLst/>
                          </a:prstGeom>
                          <a:ln>
                            <a:noFill/>
                          </a:ln>
                        </wps:spPr>
                        <wps:txbx>
                          <w:txbxContent>
                            <w:p w14:paraId="5D180E25" w14:textId="77777777" w:rsidR="006846DB" w:rsidRDefault="00F328BC">
                              <w:pPr>
                                <w:spacing w:after="160" w:line="259" w:lineRule="auto"/>
                                <w:ind w:left="0" w:firstLine="0"/>
                              </w:pPr>
                              <w:r>
                                <w:rPr>
                                  <w:rFonts w:ascii="Arial" w:eastAsia="Arial" w:hAnsi="Arial" w:cs="Arial"/>
                                </w:rPr>
                                <w:t xml:space="preserve">Strategy </w:t>
                              </w:r>
                            </w:p>
                          </w:txbxContent>
                        </wps:txbx>
                        <wps:bodyPr horzOverflow="overflow" vert="horz" lIns="0" tIns="0" rIns="0" bIns="0" rtlCol="0">
                          <a:noAutofit/>
                        </wps:bodyPr>
                      </wps:wsp>
                      <wps:wsp>
                        <wps:cNvPr id="11625" name="Rectangle 11625"/>
                        <wps:cNvSpPr/>
                        <wps:spPr>
                          <a:xfrm>
                            <a:off x="3322688" y="3951541"/>
                            <a:ext cx="974898" cy="207168"/>
                          </a:xfrm>
                          <a:prstGeom prst="rect">
                            <a:avLst/>
                          </a:prstGeom>
                          <a:ln>
                            <a:noFill/>
                          </a:ln>
                        </wps:spPr>
                        <wps:txbx>
                          <w:txbxContent>
                            <w:p w14:paraId="79EBB495" w14:textId="77777777" w:rsidR="006846DB" w:rsidRDefault="00F328BC">
                              <w:pPr>
                                <w:spacing w:after="160" w:line="259" w:lineRule="auto"/>
                                <w:ind w:left="0" w:firstLine="0"/>
                              </w:pPr>
                              <w:r>
                                <w:rPr>
                                  <w:rFonts w:ascii="Arial" w:eastAsia="Arial" w:hAnsi="Arial" w:cs="Arial"/>
                                </w:rPr>
                                <w:t>Discussion*</w:t>
                              </w:r>
                            </w:p>
                          </w:txbxContent>
                        </wps:txbx>
                        <wps:bodyPr horzOverflow="overflow" vert="horz" lIns="0" tIns="0" rIns="0" bIns="0" rtlCol="0">
                          <a:noAutofit/>
                        </wps:bodyPr>
                      </wps:wsp>
                      <wps:wsp>
                        <wps:cNvPr id="11626" name="Rectangle 11626"/>
                        <wps:cNvSpPr/>
                        <wps:spPr>
                          <a:xfrm>
                            <a:off x="4053192" y="3951541"/>
                            <a:ext cx="51621" cy="207168"/>
                          </a:xfrm>
                          <a:prstGeom prst="rect">
                            <a:avLst/>
                          </a:prstGeom>
                          <a:ln>
                            <a:noFill/>
                          </a:ln>
                        </wps:spPr>
                        <wps:txbx>
                          <w:txbxContent>
                            <w:p w14:paraId="3C9286B3"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627" name="Shape 11627"/>
                        <wps:cNvSpPr/>
                        <wps:spPr>
                          <a:xfrm>
                            <a:off x="2511412" y="869696"/>
                            <a:ext cx="1652524" cy="368427"/>
                          </a:xfrm>
                          <a:custGeom>
                            <a:avLst/>
                            <a:gdLst/>
                            <a:ahLst/>
                            <a:cxnLst/>
                            <a:rect l="0" t="0" r="0" b="0"/>
                            <a:pathLst>
                              <a:path w="1652524" h="368427">
                                <a:moveTo>
                                  <a:pt x="0" y="0"/>
                                </a:moveTo>
                                <a:lnTo>
                                  <a:pt x="1617599" y="0"/>
                                </a:lnTo>
                                <a:lnTo>
                                  <a:pt x="1617599" y="292227"/>
                                </a:lnTo>
                                <a:lnTo>
                                  <a:pt x="1652524" y="292227"/>
                                </a:lnTo>
                                <a:lnTo>
                                  <a:pt x="1614424" y="368427"/>
                                </a:lnTo>
                                <a:lnTo>
                                  <a:pt x="1576324" y="292227"/>
                                </a:lnTo>
                                <a:lnTo>
                                  <a:pt x="1611249" y="292227"/>
                                </a:lnTo>
                                <a:lnTo>
                                  <a:pt x="1611249" y="6350"/>
                                </a:lnTo>
                                <a:lnTo>
                                  <a:pt x="0" y="635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28" name="Shape 11628"/>
                        <wps:cNvSpPr/>
                        <wps:spPr>
                          <a:xfrm>
                            <a:off x="2468486" y="872998"/>
                            <a:ext cx="76200" cy="317627"/>
                          </a:xfrm>
                          <a:custGeom>
                            <a:avLst/>
                            <a:gdLst/>
                            <a:ahLst/>
                            <a:cxnLst/>
                            <a:rect l="0" t="0" r="0" b="0"/>
                            <a:pathLst>
                              <a:path w="76200" h="317627">
                                <a:moveTo>
                                  <a:pt x="34925" y="0"/>
                                </a:moveTo>
                                <a:lnTo>
                                  <a:pt x="41275" y="0"/>
                                </a:lnTo>
                                <a:lnTo>
                                  <a:pt x="41275" y="241427"/>
                                </a:lnTo>
                                <a:lnTo>
                                  <a:pt x="76200" y="241427"/>
                                </a:lnTo>
                                <a:lnTo>
                                  <a:pt x="38100" y="317627"/>
                                </a:lnTo>
                                <a:lnTo>
                                  <a:pt x="0" y="241427"/>
                                </a:lnTo>
                                <a:lnTo>
                                  <a:pt x="34925" y="241427"/>
                                </a:lnTo>
                                <a:lnTo>
                                  <a:pt x="3492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29" name="Shape 11629"/>
                        <wps:cNvSpPr/>
                        <wps:spPr>
                          <a:xfrm>
                            <a:off x="2476995" y="1685671"/>
                            <a:ext cx="76073" cy="189992"/>
                          </a:xfrm>
                          <a:custGeom>
                            <a:avLst/>
                            <a:gdLst/>
                            <a:ahLst/>
                            <a:cxnLst/>
                            <a:rect l="0" t="0" r="0" b="0"/>
                            <a:pathLst>
                              <a:path w="76073" h="189992">
                                <a:moveTo>
                                  <a:pt x="40259" y="0"/>
                                </a:moveTo>
                                <a:lnTo>
                                  <a:pt x="46609" y="254"/>
                                </a:lnTo>
                                <a:lnTo>
                                  <a:pt x="41241" y="114011"/>
                                </a:lnTo>
                                <a:lnTo>
                                  <a:pt x="76073" y="115697"/>
                                </a:lnTo>
                                <a:lnTo>
                                  <a:pt x="34417" y="189992"/>
                                </a:lnTo>
                                <a:lnTo>
                                  <a:pt x="0" y="112014"/>
                                </a:lnTo>
                                <a:lnTo>
                                  <a:pt x="34888" y="113703"/>
                                </a:lnTo>
                                <a:lnTo>
                                  <a:pt x="4025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0" name="Shape 11630"/>
                        <wps:cNvSpPr/>
                        <wps:spPr>
                          <a:xfrm>
                            <a:off x="4087863" y="1514348"/>
                            <a:ext cx="76200" cy="361950"/>
                          </a:xfrm>
                          <a:custGeom>
                            <a:avLst/>
                            <a:gdLst/>
                            <a:ahLst/>
                            <a:cxnLst/>
                            <a:rect l="0" t="0" r="0" b="0"/>
                            <a:pathLst>
                              <a:path w="76200" h="361950">
                                <a:moveTo>
                                  <a:pt x="34798" y="0"/>
                                </a:moveTo>
                                <a:lnTo>
                                  <a:pt x="41148" y="0"/>
                                </a:lnTo>
                                <a:lnTo>
                                  <a:pt x="41270" y="285750"/>
                                </a:lnTo>
                                <a:lnTo>
                                  <a:pt x="76200" y="285750"/>
                                </a:lnTo>
                                <a:lnTo>
                                  <a:pt x="38100" y="361950"/>
                                </a:lnTo>
                                <a:lnTo>
                                  <a:pt x="0" y="285750"/>
                                </a:lnTo>
                                <a:lnTo>
                                  <a:pt x="34920" y="285750"/>
                                </a:lnTo>
                                <a:lnTo>
                                  <a:pt x="3479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1" name="Shape 11631"/>
                        <wps:cNvSpPr/>
                        <wps:spPr>
                          <a:xfrm>
                            <a:off x="1111237" y="2720721"/>
                            <a:ext cx="630047" cy="327279"/>
                          </a:xfrm>
                          <a:custGeom>
                            <a:avLst/>
                            <a:gdLst/>
                            <a:ahLst/>
                            <a:cxnLst/>
                            <a:rect l="0" t="0" r="0" b="0"/>
                            <a:pathLst>
                              <a:path w="630047" h="327279">
                                <a:moveTo>
                                  <a:pt x="627253" y="0"/>
                                </a:moveTo>
                                <a:lnTo>
                                  <a:pt x="630047" y="5715"/>
                                </a:lnTo>
                                <a:lnTo>
                                  <a:pt x="69178" y="295176"/>
                                </a:lnTo>
                                <a:lnTo>
                                  <a:pt x="85217" y="326263"/>
                                </a:lnTo>
                                <a:lnTo>
                                  <a:pt x="0" y="327279"/>
                                </a:lnTo>
                                <a:lnTo>
                                  <a:pt x="50292" y="258572"/>
                                </a:lnTo>
                                <a:lnTo>
                                  <a:pt x="66286" y="289571"/>
                                </a:lnTo>
                                <a:lnTo>
                                  <a:pt x="627253"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2" name="Shape 11632"/>
                        <wps:cNvSpPr/>
                        <wps:spPr>
                          <a:xfrm>
                            <a:off x="2181339" y="2720848"/>
                            <a:ext cx="331216" cy="134493"/>
                          </a:xfrm>
                          <a:custGeom>
                            <a:avLst/>
                            <a:gdLst/>
                            <a:ahLst/>
                            <a:cxnLst/>
                            <a:rect l="0" t="0" r="0" b="0"/>
                            <a:pathLst>
                              <a:path w="331216" h="134493">
                                <a:moveTo>
                                  <a:pt x="328930" y="0"/>
                                </a:moveTo>
                                <a:lnTo>
                                  <a:pt x="331216" y="5969"/>
                                </a:lnTo>
                                <a:lnTo>
                                  <a:pt x="72616" y="101760"/>
                                </a:lnTo>
                                <a:lnTo>
                                  <a:pt x="84709" y="134493"/>
                                </a:lnTo>
                                <a:lnTo>
                                  <a:pt x="0" y="125222"/>
                                </a:lnTo>
                                <a:lnTo>
                                  <a:pt x="58293" y="62992"/>
                                </a:lnTo>
                                <a:lnTo>
                                  <a:pt x="70401" y="95765"/>
                                </a:lnTo>
                                <a:lnTo>
                                  <a:pt x="32893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3" name="Shape 11633"/>
                        <wps:cNvSpPr/>
                        <wps:spPr>
                          <a:xfrm>
                            <a:off x="2714612" y="2720975"/>
                            <a:ext cx="234950" cy="124841"/>
                          </a:xfrm>
                          <a:custGeom>
                            <a:avLst/>
                            <a:gdLst/>
                            <a:ahLst/>
                            <a:cxnLst/>
                            <a:rect l="0" t="0" r="0" b="0"/>
                            <a:pathLst>
                              <a:path w="234950" h="124841">
                                <a:moveTo>
                                  <a:pt x="2921" y="0"/>
                                </a:moveTo>
                                <a:lnTo>
                                  <a:pt x="168859" y="86716"/>
                                </a:lnTo>
                                <a:lnTo>
                                  <a:pt x="185039" y="55753"/>
                                </a:lnTo>
                                <a:lnTo>
                                  <a:pt x="234950" y="124841"/>
                                </a:lnTo>
                                <a:lnTo>
                                  <a:pt x="149733" y="123317"/>
                                </a:lnTo>
                                <a:lnTo>
                                  <a:pt x="165887" y="92404"/>
                                </a:lnTo>
                                <a:lnTo>
                                  <a:pt x="0" y="5714"/>
                                </a:lnTo>
                                <a:lnTo>
                                  <a:pt x="292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4" name="Shape 11634"/>
                        <wps:cNvSpPr/>
                        <wps:spPr>
                          <a:xfrm>
                            <a:off x="3366503" y="3377819"/>
                            <a:ext cx="154559" cy="146177"/>
                          </a:xfrm>
                          <a:custGeom>
                            <a:avLst/>
                            <a:gdLst/>
                            <a:ahLst/>
                            <a:cxnLst/>
                            <a:rect l="0" t="0" r="0" b="0"/>
                            <a:pathLst>
                              <a:path w="154559" h="146177">
                                <a:moveTo>
                                  <a:pt x="4318" y="0"/>
                                </a:moveTo>
                                <a:lnTo>
                                  <a:pt x="101307" y="91537"/>
                                </a:lnTo>
                                <a:lnTo>
                                  <a:pt x="125222" y="66167"/>
                                </a:lnTo>
                                <a:lnTo>
                                  <a:pt x="154559" y="146177"/>
                                </a:lnTo>
                                <a:lnTo>
                                  <a:pt x="73025" y="121539"/>
                                </a:lnTo>
                                <a:lnTo>
                                  <a:pt x="96931" y="96180"/>
                                </a:lnTo>
                                <a:lnTo>
                                  <a:pt x="0" y="4699"/>
                                </a:lnTo>
                                <a:lnTo>
                                  <a:pt x="431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5" name="Shape 11635"/>
                        <wps:cNvSpPr/>
                        <wps:spPr>
                          <a:xfrm>
                            <a:off x="4141076" y="2722626"/>
                            <a:ext cx="325882" cy="814070"/>
                          </a:xfrm>
                          <a:custGeom>
                            <a:avLst/>
                            <a:gdLst/>
                            <a:ahLst/>
                            <a:cxnLst/>
                            <a:rect l="0" t="0" r="0" b="0"/>
                            <a:pathLst>
                              <a:path w="325882" h="814070">
                                <a:moveTo>
                                  <a:pt x="320040" y="0"/>
                                </a:moveTo>
                                <a:lnTo>
                                  <a:pt x="325882" y="2286"/>
                                </a:lnTo>
                                <a:lnTo>
                                  <a:pt x="38372" y="744188"/>
                                </a:lnTo>
                                <a:lnTo>
                                  <a:pt x="70993" y="756793"/>
                                </a:lnTo>
                                <a:lnTo>
                                  <a:pt x="8001" y="814070"/>
                                </a:lnTo>
                                <a:lnTo>
                                  <a:pt x="0" y="729361"/>
                                </a:lnTo>
                                <a:lnTo>
                                  <a:pt x="32520" y="741926"/>
                                </a:lnTo>
                                <a:lnTo>
                                  <a:pt x="3200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6" name="Shape 11636"/>
                        <wps:cNvSpPr/>
                        <wps:spPr>
                          <a:xfrm>
                            <a:off x="3649713" y="4372737"/>
                            <a:ext cx="76200" cy="520827"/>
                          </a:xfrm>
                          <a:custGeom>
                            <a:avLst/>
                            <a:gdLst/>
                            <a:ahLst/>
                            <a:cxnLst/>
                            <a:rect l="0" t="0" r="0" b="0"/>
                            <a:pathLst>
                              <a:path w="76200" h="520827">
                                <a:moveTo>
                                  <a:pt x="34798" y="0"/>
                                </a:moveTo>
                                <a:lnTo>
                                  <a:pt x="41148" y="0"/>
                                </a:lnTo>
                                <a:lnTo>
                                  <a:pt x="41272" y="444627"/>
                                </a:lnTo>
                                <a:lnTo>
                                  <a:pt x="76200" y="444627"/>
                                </a:lnTo>
                                <a:lnTo>
                                  <a:pt x="38100" y="520827"/>
                                </a:lnTo>
                                <a:lnTo>
                                  <a:pt x="0" y="444627"/>
                                </a:lnTo>
                                <a:lnTo>
                                  <a:pt x="34922" y="444627"/>
                                </a:lnTo>
                                <a:lnTo>
                                  <a:pt x="3479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7" name="Shape 11637"/>
                        <wps:cNvSpPr/>
                        <wps:spPr>
                          <a:xfrm>
                            <a:off x="1927467" y="3381121"/>
                            <a:ext cx="76200" cy="142875"/>
                          </a:xfrm>
                          <a:custGeom>
                            <a:avLst/>
                            <a:gdLst/>
                            <a:ahLst/>
                            <a:cxnLst/>
                            <a:rect l="0" t="0" r="0" b="0"/>
                            <a:pathLst>
                              <a:path w="76200" h="142875">
                                <a:moveTo>
                                  <a:pt x="34925" y="0"/>
                                </a:moveTo>
                                <a:lnTo>
                                  <a:pt x="41275" y="0"/>
                                </a:lnTo>
                                <a:lnTo>
                                  <a:pt x="41275" y="66675"/>
                                </a:lnTo>
                                <a:lnTo>
                                  <a:pt x="76200" y="66675"/>
                                </a:lnTo>
                                <a:lnTo>
                                  <a:pt x="38100" y="142875"/>
                                </a:lnTo>
                                <a:lnTo>
                                  <a:pt x="0" y="66675"/>
                                </a:lnTo>
                                <a:lnTo>
                                  <a:pt x="34925" y="66675"/>
                                </a:lnTo>
                                <a:lnTo>
                                  <a:pt x="3492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8" name="Shape 11638"/>
                        <wps:cNvSpPr/>
                        <wps:spPr>
                          <a:xfrm>
                            <a:off x="1812786" y="4529455"/>
                            <a:ext cx="76200" cy="460629"/>
                          </a:xfrm>
                          <a:custGeom>
                            <a:avLst/>
                            <a:gdLst/>
                            <a:ahLst/>
                            <a:cxnLst/>
                            <a:rect l="0" t="0" r="0" b="0"/>
                            <a:pathLst>
                              <a:path w="76200" h="460629">
                                <a:moveTo>
                                  <a:pt x="30226" y="0"/>
                                </a:moveTo>
                                <a:lnTo>
                                  <a:pt x="41290" y="384402"/>
                                </a:lnTo>
                                <a:lnTo>
                                  <a:pt x="76200" y="383413"/>
                                </a:lnTo>
                                <a:lnTo>
                                  <a:pt x="40259" y="460629"/>
                                </a:lnTo>
                                <a:lnTo>
                                  <a:pt x="0" y="385572"/>
                                </a:lnTo>
                                <a:lnTo>
                                  <a:pt x="34945" y="384582"/>
                                </a:lnTo>
                                <a:lnTo>
                                  <a:pt x="24003" y="127"/>
                                </a:lnTo>
                                <a:lnTo>
                                  <a:pt x="3022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39" name="Shape 11639"/>
                        <wps:cNvSpPr/>
                        <wps:spPr>
                          <a:xfrm>
                            <a:off x="2462644" y="5300472"/>
                            <a:ext cx="591693" cy="76200"/>
                          </a:xfrm>
                          <a:custGeom>
                            <a:avLst/>
                            <a:gdLst/>
                            <a:ahLst/>
                            <a:cxnLst/>
                            <a:rect l="0" t="0" r="0" b="0"/>
                            <a:pathLst>
                              <a:path w="591693" h="76200">
                                <a:moveTo>
                                  <a:pt x="76581" y="0"/>
                                </a:moveTo>
                                <a:lnTo>
                                  <a:pt x="76232" y="34936"/>
                                </a:lnTo>
                                <a:lnTo>
                                  <a:pt x="591693" y="40513"/>
                                </a:lnTo>
                                <a:lnTo>
                                  <a:pt x="591693" y="46863"/>
                                </a:lnTo>
                                <a:lnTo>
                                  <a:pt x="76168" y="41285"/>
                                </a:lnTo>
                                <a:lnTo>
                                  <a:pt x="75819" y="76200"/>
                                </a:lnTo>
                                <a:lnTo>
                                  <a:pt x="0" y="37338"/>
                                </a:lnTo>
                                <a:lnTo>
                                  <a:pt x="7658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40" name="Shape 11640"/>
                        <wps:cNvSpPr/>
                        <wps:spPr>
                          <a:xfrm>
                            <a:off x="3368662" y="2227326"/>
                            <a:ext cx="276225" cy="76200"/>
                          </a:xfrm>
                          <a:custGeom>
                            <a:avLst/>
                            <a:gdLst/>
                            <a:ahLst/>
                            <a:cxnLst/>
                            <a:rect l="0" t="0" r="0" b="0"/>
                            <a:pathLst>
                              <a:path w="276225" h="76200">
                                <a:moveTo>
                                  <a:pt x="76200" y="0"/>
                                </a:moveTo>
                                <a:lnTo>
                                  <a:pt x="76200" y="34925"/>
                                </a:lnTo>
                                <a:lnTo>
                                  <a:pt x="200025" y="34925"/>
                                </a:lnTo>
                                <a:lnTo>
                                  <a:pt x="200025" y="0"/>
                                </a:lnTo>
                                <a:lnTo>
                                  <a:pt x="276225" y="38100"/>
                                </a:lnTo>
                                <a:lnTo>
                                  <a:pt x="200025" y="76200"/>
                                </a:lnTo>
                                <a:lnTo>
                                  <a:pt x="200025" y="41275"/>
                                </a:lnTo>
                                <a:lnTo>
                                  <a:pt x="76200" y="41275"/>
                                </a:lnTo>
                                <a:lnTo>
                                  <a:pt x="76200" y="76200"/>
                                </a:lnTo>
                                <a:lnTo>
                                  <a:pt x="0" y="3810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641" name="Shape 11641"/>
                        <wps:cNvSpPr/>
                        <wps:spPr>
                          <a:xfrm>
                            <a:off x="2716136" y="542925"/>
                            <a:ext cx="127" cy="330073"/>
                          </a:xfrm>
                          <a:custGeom>
                            <a:avLst/>
                            <a:gdLst/>
                            <a:ahLst/>
                            <a:cxnLst/>
                            <a:rect l="0" t="0" r="0" b="0"/>
                            <a:pathLst>
                              <a:path w="127" h="330073">
                                <a:moveTo>
                                  <a:pt x="127" y="0"/>
                                </a:moveTo>
                                <a:lnTo>
                                  <a:pt x="0" y="330073"/>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27CEBF41" id="Group 101758" o:spid="_x0000_s1029" style="width:476pt;height:456.25pt;mso-position-horizontal-relative:char;mso-position-vertical-relative:line" coordsize="60450,5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">
                <v:shape id="Shape 11521" o:spid="_x0000_s1030" style="position:absolute;left:19113;width:16097;height:5429;visibility:visible;mso-wrap-style:square;v-text-anchor:top" coordsize="160972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" path="m,90551c,40513,40513,,90551,l1519174,v50038,,90551,40513,90551,90551l1609725,452501v,49911,-40513,90424,-90551,90424l90551,542925c40513,542925,,502412,,452501l,90551xe" filled="f" strokecolor="#70ad47" strokeweight="1pt">
                  <v:stroke miterlimit="83231f" joinstyle="miter"/>
                  <v:path arrowok="t" textboxrect="0,0,1609725,542925"/>
                </v:shape>
                <v:shape id="Picture 11523" o:spid="_x0000_s1031" type="#_x0000_t75" style="position:absolute;left:19430;top:791;width:1546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">
                  <v:imagedata r:id="rId258" o:title=""/>
                </v:shape>
                <v:rect id="Rectangle 11524" o:spid="_x0000_s1032" style="position:absolute;left:21282;top:1152;width:1612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6976D8F8" w14:textId="77777777" w:rsidR="006846DB" w:rsidRDefault="00F328BC">
                        <w:pPr>
                          <w:spacing w:after="160" w:line="259" w:lineRule="auto"/>
                          <w:ind w:left="0" w:firstLine="0"/>
                        </w:pPr>
                        <w:r>
                          <w:rPr>
                            <w:rFonts w:ascii="Arial" w:eastAsia="Arial" w:hAnsi="Arial" w:cs="Arial"/>
                          </w:rPr>
                          <w:t xml:space="preserve">Incident of Harmful </w:t>
                        </w:r>
                      </w:p>
                    </w:txbxContent>
                  </v:textbox>
                </v:rect>
                <v:rect id="Rectangle 11525" o:spid="_x0000_s1033" style="position:absolute;left:21695;top:2740;width:1457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14:paraId="2227115A" w14:textId="77777777" w:rsidR="006846DB" w:rsidRDefault="00F328BC">
                        <w:pPr>
                          <w:spacing w:after="160" w:line="259" w:lineRule="auto"/>
                          <w:ind w:left="0" w:firstLine="0"/>
                        </w:pPr>
                        <w:r>
                          <w:rPr>
                            <w:rFonts w:ascii="Arial" w:eastAsia="Arial" w:hAnsi="Arial" w:cs="Arial"/>
                          </w:rPr>
                          <w:t>Sexual Behaviour</w:t>
                        </w:r>
                      </w:p>
                    </w:txbxContent>
                  </v:textbox>
                </v:rect>
                <v:rect id="Rectangle 11526" o:spid="_x0000_s1034" style="position:absolute;left:32655;top:2740;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GfxQAAAN4AAAAPAAAAZHJzL2Rvd25yZXYueG1sRE9Na8JA&#10;EL0L/Q/LCL2ZTYSK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B6jIGfxQAAAN4AAAAP&#10;AAAAAAAAAAAAAAAAAAcCAABkcnMvZG93bnJldi54bWxQSwUGAAAAAAMAAwC3AAAA+QIAAAAA&#10;" filled="f" stroked="f">
                  <v:textbox inset="0,0,0,0">
                    <w:txbxContent>
                      <w:p w14:paraId="3200C3D7" w14:textId="77777777" w:rsidR="006846DB" w:rsidRDefault="00F328BC">
                        <w:pPr>
                          <w:spacing w:after="160" w:line="259" w:lineRule="auto"/>
                          <w:ind w:left="0" w:firstLine="0"/>
                        </w:pPr>
                        <w:r>
                          <w:rPr>
                            <w:rFonts w:ascii="Arial" w:eastAsia="Arial" w:hAnsi="Arial" w:cs="Arial"/>
                          </w:rPr>
                          <w:t xml:space="preserve"> </w:t>
                        </w:r>
                      </w:p>
                    </w:txbxContent>
                  </v:textbox>
                </v:rect>
                <v:shape id="Shape 11528" o:spid="_x0000_s1035" style="position:absolute;left:46829;width:13621;height:12128;visibility:visible;mso-wrap-style:square;v-text-anchor:top" coordsize="1362075,12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" path="m,202184c,90551,90551,,202184,r957707,c1271524,,1362075,90551,1362075,202184r,808609c1362075,1122426,1271524,1212850,1159891,1212850r-957707,c90551,1212850,,1122426,,1010793l,202184xe" filled="f" strokecolor="#70ad47" strokeweight="1pt">
                  <v:stroke miterlimit="83231f" joinstyle="miter"/>
                  <v:path arrowok="t" textboxrect="0,0,1362075,1212850"/>
                </v:shape>
                <v:shape id="Picture 11530" o:spid="_x0000_s1036" type="#_x0000_t75" style="position:absolute;left:47466;top:1108;width:1235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">
                  <v:imagedata r:id="rId259" o:title=""/>
                </v:shape>
                <v:rect id="Rectangle 11531" o:spid="_x0000_s1037" style="position:absolute;left:49647;top:1406;width:384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82xgAAAN4AAAAPAAAAZHJzL2Rvd25yZXYueG1sRE9La8JA&#10;EL4X+h+WKfTWbNJi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cLyPNsYAAADeAAAA&#10;DwAAAAAAAAAAAAAAAAAHAgAAZHJzL2Rvd25yZXYueG1sUEsFBgAAAAADAAMAtwAAAPoCAAAAAA==&#10;" filled="f" stroked="f">
                  <v:textbox inset="0,0,0,0">
                    <w:txbxContent>
                      <w:p w14:paraId="7B3BD6DC" w14:textId="77777777" w:rsidR="006846DB" w:rsidRDefault="00F328BC">
                        <w:pPr>
                          <w:spacing w:after="160" w:line="259" w:lineRule="auto"/>
                          <w:ind w:left="0" w:firstLine="0"/>
                        </w:pPr>
                        <w:r>
                          <w:rPr>
                            <w:rFonts w:ascii="Arial" w:eastAsia="Arial" w:hAnsi="Arial" w:cs="Arial"/>
                          </w:rPr>
                          <w:t xml:space="preserve">Use </w:t>
                        </w:r>
                      </w:p>
                    </w:txbxContent>
                  </v:textbox>
                </v:rect>
                <v:rect id="Rectangle 11532" o:spid="_x0000_s1038" style="position:absolute;left:52537;top:140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" filled="f" stroked="f">
                  <v:textbox inset="0,0,0,0">
                    <w:txbxContent>
                      <w:p w14:paraId="631E22F2" w14:textId="77777777" w:rsidR="006846DB" w:rsidRDefault="00F328BC">
                        <w:pPr>
                          <w:spacing w:after="160" w:line="259" w:lineRule="auto"/>
                          <w:ind w:left="0" w:firstLine="0"/>
                        </w:pPr>
                        <w:r>
                          <w:rPr>
                            <w:rFonts w:ascii="Arial" w:eastAsia="Arial" w:hAnsi="Arial" w:cs="Arial"/>
                          </w:rPr>
                          <w:t xml:space="preserve"> </w:t>
                        </w:r>
                      </w:p>
                    </w:txbxContent>
                  </v:textbox>
                </v:rect>
                <v:rect id="Rectangle 11533" o:spid="_x0000_s1039" style="position:absolute;left:52920;top:1406;width:680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" filled="f" stroked="f">
                  <v:textbox inset="0,0,0,0">
                    <w:txbxContent>
                      <w:p w14:paraId="364E5612" w14:textId="77777777" w:rsidR="006846DB" w:rsidRDefault="00F328BC">
                        <w:pPr>
                          <w:spacing w:after="160" w:line="259" w:lineRule="auto"/>
                          <w:ind w:left="0" w:firstLine="0"/>
                        </w:pPr>
                        <w:r>
                          <w:rPr>
                            <w:rFonts w:ascii="Arial" w:eastAsia="Arial" w:hAnsi="Arial" w:cs="Arial"/>
                          </w:rPr>
                          <w:t xml:space="preserve">Hackett </w:t>
                        </w:r>
                      </w:p>
                    </w:txbxContent>
                  </v:textbox>
                </v:rect>
                <v:rect id="Rectangle 11534" o:spid="_x0000_s1040" style="position:absolute;left:48852;top:2962;width:1325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" filled="f" stroked="f">
                  <v:textbox inset="0,0,0,0">
                    <w:txbxContent>
                      <w:p w14:paraId="5FFEEEA0" w14:textId="77777777" w:rsidR="006846DB" w:rsidRDefault="00F328BC">
                        <w:pPr>
                          <w:spacing w:after="160" w:line="259" w:lineRule="auto"/>
                          <w:ind w:left="0" w:firstLine="0"/>
                        </w:pPr>
                        <w:r>
                          <w:rPr>
                            <w:rFonts w:ascii="Arial" w:eastAsia="Arial" w:hAnsi="Arial" w:cs="Arial"/>
                          </w:rPr>
                          <w:t xml:space="preserve">Harmful Sexual </w:t>
                        </w:r>
                      </w:p>
                    </w:txbxContent>
                  </v:textbox>
                </v:rect>
                <v:rect id="Rectangle 11535" o:spid="_x0000_s1041" style="position:absolute;left:50472;top:4518;width:8909;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k1xAAAAN4AAAAPAAAAZHJzL2Rvd25yZXYueG1sRE9Li8Iw&#10;EL4L+x/CLHjTVEX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A+HiTXEAAAA3gAAAA8A&#10;AAAAAAAAAAAAAAAABwIAAGRycy9kb3ducmV2LnhtbFBLBQYAAAAAAwADALcAAAD4AgAAAAA=&#10;" filled="f" stroked="f">
                  <v:textbox inset="0,0,0,0">
                    <w:txbxContent>
                      <w:p w14:paraId="19D3EB97" w14:textId="77777777" w:rsidR="006846DB" w:rsidRDefault="00F328BC">
                        <w:pPr>
                          <w:spacing w:after="160" w:line="259" w:lineRule="auto"/>
                          <w:ind w:left="0" w:firstLine="0"/>
                        </w:pPr>
                        <w:r>
                          <w:rPr>
                            <w:rFonts w:ascii="Arial" w:eastAsia="Arial" w:hAnsi="Arial" w:cs="Arial"/>
                          </w:rPr>
                          <w:t xml:space="preserve">Behaviour </w:t>
                        </w:r>
                      </w:p>
                    </w:txbxContent>
                  </v:textbox>
                </v:rect>
                <v:rect id="Rectangle 11536" o:spid="_x0000_s1042" style="position:absolute;left:49362;top:6073;width:932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" filled="f" stroked="f">
                  <v:textbox inset="0,0,0,0">
                    <w:txbxContent>
                      <w:p w14:paraId="46DF0ED3" w14:textId="77777777" w:rsidR="006846DB" w:rsidRDefault="00F328BC">
                        <w:pPr>
                          <w:spacing w:after="160" w:line="259" w:lineRule="auto"/>
                          <w:ind w:left="0" w:firstLine="0"/>
                        </w:pPr>
                        <w:r>
                          <w:rPr>
                            <w:rFonts w:ascii="Arial" w:eastAsia="Arial" w:hAnsi="Arial" w:cs="Arial"/>
                          </w:rPr>
                          <w:t>Framework</w:t>
                        </w:r>
                      </w:p>
                    </w:txbxContent>
                  </v:textbox>
                </v:rect>
                <v:rect id="Rectangle 11537" o:spid="_x0000_s1043" style="position:absolute;left:56381;top:607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LZxgAAAN4AAAAPAAAAZHJzL2Rvd25yZXYueG1sRE9Na8JA&#10;EL0X+h+WKfRWN1qs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kBmy2cYAAADeAAAA&#10;DwAAAAAAAAAAAAAAAAAHAgAAZHJzL2Rvd25yZXYueG1sUEsFBgAAAAADAAMAtwAAAPoCAAAAAA==&#10;" filled="f" stroked="f">
                  <v:textbox inset="0,0,0,0">
                    <w:txbxContent>
                      <w:p w14:paraId="5AE52E8B" w14:textId="77777777" w:rsidR="006846DB" w:rsidRDefault="00F328BC">
                        <w:pPr>
                          <w:spacing w:after="160" w:line="259" w:lineRule="auto"/>
                          <w:ind w:left="0" w:firstLine="0"/>
                        </w:pPr>
                        <w:r>
                          <w:rPr>
                            <w:rFonts w:ascii="Arial" w:eastAsia="Arial" w:hAnsi="Arial" w:cs="Arial"/>
                          </w:rPr>
                          <w:t xml:space="preserve"> </w:t>
                        </w:r>
                      </w:p>
                    </w:txbxContent>
                  </v:textbox>
                </v:rect>
                <v:rect id="Rectangle 11538" o:spid="_x0000_s1044" style="position:absolute;left:56762;top:6073;width:207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" filled="f" stroked="f">
                  <v:textbox inset="0,0,0,0">
                    <w:txbxContent>
                      <w:p w14:paraId="5CCB5DFA" w14:textId="77777777" w:rsidR="006846DB" w:rsidRDefault="00F328BC">
                        <w:pPr>
                          <w:spacing w:after="160" w:line="259" w:lineRule="auto"/>
                          <w:ind w:left="0" w:firstLine="0"/>
                        </w:pPr>
                        <w:r>
                          <w:rPr>
                            <w:rFonts w:ascii="Arial" w:eastAsia="Arial" w:hAnsi="Arial" w:cs="Arial"/>
                          </w:rPr>
                          <w:t xml:space="preserve">to </w:t>
                        </w:r>
                      </w:p>
                    </w:txbxContent>
                  </v:textbox>
                </v:rect>
                <v:rect id="Rectangle 11539" o:spid="_x0000_s1045" style="position:absolute;left:48536;top:7629;width:1405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MwxQAAAN4AAAAPAAAAZHJzL2Rvd25yZXYueG1sRE9La8JA&#10;EL4X+h+WKfRWN1os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COyoMwxQAAAN4AAAAP&#10;AAAAAAAAAAAAAAAAAAcCAABkcnMvZG93bnJldi54bWxQSwUGAAAAAAMAAwC3AAAA+QIAAAAA&#10;" filled="f" stroked="f">
                  <v:textbox inset="0,0,0,0">
                    <w:txbxContent>
                      <w:p w14:paraId="587F6499" w14:textId="77777777" w:rsidR="006846DB" w:rsidRDefault="00F328BC">
                        <w:pPr>
                          <w:spacing w:after="160" w:line="259" w:lineRule="auto"/>
                          <w:ind w:left="0" w:firstLine="0"/>
                        </w:pPr>
                        <w:r>
                          <w:rPr>
                            <w:rFonts w:ascii="Arial" w:eastAsia="Arial" w:hAnsi="Arial" w:cs="Arial"/>
                          </w:rPr>
                          <w:t xml:space="preserve">support decision </w:t>
                        </w:r>
                      </w:p>
                    </w:txbxContent>
                  </v:textbox>
                </v:rect>
                <v:rect id="Rectangle 11540" o:spid="_x0000_s1046" style="position:absolute;left:51394;top:9185;width:6014;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" filled="f" stroked="f">
                  <v:textbox inset="0,0,0,0">
                    <w:txbxContent>
                      <w:p w14:paraId="6C65D106" w14:textId="77777777" w:rsidR="006846DB" w:rsidRDefault="00F328BC">
                        <w:pPr>
                          <w:spacing w:after="160" w:line="259" w:lineRule="auto"/>
                          <w:ind w:left="0" w:firstLine="0"/>
                        </w:pPr>
                        <w:r>
                          <w:rPr>
                            <w:rFonts w:ascii="Arial" w:eastAsia="Arial" w:hAnsi="Arial" w:cs="Arial"/>
                          </w:rPr>
                          <w:t>making</w:t>
                        </w:r>
                      </w:p>
                    </w:txbxContent>
                  </v:textbox>
                </v:rect>
                <v:rect id="Rectangle 11541" o:spid="_x0000_s1047" style="position:absolute;left:55905;top:9185;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xLxgAAAN4AAAAPAAAAZHJzL2Rvd25yZXYueG1sRE9La8JA&#10;EL4X+h+WKfTWbFJq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KLr8S8YAAADeAAAA&#10;DwAAAAAAAAAAAAAAAAAHAgAAZHJzL2Rvd25yZXYueG1sUEsFBgAAAAADAAMAtwAAAPoCAAAAAA==&#10;" filled="f" stroked="f">
                  <v:textbox inset="0,0,0,0">
                    <w:txbxContent>
                      <w:p w14:paraId="30DB7E5A" w14:textId="77777777" w:rsidR="006846DB" w:rsidRDefault="00F328BC">
                        <w:pPr>
                          <w:spacing w:after="160" w:line="259" w:lineRule="auto"/>
                          <w:ind w:left="0" w:firstLine="0"/>
                        </w:pPr>
                        <w:r>
                          <w:rPr>
                            <w:rFonts w:ascii="Arial" w:eastAsia="Arial" w:hAnsi="Arial" w:cs="Arial"/>
                          </w:rPr>
                          <w:t xml:space="preserve"> </w:t>
                        </w:r>
                      </w:p>
                    </w:txbxContent>
                  </v:textbox>
                </v:rect>
                <v:shape id="Shape 11543" o:spid="_x0000_s1048" style="position:absolute;left:16541;top:18757;width:17145;height:8480;visibility:visible;mso-wrap-style:square;v-text-anchor:top" coordsize="1714500,84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" path="m,141351c,63374,63246,,141351,l1573149,v78105,,141351,63374,141351,141351l1714500,706755v,77979,-63246,141224,-141351,141224l141351,847979c63246,847979,,784734,,706755l,141351xe" filled="f" strokecolor="#70ad47" strokeweight="1pt">
                  <v:stroke miterlimit="83231f" joinstyle="miter"/>
                  <v:path arrowok="t" textboxrect="0,0,1714500,847979"/>
                </v:shape>
                <v:shape id="Picture 11545" o:spid="_x0000_s1049" type="#_x0000_t75" style="position:absolute;left:17017;top:19682;width:16193;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">
                  <v:imagedata r:id="rId260" o:title=""/>
                </v:shape>
                <v:rect id="Rectangle 11546" o:spid="_x0000_s1050" style="position:absolute;left:18552;top:20929;width:1797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" filled="f" stroked="f">
                  <v:textbox inset="0,0,0,0">
                    <w:txbxContent>
                      <w:p w14:paraId="47AA1BBE" w14:textId="77777777" w:rsidR="006846DB" w:rsidRDefault="00F328BC">
                        <w:pPr>
                          <w:spacing w:after="160" w:line="259" w:lineRule="auto"/>
                          <w:ind w:left="0" w:firstLine="0"/>
                        </w:pPr>
                        <w:r>
                          <w:rPr>
                            <w:rFonts w:ascii="Arial" w:eastAsia="Arial" w:hAnsi="Arial" w:cs="Arial"/>
                          </w:rPr>
                          <w:t xml:space="preserve">Referral to Children’s </w:t>
                        </w:r>
                      </w:p>
                    </w:txbxContent>
                  </v:textbox>
                </v:rect>
                <v:rect id="Rectangle 11547" o:spid="_x0000_s1051" style="position:absolute;left:18933;top:22240;width:1696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GkxgAAAN4AAAAPAAAAZHJzL2Rvd25yZXYueG1sRE9Na8JA&#10;EL0X+h+WKfRWN0qt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yB/BpMYAAADeAAAA&#10;DwAAAAAAAAAAAAAAAAAHAgAAZHJzL2Rvd25yZXYueG1sUEsFBgAAAAADAAMAtwAAAPoCAAAAAA==&#10;" filled="f" stroked="f">
                  <v:textbox inset="0,0,0,0">
                    <w:txbxContent>
                      <w:p w14:paraId="1A79315B" w14:textId="77777777" w:rsidR="006846DB" w:rsidRDefault="00F328BC">
                        <w:pPr>
                          <w:spacing w:after="160" w:line="259" w:lineRule="auto"/>
                          <w:ind w:left="0" w:firstLine="0"/>
                        </w:pPr>
                        <w:r>
                          <w:rPr>
                            <w:rFonts w:ascii="Arial" w:eastAsia="Arial" w:hAnsi="Arial" w:cs="Arial"/>
                          </w:rPr>
                          <w:t xml:space="preserve">Social Care for both </w:t>
                        </w:r>
                      </w:p>
                    </w:txbxContent>
                  </v:textbox>
                </v:rect>
                <v:rect id="Rectangle 11548" o:spid="_x0000_s1052" style="position:absolute;left:18361;top:23796;width:1799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" filled="f" stroked="f">
                  <v:textbox inset="0,0,0,0">
                    <w:txbxContent>
                      <w:p w14:paraId="3179E606" w14:textId="77777777" w:rsidR="006846DB" w:rsidRDefault="00F328BC">
                        <w:pPr>
                          <w:spacing w:after="160" w:line="259" w:lineRule="auto"/>
                          <w:ind w:left="0" w:firstLine="0"/>
                        </w:pPr>
                        <w:r>
                          <w:rPr>
                            <w:rFonts w:ascii="Arial" w:eastAsia="Arial" w:hAnsi="Arial" w:cs="Arial"/>
                          </w:rPr>
                          <w:t>victim and perpetrator</w:t>
                        </w:r>
                      </w:p>
                    </w:txbxContent>
                  </v:textbox>
                </v:rect>
                <v:rect id="Rectangle 11549" o:spid="_x0000_s1053" style="position:absolute;left:31893;top:2379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BNxQAAAN4AAAAPAAAAZHJzL2Rvd25yZXYueG1sRE9La8JA&#10;EL4X+h+WKfRWN0ot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DWzPBNxQAAAN4AAAAP&#10;AAAAAAAAAAAAAAAAAAcCAABkcnMvZG93bnJldi54bWxQSwUGAAAAAAMAAwC3AAAA+QIAAAAA&#10;" filled="f" stroked="f">
                  <v:textbox inset="0,0,0,0">
                    <w:txbxContent>
                      <w:p w14:paraId="69A5B7C8" w14:textId="77777777" w:rsidR="006846DB" w:rsidRDefault="00F328BC">
                        <w:pPr>
                          <w:spacing w:after="160" w:line="259" w:lineRule="auto"/>
                          <w:ind w:left="0" w:firstLine="0"/>
                        </w:pPr>
                        <w:r>
                          <w:rPr>
                            <w:rFonts w:ascii="Arial" w:eastAsia="Arial" w:hAnsi="Arial" w:cs="Arial"/>
                          </w:rPr>
                          <w:t xml:space="preserve"> </w:t>
                        </w:r>
                      </w:p>
                    </w:txbxContent>
                  </v:textbox>
                </v:rect>
                <v:shape id="Shape 11551" o:spid="_x0000_s1054" style="position:absolute;left:36448;top:18759;width:18290;height:8472;visibility:visible;mso-wrap-style:square;v-text-anchor:top" coordsize="1828927,84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" path="m,141224c,63247,63246,,141224,l1687703,v77978,,141224,63247,141224,141224l1828927,706120v,77978,-63246,141097,-141224,141097l141224,847217c63246,847217,,784098,,706120l,141224xe" filled="f" strokecolor="#70ad47" strokeweight="1pt">
                  <v:stroke miterlimit="83231f" joinstyle="miter"/>
                  <v:path arrowok="t" textboxrect="0,0,1828927,847217"/>
                </v:shape>
                <v:shape id="Picture 11553" o:spid="_x0000_s1055" type="#_x0000_t75" style="position:absolute;left:36925;top:19682;width:1733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">
                  <v:imagedata r:id="rId261" o:title=""/>
                </v:shape>
                <v:rect id="Rectangle 11554" o:spid="_x0000_s1056" style="position:absolute;left:39071;top:20650;width:1735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" filled="f" stroked="f">
                  <v:textbox inset="0,0,0,0">
                    <w:txbxContent>
                      <w:p w14:paraId="2C143027" w14:textId="77777777" w:rsidR="006846DB" w:rsidRDefault="00F328BC">
                        <w:pPr>
                          <w:spacing w:after="160" w:line="259" w:lineRule="auto"/>
                          <w:ind w:left="0" w:firstLine="0"/>
                        </w:pPr>
                        <w:r>
                          <w:rPr>
                            <w:rFonts w:ascii="Arial" w:eastAsia="Arial" w:hAnsi="Arial" w:cs="Arial"/>
                          </w:rPr>
                          <w:t>Referral to the Police</w:t>
                        </w:r>
                      </w:p>
                    </w:txbxContent>
                  </v:textbox>
                </v:rect>
                <v:rect id="Rectangle 11555" o:spid="_x0000_s1057" style="position:absolute;left:52123;top:2065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" filled="f" stroked="f">
                  <v:textbox inset="0,0,0,0">
                    <w:txbxContent>
                      <w:p w14:paraId="05F2ED6D" w14:textId="77777777" w:rsidR="006846DB" w:rsidRDefault="00F328BC">
                        <w:pPr>
                          <w:spacing w:after="160" w:line="259" w:lineRule="auto"/>
                          <w:ind w:left="0" w:firstLine="0"/>
                        </w:pPr>
                        <w:r>
                          <w:rPr>
                            <w:rFonts w:ascii="Arial" w:eastAsia="Arial" w:hAnsi="Arial" w:cs="Arial"/>
                          </w:rPr>
                          <w:t xml:space="preserve"> </w:t>
                        </w:r>
                      </w:p>
                    </w:txbxContent>
                  </v:textbox>
                </v:rect>
                <v:rect id="Rectangle 101256" o:spid="_x0000_s1058" style="position:absolute;left:37864;top:22240;width:61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" filled="f" stroked="f">
                  <v:textbox inset="0,0,0,0">
                    <w:txbxContent>
                      <w:p w14:paraId="1BD50282" w14:textId="77777777" w:rsidR="006846DB" w:rsidRDefault="00F328BC">
                        <w:pPr>
                          <w:spacing w:after="160" w:line="259" w:lineRule="auto"/>
                          <w:ind w:left="0" w:firstLine="0"/>
                        </w:pPr>
                        <w:r>
                          <w:rPr>
                            <w:rFonts w:ascii="Arial" w:eastAsia="Arial" w:hAnsi="Arial" w:cs="Arial"/>
                          </w:rPr>
                          <w:t>(</w:t>
                        </w:r>
                      </w:p>
                    </w:txbxContent>
                  </v:textbox>
                </v:rect>
                <v:rect id="Rectangle 101261" o:spid="_x0000_s1059" style="position:absolute;left:38339;top:22240;width:2046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" filled="f" stroked="f">
                  <v:textbox inset="0,0,0,0">
                    <w:txbxContent>
                      <w:p w14:paraId="58F1C137" w14:textId="77777777" w:rsidR="006846DB" w:rsidRDefault="00F328BC">
                        <w:pPr>
                          <w:spacing w:after="160" w:line="259" w:lineRule="auto"/>
                          <w:ind w:left="0" w:firstLine="0"/>
                        </w:pPr>
                        <w:r>
                          <w:rPr>
                            <w:rFonts w:ascii="Arial" w:eastAsia="Arial" w:hAnsi="Arial" w:cs="Arial"/>
                          </w:rPr>
                          <w:t xml:space="preserve">Even if child aged under </w:t>
                        </w:r>
                      </w:p>
                    </w:txbxContent>
                  </v:textbox>
                </v:rect>
                <v:rect id="Rectangle 11557" o:spid="_x0000_s1060" style="position:absolute;left:44595;top:23796;width:273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" filled="f" stroked="f">
                  <v:textbox inset="0,0,0,0">
                    <w:txbxContent>
                      <w:p w14:paraId="647EA318" w14:textId="77777777" w:rsidR="006846DB" w:rsidRDefault="00F328BC">
                        <w:pPr>
                          <w:spacing w:after="160" w:line="259" w:lineRule="auto"/>
                          <w:ind w:left="0" w:firstLine="0"/>
                        </w:pPr>
                        <w:r>
                          <w:rPr>
                            <w:rFonts w:ascii="Arial" w:eastAsia="Arial" w:hAnsi="Arial" w:cs="Arial"/>
                          </w:rPr>
                          <w:t>10)</w:t>
                        </w:r>
                      </w:p>
                    </w:txbxContent>
                  </v:textbox>
                </v:rect>
                <v:rect id="Rectangle 11558" o:spid="_x0000_s1061" style="position:absolute;left:46630;top:2379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" filled="f" stroked="f">
                  <v:textbox inset="0,0,0,0">
                    <w:txbxContent>
                      <w:p w14:paraId="6958A4BB" w14:textId="77777777" w:rsidR="006846DB" w:rsidRDefault="00F328BC">
                        <w:pPr>
                          <w:spacing w:after="160" w:line="259" w:lineRule="auto"/>
                          <w:ind w:left="0" w:firstLine="0"/>
                        </w:pPr>
                        <w:r>
                          <w:rPr>
                            <w:rFonts w:ascii="Arial" w:eastAsia="Arial" w:hAnsi="Arial" w:cs="Arial"/>
                          </w:rPr>
                          <w:t xml:space="preserve"> </w:t>
                        </w:r>
                      </w:p>
                    </w:txbxContent>
                  </v:textbox>
                </v:rect>
                <v:shape id="Shape 11560" o:spid="_x0000_s1062" style="position:absolute;left:37877;top:12382;width:6763;height:2762;visibility:visible;mso-wrap-style:square;v-text-anchor:top" coordsize="6762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" path="m,46101c,20701,20574,,46101,l630174,v25527,,46101,20701,46101,46101l676275,230251v,25400,-20574,45974,-46101,45974l46101,276225c20574,276225,,255651,,230251l,46101xe" filled="f" strokecolor="#70ad47" strokeweight="1pt">
                  <v:stroke miterlimit="83231f" joinstyle="miter"/>
                  <v:path arrowok="t" textboxrect="0,0,676275,276225"/>
                </v:shape>
                <v:shape id="Picture 11562" o:spid="_x0000_s1063" type="#_x0000_t75" style="position:absolute;left:38068;top:13046;width:6381;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">
                  <v:imagedata r:id="rId262" o:title=""/>
                </v:shape>
                <v:rect id="Rectangle 11563" o:spid="_x0000_s1064" style="position:absolute;left:39992;top:13062;width:3435;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" filled="f" stroked="f">
                  <v:textbox inset="0,0,0,0">
                    <w:txbxContent>
                      <w:p w14:paraId="13170790" w14:textId="77777777" w:rsidR="006846DB" w:rsidRDefault="00F328BC">
                        <w:pPr>
                          <w:spacing w:after="160" w:line="259" w:lineRule="auto"/>
                          <w:ind w:left="0" w:firstLine="0"/>
                        </w:pPr>
                        <w:r>
                          <w:rPr>
                            <w:rFonts w:ascii="Arial" w:eastAsia="Arial" w:hAnsi="Arial" w:cs="Arial"/>
                          </w:rPr>
                          <w:t>Red</w:t>
                        </w:r>
                      </w:p>
                    </w:txbxContent>
                  </v:textbox>
                </v:rect>
                <v:rect id="Rectangle 11564" o:spid="_x0000_s1065" style="position:absolute;left:42563;top:13062;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" filled="f" stroked="f">
                  <v:textbox inset="0,0,0,0">
                    <w:txbxContent>
                      <w:p w14:paraId="450C0E2C" w14:textId="77777777" w:rsidR="006846DB" w:rsidRDefault="00F328BC">
                        <w:pPr>
                          <w:spacing w:after="160" w:line="259" w:lineRule="auto"/>
                          <w:ind w:left="0" w:firstLine="0"/>
                        </w:pPr>
                        <w:r>
                          <w:rPr>
                            <w:rFonts w:ascii="Arial" w:eastAsia="Arial" w:hAnsi="Arial" w:cs="Arial"/>
                          </w:rPr>
                          <w:t xml:space="preserve"> </w:t>
                        </w:r>
                      </w:p>
                    </w:txbxContent>
                  </v:textbox>
                </v:rect>
                <v:shape id="Shape 11566" o:spid="_x0000_s1066" style="position:absolute;left:17398;top:11906;width:12097;height:4953;visibility:visible;mso-wrap-style:square;v-text-anchor:top" coordsize="120967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" path="m,82550c,36957,36957,,82550,l1127125,v45593,,82550,36957,82550,82550l1209675,412750v,45593,-36957,82550,-82550,82550l82550,495300c36957,495300,,458343,,412750l,82550xe" filled="f" strokecolor="#70ad47" strokeweight="1pt">
                  <v:stroke miterlimit="83231f" joinstyle="miter"/>
                  <v:path arrowok="t" textboxrect="0,0,1209675,495300"/>
                </v:shape>
                <v:shape id="Picture 11568" o:spid="_x0000_s1067" type="#_x0000_t75" style="position:absolute;left:17684;top:12665;width:1152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">
                  <v:imagedata r:id="rId263" o:title=""/>
                </v:shape>
                <v:rect id="Rectangle 11569" o:spid="_x0000_s1068" style="position:absolute;left:18806;top:13602;width:1229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" filled="f" stroked="f">
                  <v:textbox inset="0,0,0,0">
                    <w:txbxContent>
                      <w:p w14:paraId="648FE726" w14:textId="77777777" w:rsidR="006846DB" w:rsidRDefault="00F328BC">
                        <w:pPr>
                          <w:spacing w:after="160" w:line="259" w:lineRule="auto"/>
                          <w:ind w:left="0" w:firstLine="0"/>
                        </w:pPr>
                        <w:r>
                          <w:rPr>
                            <w:rFonts w:ascii="Arial" w:eastAsia="Arial" w:hAnsi="Arial" w:cs="Arial"/>
                          </w:rPr>
                          <w:t>Amber and red</w:t>
                        </w:r>
                      </w:p>
                    </w:txbxContent>
                  </v:textbox>
                </v:rect>
                <v:rect id="Rectangle 11570" o:spid="_x0000_s1069" style="position:absolute;left:28047;top:13602;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" filled="f" stroked="f">
                  <v:textbox inset="0,0,0,0">
                    <w:txbxContent>
                      <w:p w14:paraId="3E645A18" w14:textId="77777777" w:rsidR="006846DB" w:rsidRDefault="00F328BC">
                        <w:pPr>
                          <w:spacing w:after="160" w:line="259" w:lineRule="auto"/>
                          <w:ind w:left="0" w:firstLine="0"/>
                        </w:pPr>
                        <w:r>
                          <w:rPr>
                            <w:rFonts w:ascii="Arial" w:eastAsia="Arial" w:hAnsi="Arial" w:cs="Arial"/>
                          </w:rPr>
                          <w:t xml:space="preserve"> </w:t>
                        </w:r>
                      </w:p>
                    </w:txbxContent>
                  </v:textbox>
                </v:rect>
                <v:shape id="Shape 11572" o:spid="_x0000_s1070" style="position:absolute;top:28449;width:11112;height:6559;visibility:visible;mso-wrap-style:square;v-text-anchor:top" coordsize="1111237,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" path="m,109347c,48895,48946,,109334,r892556,c1062342,,1111237,48895,1111237,109347r,437261c1111237,607060,1062342,655955,1001890,655955r-892556,c48946,655955,,607060,,546608l,109347xe" filled="f" strokecolor="#70ad47" strokeweight="1pt">
                  <v:stroke miterlimit="83231f" joinstyle="miter"/>
                  <v:path arrowok="t" textboxrect="0,0,1111237,655955"/>
                </v:shape>
                <v:shape id="Picture 11574" o:spid="_x0000_s1071" type="#_x0000_t75" style="position:absolute;left:380;top:29270;width:10351;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">
                  <v:imagedata r:id="rId264" o:title=""/>
                </v:shape>
                <v:rect id="Rectangle 11575" o:spid="_x0000_s1072" style="position:absolute;left:1304;top:30178;width:1177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" filled="f" stroked="f">
                  <v:textbox inset="0,0,0,0">
                    <w:txbxContent>
                      <w:p w14:paraId="1AD9CCE6" w14:textId="77777777" w:rsidR="006846DB" w:rsidRDefault="00F328BC">
                        <w:pPr>
                          <w:spacing w:after="160" w:line="259" w:lineRule="auto"/>
                          <w:ind w:left="0" w:firstLine="0"/>
                        </w:pPr>
                        <w:r>
                          <w:rPr>
                            <w:rFonts w:ascii="Arial" w:eastAsia="Arial" w:hAnsi="Arial" w:cs="Arial"/>
                          </w:rPr>
                          <w:t xml:space="preserve">Early Support </w:t>
                        </w:r>
                      </w:p>
                    </w:txbxContent>
                  </v:textbox>
                </v:rect>
                <v:rect id="Rectangle 11576" o:spid="_x0000_s1073" style="position:absolute;left:1749;top:31763;width:101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" filled="f" stroked="f">
                  <v:textbox inset="0,0,0,0">
                    <w:txbxContent>
                      <w:p w14:paraId="127FF4F1" w14:textId="77777777" w:rsidR="006846DB" w:rsidRDefault="00F328BC">
                        <w:pPr>
                          <w:spacing w:after="160" w:line="259" w:lineRule="auto"/>
                          <w:ind w:left="0" w:firstLine="0"/>
                        </w:pPr>
                        <w:r>
                          <w:rPr>
                            <w:rFonts w:ascii="Arial" w:eastAsia="Arial" w:hAnsi="Arial" w:cs="Arial"/>
                          </w:rPr>
                          <w:t>Assessment</w:t>
                        </w:r>
                      </w:p>
                    </w:txbxContent>
                  </v:textbox>
                </v:rect>
                <v:rect id="Rectangle 11577" o:spid="_x0000_s1074" style="position:absolute;left:9372;top:31763;width:517;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" filled="f" stroked="f">
                  <v:textbox inset="0,0,0,0">
                    <w:txbxContent>
                      <w:p w14:paraId="439B6887" w14:textId="77777777" w:rsidR="006846DB" w:rsidRDefault="00F328BC">
                        <w:pPr>
                          <w:spacing w:after="160" w:line="259" w:lineRule="auto"/>
                          <w:ind w:left="0" w:firstLine="0"/>
                        </w:pPr>
                        <w:r>
                          <w:rPr>
                            <w:rFonts w:ascii="Arial" w:eastAsia="Arial" w:hAnsi="Arial" w:cs="Arial"/>
                          </w:rPr>
                          <w:t xml:space="preserve"> </w:t>
                        </w:r>
                      </w:p>
                    </w:txbxContent>
                  </v:textbox>
                </v:rect>
                <v:shape id="Shape 11579" o:spid="_x0000_s1075" style="position:absolute;left:10255;top:35236;width:16287;height:10059;visibility:visible;mso-wrap-style:square;v-text-anchor:top" coordsize="1628775,100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" path="m,167767c,75057,75057,,167640,l1461135,v92583,,167640,75057,167640,167767l1628775,838327v,92583,-75057,167640,-167640,167640l167640,1005967c75057,1005967,,930910,,838327l,167767xe" filled="f" strokecolor="#70ad47" strokeweight="1pt">
                  <v:stroke miterlimit="83231f" joinstyle="miter"/>
                  <v:path arrowok="t" textboxrect="0,0,1628775,1005967"/>
                </v:shape>
                <v:shape id="Picture 11581" o:spid="_x0000_s1076" type="#_x0000_t75" style="position:absolute;left:10794;top:36255;width:15209;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">
                  <v:imagedata r:id="rId265" o:title=""/>
                </v:shape>
                <v:rect id="Rectangle 11582" o:spid="_x0000_s1077" style="position:absolute;left:12452;top:36372;width:1633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imxAAAAN4AAAAPAAAAZHJzL2Rvd25yZXYueG1sRE9Li8Iw&#10;EL4L+x/CLHjTVE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CPR2KbEAAAA3gAAAA8A&#10;AAAAAAAAAAAAAAAABwIAAGRycy9kb3ducmV2LnhtbFBLBQYAAAAAAwADALcAAAD4AgAAAAA=&#10;" filled="f" stroked="f">
                  <v:textbox inset="0,0,0,0">
                    <w:txbxContent>
                      <w:p w14:paraId="465F6E23" w14:textId="77777777" w:rsidR="006846DB" w:rsidRDefault="00F328BC">
                        <w:pPr>
                          <w:spacing w:after="160" w:line="259" w:lineRule="auto"/>
                          <w:ind w:left="0" w:firstLine="0"/>
                        </w:pPr>
                        <w:r>
                          <w:rPr>
                            <w:rFonts w:ascii="Arial" w:eastAsia="Arial" w:hAnsi="Arial" w:cs="Arial"/>
                          </w:rPr>
                          <w:t xml:space="preserve">Single Assessment </w:t>
                        </w:r>
                      </w:p>
                    </w:txbxContent>
                  </v:textbox>
                </v:rect>
                <v:rect id="Rectangle 101263" o:spid="_x0000_s1078" style="position:absolute;left:12261;top:37927;width:61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5hwwAAAN8AAAAPAAAAZHJzL2Rvd25yZXYueG1sRE9Ni8Iw&#10;EL0v+B/CLHhbUxVE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H6f+YcMAAADfAAAADwAA&#10;AAAAAAAAAAAAAAAHAgAAZHJzL2Rvd25yZXYueG1sUEsFBgAAAAADAAMAtwAAAPcCAAAAAA==&#10;" filled="f" stroked="f">
                  <v:textbox inset="0,0,0,0">
                    <w:txbxContent>
                      <w:p w14:paraId="68CC9F38" w14:textId="77777777" w:rsidR="006846DB" w:rsidRDefault="00F328BC">
                        <w:pPr>
                          <w:spacing w:after="160" w:line="259" w:lineRule="auto"/>
                          <w:ind w:left="0" w:firstLine="0"/>
                        </w:pPr>
                        <w:r>
                          <w:rPr>
                            <w:rFonts w:ascii="Arial" w:eastAsia="Arial" w:hAnsi="Arial" w:cs="Arial"/>
                          </w:rPr>
                          <w:t>(</w:t>
                        </w:r>
                      </w:p>
                    </w:txbxContent>
                  </v:textbox>
                </v:rect>
                <v:rect id="Rectangle 101264" o:spid="_x0000_s1079" style="position:absolute;left:12736;top:37927;width:1620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YVwwAAAN8AAAAPAAAAZHJzL2Rvd25yZXYueG1sRE9Ni8Iw&#10;EL0v+B/CLHhbU0VE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kE5mFcMAAADfAAAADwAA&#10;AAAAAAAAAAAAAAAHAgAAZHJzL2Rvd25yZXYueG1sUEsFBgAAAAADAAMAtwAAAPcCAAAAAA==&#10;" filled="f" stroked="f">
                  <v:textbox inset="0,0,0,0">
                    <w:txbxContent>
                      <w:p w14:paraId="17E24D85" w14:textId="77777777" w:rsidR="006846DB" w:rsidRDefault="00F328BC">
                        <w:pPr>
                          <w:spacing w:after="160" w:line="259" w:lineRule="auto"/>
                          <w:ind w:left="0" w:firstLine="0"/>
                        </w:pPr>
                        <w:r>
                          <w:rPr>
                            <w:rFonts w:ascii="Arial" w:eastAsia="Arial" w:hAnsi="Arial" w:cs="Arial"/>
                          </w:rPr>
                          <w:t xml:space="preserve">consideration to be </w:t>
                        </w:r>
                      </w:p>
                    </w:txbxContent>
                  </v:textbox>
                </v:rect>
                <v:rect id="Rectangle 11584" o:spid="_x0000_s1080" style="position:absolute;left:12356;top:39515;width:1654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" filled="f" stroked="f">
                  <v:textbox inset="0,0,0,0">
                    <w:txbxContent>
                      <w:p w14:paraId="15E31EDE" w14:textId="77777777" w:rsidR="006846DB" w:rsidRDefault="00F328BC">
                        <w:pPr>
                          <w:spacing w:after="160" w:line="259" w:lineRule="auto"/>
                          <w:ind w:left="0" w:firstLine="0"/>
                        </w:pPr>
                        <w:r>
                          <w:rPr>
                            <w:rFonts w:ascii="Arial" w:eastAsia="Arial" w:hAnsi="Arial" w:cs="Arial"/>
                          </w:rPr>
                          <w:t xml:space="preserve">given to completion </w:t>
                        </w:r>
                      </w:p>
                    </w:txbxContent>
                  </v:textbox>
                </v:rect>
                <v:rect id="Rectangle 11585" o:spid="_x0000_s1081" style="position:absolute;left:15055;top:41071;width:9454;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" filled="f" stroked="f">
                  <v:textbox inset="0,0,0,0">
                    <w:txbxContent>
                      <w:p w14:paraId="0D6BF386" w14:textId="77777777" w:rsidR="006846DB" w:rsidRDefault="00F328BC">
                        <w:pPr>
                          <w:spacing w:after="160" w:line="259" w:lineRule="auto"/>
                          <w:ind w:left="0" w:firstLine="0"/>
                        </w:pPr>
                        <w:r>
                          <w:rPr>
                            <w:rFonts w:ascii="Arial" w:eastAsia="Arial" w:hAnsi="Arial" w:cs="Arial"/>
                          </w:rPr>
                          <w:t xml:space="preserve">of an AIMs </w:t>
                        </w:r>
                      </w:p>
                    </w:txbxContent>
                  </v:textbox>
                </v:rect>
                <v:rect id="Rectangle 11586" o:spid="_x0000_s1082" style="position:absolute;left:14357;top:42655;width:1075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lxAAAAN4AAAAPAAAAZHJzL2Rvd25yZXYueG1sRE9Li8Iw&#10;EL4L/ocwgjdNFZR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Fzq3qXEAAAA3gAAAA8A&#10;AAAAAAAAAAAAAAAABwIAAGRycy9kb3ducmV2LnhtbFBLBQYAAAAAAwADALcAAAD4AgAAAAA=&#10;" filled="f" stroked="f">
                  <v:textbox inset="0,0,0,0">
                    <w:txbxContent>
                      <w:p w14:paraId="5C27CAF6" w14:textId="77777777" w:rsidR="006846DB" w:rsidRDefault="00F328BC">
                        <w:pPr>
                          <w:spacing w:after="160" w:line="259" w:lineRule="auto"/>
                          <w:ind w:left="0" w:firstLine="0"/>
                        </w:pPr>
                        <w:r>
                          <w:rPr>
                            <w:rFonts w:ascii="Arial" w:eastAsia="Arial" w:hAnsi="Arial" w:cs="Arial"/>
                          </w:rPr>
                          <w:t>Assessment)</w:t>
                        </w:r>
                      </w:p>
                    </w:txbxContent>
                  </v:textbox>
                </v:rect>
                <v:rect id="Rectangle 11587" o:spid="_x0000_s1083" style="position:absolute;left:22425;top:42655;width:51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14:paraId="512C06AE" w14:textId="77777777" w:rsidR="006846DB" w:rsidRDefault="00F328BC">
                        <w:pPr>
                          <w:spacing w:after="160" w:line="259" w:lineRule="auto"/>
                          <w:ind w:left="0" w:firstLine="0"/>
                        </w:pPr>
                        <w:r>
                          <w:rPr>
                            <w:rFonts w:ascii="Arial" w:eastAsia="Arial" w:hAnsi="Arial" w:cs="Arial"/>
                          </w:rPr>
                          <w:t xml:space="preserve"> </w:t>
                        </w:r>
                      </w:p>
                    </w:txbxContent>
                  </v:textbox>
                </v:rect>
                <v:shape id="Shape 11589" o:spid="_x0000_s1084" style="position:absolute;left:16541;top:28475;width:7811;height:5338;visibility:visible;mso-wrap-style:square;v-text-anchor:top" coordsize="781050,53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" path="m,89027c,39878,39878,,89027,l692023,v49149,,89027,39878,89027,89027l781050,444881v,49149,-39878,88900,-89027,88900l89027,533781c39878,533781,,494030,,444881l,89027xe" filled="f" strokecolor="#70ad47" strokeweight="1pt">
                  <v:stroke miterlimit="83231f" joinstyle="miter"/>
                  <v:path arrowok="t" textboxrect="0,0,781050,533781"/>
                </v:shape>
                <v:shape id="Picture 11591" o:spid="_x0000_s1085" type="#_x0000_t75" style="position:absolute;left:16859;top:29239;width:7175;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">
                  <v:imagedata r:id="rId266" o:title=""/>
                </v:shape>
                <v:rect id="Rectangle 11592" o:spid="_x0000_s1086" style="position:absolute;left:18107;top:29606;width:6754;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" filled="f" stroked="f">
                  <v:textbox inset="0,0,0,0">
                    <w:txbxContent>
                      <w:p w14:paraId="74FDD7CA" w14:textId="77777777" w:rsidR="006846DB" w:rsidRDefault="00F328BC">
                        <w:pPr>
                          <w:spacing w:after="160" w:line="259" w:lineRule="auto"/>
                          <w:ind w:left="0" w:firstLine="0"/>
                        </w:pPr>
                        <w:r>
                          <w:rPr>
                            <w:rFonts w:ascii="Arial" w:eastAsia="Arial" w:hAnsi="Arial" w:cs="Arial"/>
                          </w:rPr>
                          <w:t xml:space="preserve">Child in </w:t>
                        </w:r>
                      </w:p>
                    </w:txbxContent>
                  </v:textbox>
                </v:rect>
                <v:rect id="Rectangle 11593" o:spid="_x0000_s1087" style="position:absolute;left:18774;top:31162;width:444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vgxQAAAN4AAAAPAAAAZHJzL2Rvd25yZXYueG1sRE9La8JA&#10;EL4X+h+WKfRWN1os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DJROvgxQAAAN4AAAAP&#10;AAAAAAAAAAAAAAAAAAcCAABkcnMvZG93bnJldi54bWxQSwUGAAAAAAMAAwC3AAAA+QIAAAAA&#10;" filled="f" stroked="f">
                  <v:textbox inset="0,0,0,0">
                    <w:txbxContent>
                      <w:p w14:paraId="1011440A" w14:textId="77777777" w:rsidR="006846DB" w:rsidRDefault="00F328BC">
                        <w:pPr>
                          <w:spacing w:after="160" w:line="259" w:lineRule="auto"/>
                          <w:ind w:left="0" w:firstLine="0"/>
                        </w:pPr>
                        <w:r>
                          <w:rPr>
                            <w:rFonts w:ascii="Arial" w:eastAsia="Arial" w:hAnsi="Arial" w:cs="Arial"/>
                          </w:rPr>
                          <w:t>Need</w:t>
                        </w:r>
                      </w:p>
                    </w:txbxContent>
                  </v:textbox>
                </v:rect>
                <v:rect id="Rectangle 11594" o:spid="_x0000_s1088" style="position:absolute;left:22108;top:3116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OUxQAAAN4AAAAPAAAAZHJzL2Rvd25yZXYueG1sRE9La8JA&#10;EL4X+h+WKfRWN0ot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BGrXOUxQAAAN4AAAAP&#10;AAAAAAAAAAAAAAAAAAcCAABkcnMvZG93bnJldi54bWxQSwUGAAAAAAMAAwC3AAAA+QIAAAAA&#10;" filled="f" stroked="f">
                  <v:textbox inset="0,0,0,0">
                    <w:txbxContent>
                      <w:p w14:paraId="232F131D" w14:textId="77777777" w:rsidR="006846DB" w:rsidRDefault="00F328BC">
                        <w:pPr>
                          <w:spacing w:after="160" w:line="259" w:lineRule="auto"/>
                          <w:ind w:left="0" w:firstLine="0"/>
                        </w:pPr>
                        <w:r>
                          <w:rPr>
                            <w:rFonts w:ascii="Arial" w:eastAsia="Arial" w:hAnsi="Arial" w:cs="Arial"/>
                          </w:rPr>
                          <w:t xml:space="preserve"> </w:t>
                        </w:r>
                      </w:p>
                    </w:txbxContent>
                  </v:textbox>
                </v:rect>
                <v:shape id="Shape 11596" o:spid="_x0000_s1089" style="position:absolute;left:26542;top:28463;width:9906;height:5341;visibility:visible;mso-wrap-style:square;v-text-anchor:top" coordsize="990600,5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" path="m,89027c,39878,39878,,89027,l901573,v49149,,89027,39878,89027,89027l990600,445135v,49149,-39878,89027,-89027,89027l89027,534162c39878,534162,,494284,,445135l,89027xe" filled="f" strokecolor="#70ad47" strokeweight="1pt">
                  <v:stroke miterlimit="83231f" joinstyle="miter"/>
                  <v:path arrowok="t" textboxrect="0,0,990600,534162"/>
                </v:shape>
                <v:shape id="Picture 11598" o:spid="_x0000_s1090" type="#_x0000_t75" style="position:absolute;left:26860;top:29239;width:9271;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">
                  <v:imagedata r:id="rId267" o:title=""/>
                </v:shape>
                <v:rect id="Rectangle 11599" o:spid="_x0000_s1091" style="position:absolute;left:29889;top:29575;width:479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wKxAAAAN4AAAAPAAAAZHJzL2Rvd25yZXYueG1sRE9Li8Iw&#10;EL4L+x/CCN40VVi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Kis3ArEAAAA3gAAAA8A&#10;AAAAAAAAAAAAAAAABwIAAGRycy9kb3ducmV2LnhtbFBLBQYAAAAAAwADALcAAAD4AgAAAAA=&#10;" filled="f" stroked="f">
                  <v:textbox inset="0,0,0,0">
                    <w:txbxContent>
                      <w:p w14:paraId="091453F6" w14:textId="77777777" w:rsidR="006846DB" w:rsidRDefault="00F328BC">
                        <w:pPr>
                          <w:spacing w:after="160" w:line="259" w:lineRule="auto"/>
                          <w:ind w:left="0" w:firstLine="0"/>
                        </w:pPr>
                        <w:r>
                          <w:rPr>
                            <w:rFonts w:ascii="Arial" w:eastAsia="Arial" w:hAnsi="Arial" w:cs="Arial"/>
                          </w:rPr>
                          <w:t xml:space="preserve">Child </w:t>
                        </w:r>
                      </w:p>
                    </w:txbxContent>
                  </v:textbox>
                </v:rect>
                <v:rect id="Rectangle 11600" o:spid="_x0000_s1092" style="position:absolute;left:28365;top:31162;width:837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" filled="f" stroked="f">
                  <v:textbox inset="0,0,0,0">
                    <w:txbxContent>
                      <w:p w14:paraId="670CC82A" w14:textId="77777777" w:rsidR="006846DB" w:rsidRDefault="00F328BC">
                        <w:pPr>
                          <w:spacing w:after="160" w:line="259" w:lineRule="auto"/>
                          <w:ind w:left="0" w:firstLine="0"/>
                        </w:pPr>
                        <w:r>
                          <w:rPr>
                            <w:rFonts w:ascii="Arial" w:eastAsia="Arial" w:hAnsi="Arial" w:cs="Arial"/>
                          </w:rPr>
                          <w:t>Protection</w:t>
                        </w:r>
                      </w:p>
                    </w:txbxContent>
                  </v:textbox>
                </v:rect>
                <v:rect id="Rectangle 11601" o:spid="_x0000_s1093" style="position:absolute;left:34655;top:3116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" filled="f" stroked="f">
                  <v:textbox inset="0,0,0,0">
                    <w:txbxContent>
                      <w:p w14:paraId="5C30A75A" w14:textId="77777777" w:rsidR="006846DB" w:rsidRDefault="00F328BC">
                        <w:pPr>
                          <w:spacing w:after="160" w:line="259" w:lineRule="auto"/>
                          <w:ind w:left="0" w:firstLine="0"/>
                        </w:pPr>
                        <w:r>
                          <w:rPr>
                            <w:rFonts w:ascii="Arial" w:eastAsia="Arial" w:hAnsi="Arial" w:cs="Arial"/>
                          </w:rPr>
                          <w:t xml:space="preserve"> </w:t>
                        </w:r>
                      </w:p>
                    </w:txbxContent>
                  </v:textbox>
                </v:rect>
                <v:shape id="Shape 11603" o:spid="_x0000_s1094" style="position:absolute;left:30543;top:48938;width:16286;height:9007;visibility:visible;mso-wrap-style:square;v-text-anchor:top" coordsize="1628648,9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" path="m,150114c,67183,67183,,150114,l1478534,v82931,,150114,67183,150114,150114l1628648,750570v,82931,-67183,150115,-150114,150115l150114,900685c67183,900685,,833501,,750570l,150114xe" filled="f" strokecolor="#70ad47" strokeweight="1pt">
                  <v:stroke miterlimit="83231f" joinstyle="miter"/>
                  <v:path arrowok="t" textboxrect="0,0,1628648,900685"/>
                </v:shape>
                <v:shape id="Picture 11605" o:spid="_x0000_s1095" type="#_x0000_t75" style="position:absolute;left:31051;top:49908;width:15272;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">
                  <v:imagedata r:id="rId268" o:title=""/>
                </v:shape>
                <v:rect id="Rectangle 11606" o:spid="_x0000_s1096" style="position:absolute;left:33544;top:50213;width:1375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" filled="f" stroked="f">
                  <v:textbox inset="0,0,0,0">
                    <w:txbxContent>
                      <w:p w14:paraId="45561B06" w14:textId="77777777" w:rsidR="006846DB" w:rsidRDefault="00F328BC">
                        <w:pPr>
                          <w:spacing w:after="160" w:line="259" w:lineRule="auto"/>
                          <w:ind w:left="0" w:firstLine="0"/>
                        </w:pPr>
                        <w:r>
                          <w:t>Single Assessment</w:t>
                        </w:r>
                      </w:p>
                    </w:txbxContent>
                  </v:textbox>
                </v:rect>
                <v:rect id="Rectangle 11607" o:spid="_x0000_s1097" style="position:absolute;left:43897;top:5021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" filled="f" stroked="f">
                  <v:textbox inset="0,0,0,0">
                    <w:txbxContent>
                      <w:p w14:paraId="2252B644" w14:textId="77777777" w:rsidR="006846DB" w:rsidRDefault="00F328BC">
                        <w:pPr>
                          <w:spacing w:after="160" w:line="259" w:lineRule="auto"/>
                          <w:ind w:left="0" w:firstLine="0"/>
                        </w:pPr>
                        <w:r>
                          <w:t xml:space="preserve"> </w:t>
                        </w:r>
                      </w:p>
                    </w:txbxContent>
                  </v:textbox>
                </v:rect>
                <v:rect id="Rectangle 101268" o:spid="_x0000_s1098" style="position:absolute;left:33004;top:52023;width:56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" filled="f" stroked="f">
                  <v:textbox inset="0,0,0,0">
                    <w:txbxContent>
                      <w:p w14:paraId="26886501" w14:textId="77777777" w:rsidR="006846DB" w:rsidRDefault="00F328BC">
                        <w:pPr>
                          <w:spacing w:after="160" w:line="259" w:lineRule="auto"/>
                          <w:ind w:left="0" w:firstLine="0"/>
                        </w:pPr>
                        <w:r>
                          <w:t>(</w:t>
                        </w:r>
                      </w:p>
                    </w:txbxContent>
                  </v:textbox>
                </v:rect>
                <v:rect id="Rectangle 101270" o:spid="_x0000_s1099" style="position:absolute;left:33416;top:52023;width:1506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" filled="f" stroked="f">
                  <v:textbox inset="0,0,0,0">
                    <w:txbxContent>
                      <w:p w14:paraId="28C9C858" w14:textId="77777777" w:rsidR="006846DB" w:rsidRDefault="00F328BC">
                        <w:pPr>
                          <w:spacing w:after="160" w:line="259" w:lineRule="auto"/>
                          <w:ind w:left="0" w:firstLine="0"/>
                        </w:pPr>
                        <w:r>
                          <w:t xml:space="preserve">consideration to be </w:t>
                        </w:r>
                      </w:p>
                    </w:txbxContent>
                  </v:textbox>
                </v:rect>
                <v:rect id="Rectangle 11609" o:spid="_x0000_s1100" style="position:absolute;left:32306;top:53830;width:17438;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" filled="f" stroked="f">
                  <v:textbox inset="0,0,0,0">
                    <w:txbxContent>
                      <w:p w14:paraId="057DC15C" w14:textId="77777777" w:rsidR="006846DB" w:rsidRDefault="00F328BC">
                        <w:pPr>
                          <w:spacing w:after="160" w:line="259" w:lineRule="auto"/>
                          <w:ind w:left="0" w:firstLine="0"/>
                        </w:pPr>
                        <w:r>
                          <w:t xml:space="preserve">given to completion of </w:t>
                        </w:r>
                      </w:p>
                    </w:txbxContent>
                  </v:textbox>
                </v:rect>
                <v:rect id="Rectangle 11610" o:spid="_x0000_s1101" style="position:absolute;left:32687;top:55645;width:1600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" filled="f" stroked="f">
                  <v:textbox inset="0,0,0,0">
                    <w:txbxContent>
                      <w:p w14:paraId="0B32FE6A" w14:textId="77777777" w:rsidR="006846DB" w:rsidRDefault="00F328BC">
                        <w:pPr>
                          <w:spacing w:after="160" w:line="259" w:lineRule="auto"/>
                          <w:ind w:left="0" w:firstLine="0"/>
                        </w:pPr>
                        <w:r>
                          <w:t>an AIMs Assessment)</w:t>
                        </w:r>
                      </w:p>
                    </w:txbxContent>
                  </v:textbox>
                </v:rect>
                <v:rect id="Rectangle 11611" o:spid="_x0000_s1102" style="position:absolute;left:44754;top:556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" filled="f" stroked="f">
                  <v:textbox inset="0,0,0,0">
                    <w:txbxContent>
                      <w:p w14:paraId="287DFEFA" w14:textId="77777777" w:rsidR="006846DB" w:rsidRDefault="00F328BC">
                        <w:pPr>
                          <w:spacing w:after="160" w:line="259" w:lineRule="auto"/>
                          <w:ind w:left="0" w:firstLine="0"/>
                        </w:pPr>
                        <w:r>
                          <w:t xml:space="preserve"> </w:t>
                        </w:r>
                      </w:p>
                    </w:txbxContent>
                  </v:textbox>
                </v:rect>
                <v:shape id="Shape 11613" o:spid="_x0000_s1103" style="position:absolute;left:12434;top:49900;width:12192;height:6954;visibility:visible;mso-wrap-style:square;v-text-anchor:top" coordsize="121920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" path="m,115951c,51943,51943,,115951,r987425,c1167384,,1219200,51943,1219200,115951r,463550c1219200,643509,1167384,695325,1103376,695325r-987425,c51943,695325,,643509,,579501l,115951xe" filled="f" strokecolor="#70ad47" strokeweight="1pt">
                  <v:stroke miterlimit="83231f" joinstyle="miter"/>
                  <v:path arrowok="t" textboxrect="0,0,1219200,695325"/>
                </v:shape>
                <v:shape id="Picture 11615" o:spid="_x0000_s1104" type="#_x0000_t75" style="position:absolute;left:12826;top:50765;width:11399;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">
                  <v:imagedata r:id="rId269" o:title=""/>
                </v:shape>
                <v:rect id="Rectangle 11616" o:spid="_x0000_s1105" style="position:absolute;left:14928;top:51044;width:1007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" filled="f" stroked="f">
                  <v:textbox inset="0,0,0,0">
                    <w:txbxContent>
                      <w:p w14:paraId="404AA1EB" w14:textId="77777777" w:rsidR="006846DB" w:rsidRDefault="00F328BC">
                        <w:pPr>
                          <w:spacing w:after="160" w:line="259" w:lineRule="auto"/>
                          <w:ind w:left="0" w:firstLine="0"/>
                        </w:pPr>
                        <w:r>
                          <w:rPr>
                            <w:rFonts w:ascii="Arial" w:eastAsia="Arial" w:hAnsi="Arial" w:cs="Arial"/>
                          </w:rPr>
                          <w:t xml:space="preserve">Ensure that </w:t>
                        </w:r>
                      </w:p>
                    </w:txbxContent>
                  </v:textbox>
                </v:rect>
                <v:rect id="Rectangle 11617" o:spid="_x0000_s1106" style="position:absolute;left:15885;top:52631;width:7563;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" filled="f" stroked="f">
                  <v:textbox inset="0,0,0,0">
                    <w:txbxContent>
                      <w:p w14:paraId="51A5F25B" w14:textId="77777777" w:rsidR="006846DB" w:rsidRDefault="00F328BC">
                        <w:pPr>
                          <w:spacing w:after="160" w:line="259" w:lineRule="auto"/>
                          <w:ind w:left="0" w:firstLine="0"/>
                        </w:pPr>
                        <w:r>
                          <w:rPr>
                            <w:rFonts w:ascii="Arial" w:eastAsia="Arial" w:hAnsi="Arial" w:cs="Arial"/>
                          </w:rPr>
                          <w:t xml:space="preserve">YOT are </w:t>
                        </w:r>
                      </w:p>
                    </w:txbxContent>
                  </v:textbox>
                </v:rect>
                <v:rect id="Rectangle 11618" o:spid="_x0000_s1107" style="position:absolute;left:15980;top:54184;width:6816;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" filled="f" stroked="f">
                  <v:textbox inset="0,0,0,0">
                    <w:txbxContent>
                      <w:p w14:paraId="109586EF" w14:textId="77777777" w:rsidR="006846DB" w:rsidRDefault="00F328BC">
                        <w:pPr>
                          <w:spacing w:after="160" w:line="259" w:lineRule="auto"/>
                          <w:ind w:left="0" w:firstLine="0"/>
                        </w:pPr>
                        <w:r>
                          <w:rPr>
                            <w:rFonts w:ascii="Arial" w:eastAsia="Arial" w:hAnsi="Arial" w:cs="Arial"/>
                          </w:rPr>
                          <w:t>involved</w:t>
                        </w:r>
                      </w:p>
                    </w:txbxContent>
                  </v:textbox>
                </v:rect>
                <v:rect id="Rectangle 11619" o:spid="_x0000_s1108" style="position:absolute;left:21092;top:54184;width:51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" filled="f" stroked="f">
                  <v:textbox inset="0,0,0,0">
                    <w:txbxContent>
                      <w:p w14:paraId="153F67A5" w14:textId="77777777" w:rsidR="006846DB" w:rsidRDefault="00F328BC">
                        <w:pPr>
                          <w:spacing w:after="160" w:line="259" w:lineRule="auto"/>
                          <w:ind w:left="0" w:firstLine="0"/>
                        </w:pPr>
                        <w:r>
                          <w:rPr>
                            <w:rFonts w:ascii="Arial" w:eastAsia="Arial" w:hAnsi="Arial" w:cs="Arial"/>
                          </w:rPr>
                          <w:t xml:space="preserve"> </w:t>
                        </w:r>
                      </w:p>
                    </w:txbxContent>
                  </v:textbox>
                </v:rect>
                <v:shape id="Shape 11621" o:spid="_x0000_s1109" style="position:absolute;left:30543;top:35243;width:12668;height:8486;visibility:visible;mso-wrap-style:square;v-text-anchor:top" coordsize="1266825,84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" path="m,141478c,63373,63373,,141478,r983869,c1203452,,1266825,63373,1266825,141478r,565658c1266825,785241,1203452,848614,1125347,848614r-983869,c63373,848614,,785241,,707136l,141478xe" filled="f" strokecolor="#70ad47" strokeweight="1pt">
                  <v:stroke miterlimit="83231f" joinstyle="miter"/>
                  <v:path arrowok="t" textboxrect="0,0,1266825,848614"/>
                </v:shape>
                <v:shape id="Picture 11623" o:spid="_x0000_s1110" type="#_x0000_t75" style="position:absolute;left:31019;top:36160;width:11716;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">
                  <v:imagedata r:id="rId270" o:title=""/>
                </v:shape>
                <v:rect id="Rectangle 11624" o:spid="_x0000_s1111" style="position:absolute;left:34274;top:37927;width:743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sPxQAAAN4AAAAPAAAAZHJzL2Rvd25yZXYueG1sRE9Na8JA&#10;EL0L/Q/LCL2ZTaSI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A+N9sPxQAAAN4AAAAP&#10;AAAAAAAAAAAAAAAAAAcCAABkcnMvZG93bnJldi54bWxQSwUGAAAAAAMAAwC3AAAA+QIAAAAA&#10;" filled="f" stroked="f">
                  <v:textbox inset="0,0,0,0">
                    <w:txbxContent>
                      <w:p w14:paraId="5D180E25" w14:textId="77777777" w:rsidR="006846DB" w:rsidRDefault="00F328BC">
                        <w:pPr>
                          <w:spacing w:after="160" w:line="259" w:lineRule="auto"/>
                          <w:ind w:left="0" w:firstLine="0"/>
                        </w:pPr>
                        <w:r>
                          <w:rPr>
                            <w:rFonts w:ascii="Arial" w:eastAsia="Arial" w:hAnsi="Arial" w:cs="Arial"/>
                          </w:rPr>
                          <w:t xml:space="preserve">Strategy </w:t>
                        </w:r>
                      </w:p>
                    </w:txbxContent>
                  </v:textbox>
                </v:rect>
                <v:rect id="Rectangle 11625" o:spid="_x0000_s1112" style="position:absolute;left:33226;top:39515;width:9749;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6UxQAAAN4AAAAPAAAAZHJzL2Rvd25yZXYueG1sRE9Na8JA&#10;EL0L/Q/LCL2ZTYSK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BRe36UxQAAAN4AAAAP&#10;AAAAAAAAAAAAAAAAAAcCAABkcnMvZG93bnJldi54bWxQSwUGAAAAAAMAAwC3AAAA+QIAAAAA&#10;" filled="f" stroked="f">
                  <v:textbox inset="0,0,0,0">
                    <w:txbxContent>
                      <w:p w14:paraId="79EBB495" w14:textId="77777777" w:rsidR="006846DB" w:rsidRDefault="00F328BC">
                        <w:pPr>
                          <w:spacing w:after="160" w:line="259" w:lineRule="auto"/>
                          <w:ind w:left="0" w:firstLine="0"/>
                        </w:pPr>
                        <w:r>
                          <w:rPr>
                            <w:rFonts w:ascii="Arial" w:eastAsia="Arial" w:hAnsi="Arial" w:cs="Arial"/>
                          </w:rPr>
                          <w:t>Discussion*</w:t>
                        </w:r>
                      </w:p>
                    </w:txbxContent>
                  </v:textbox>
                </v:rect>
                <v:rect id="Rectangle 11626" o:spid="_x0000_s1113" style="position:absolute;left:40531;top:39515;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" filled="f" stroked="f">
                  <v:textbox inset="0,0,0,0">
                    <w:txbxContent>
                      <w:p w14:paraId="3C9286B3" w14:textId="77777777" w:rsidR="006846DB" w:rsidRDefault="00F328BC">
                        <w:pPr>
                          <w:spacing w:after="160" w:line="259" w:lineRule="auto"/>
                          <w:ind w:left="0" w:firstLine="0"/>
                        </w:pPr>
                        <w:r>
                          <w:rPr>
                            <w:rFonts w:ascii="Arial" w:eastAsia="Arial" w:hAnsi="Arial" w:cs="Arial"/>
                          </w:rPr>
                          <w:t xml:space="preserve"> </w:t>
                        </w:r>
                      </w:p>
                    </w:txbxContent>
                  </v:textbox>
                </v:rect>
                <v:shape id="Shape 11627" o:spid="_x0000_s1114" style="position:absolute;left:25114;top:8696;width:16525;height:3685;visibility:visible;mso-wrap-style:square;v-text-anchor:top" coordsize="1652524,36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" path="m,l1617599,r,292227l1652524,292227r-38100,76200l1576324,292227r34925,l1611249,6350,,6350,,xe" fillcolor="#5b9bd5" stroked="f" strokeweight="0">
                  <v:stroke miterlimit="83231f" joinstyle="miter"/>
                  <v:path arrowok="t" textboxrect="0,0,1652524,368427"/>
                </v:shape>
                <v:shape id="Shape 11628" o:spid="_x0000_s1115" style="position:absolute;left:24684;top:8729;width:762;height:3177;visibility:visible;mso-wrap-style:square;v-text-anchor:top" coordsize="76200,31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" path="m34925,r6350,l41275,241427r34925,l38100,317627,,241427r34925,l34925,xe" fillcolor="#5b9bd5" stroked="f" strokeweight="0">
                  <v:stroke miterlimit="83231f" joinstyle="miter"/>
                  <v:path arrowok="t" textboxrect="0,0,76200,317627"/>
                </v:shape>
                <v:shape id="Shape 11629" o:spid="_x0000_s1116" style="position:absolute;left:24769;top:16856;width:761;height:1900;visibility:visible;mso-wrap-style:square;v-text-anchor:top" coordsize="76073,18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" path="m40259,r6350,254l41241,114011r34832,1686l34417,189992,,112014r34888,1689l40259,xe" fillcolor="#5b9bd5" stroked="f" strokeweight="0">
                  <v:stroke miterlimit="83231f" joinstyle="miter"/>
                  <v:path arrowok="t" textboxrect="0,0,76073,189992"/>
                </v:shape>
                <v:shape id="Shape 11630" o:spid="_x0000_s1117" style="position:absolute;left:40878;top:15143;width:762;height:3619;visibility:visible;mso-wrap-style:square;v-text-anchor:top" coordsize="762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" path="m34798,r6350,l41270,285750r34930,l38100,361950,,285750r34920,l34798,xe" fillcolor="#5b9bd5" stroked="f" strokeweight="0">
                  <v:stroke miterlimit="83231f" joinstyle="miter"/>
                  <v:path arrowok="t" textboxrect="0,0,76200,361950"/>
                </v:shape>
                <v:shape id="Shape 11631" o:spid="_x0000_s1118" style="position:absolute;left:11112;top:27207;width:6300;height:3273;visibility:visible;mso-wrap-style:square;v-text-anchor:top" coordsize="630047,3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" path="m627253,r2794,5715l69178,295176r16039,31087l,327279,50292,258572r15994,30999l627253,xe" fillcolor="#5b9bd5" stroked="f" strokeweight="0">
                  <v:stroke miterlimit="83231f" joinstyle="miter"/>
                  <v:path arrowok="t" textboxrect="0,0,630047,327279"/>
                </v:shape>
                <v:shape id="Shape 11632" o:spid="_x0000_s1119" style="position:absolute;left:21813;top:27208;width:3312;height:1345;visibility:visible;mso-wrap-style:square;v-text-anchor:top" coordsize="331216,1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" path="m328930,r2286,5969l72616,101760r12093,32733l,125222,58293,62992,70401,95765,328930,xe" fillcolor="#5b9bd5" stroked="f" strokeweight="0">
                  <v:stroke miterlimit="83231f" joinstyle="miter"/>
                  <v:path arrowok="t" textboxrect="0,0,331216,134493"/>
                </v:shape>
                <v:shape id="Shape 11633" o:spid="_x0000_s1120" style="position:absolute;left:27146;top:27209;width:2349;height:1249;visibility:visible;mso-wrap-style:square;v-text-anchor:top" coordsize="234950,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" path="m2921,l168859,86716,185039,55753r49911,69088l149733,123317,165887,92404,,5714,2921,xe" fillcolor="#5b9bd5" stroked="f" strokeweight="0">
                  <v:stroke miterlimit="83231f" joinstyle="miter"/>
                  <v:path arrowok="t" textboxrect="0,0,234950,124841"/>
                </v:shape>
                <v:shape id="Shape 11634" o:spid="_x0000_s1121" style="position:absolute;left:33665;top:33778;width:1545;height:1461;visibility:visible;mso-wrap-style:square;v-text-anchor:top" coordsize="154559,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" path="m4318,r96989,91537l125222,66167r29337,80010l73025,121539,96931,96180,,4699,4318,xe" fillcolor="#5b9bd5" stroked="f" strokeweight="0">
                  <v:stroke miterlimit="83231f" joinstyle="miter"/>
                  <v:path arrowok="t" textboxrect="0,0,154559,146177"/>
                </v:shape>
                <v:shape id="Shape 11635" o:spid="_x0000_s1122" style="position:absolute;left:41410;top:27226;width:3259;height:8140;visibility:visible;mso-wrap-style:square;v-text-anchor:top" coordsize="325882,81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" path="m320040,r5842,2286l38372,744188r32621,12605l8001,814070,,729361r32520,12565l320040,xe" fillcolor="#5b9bd5" stroked="f" strokeweight="0">
                  <v:stroke miterlimit="83231f" joinstyle="miter"/>
                  <v:path arrowok="t" textboxrect="0,0,325882,814070"/>
                </v:shape>
                <v:shape id="Shape 11636" o:spid="_x0000_s1123" style="position:absolute;left:36497;top:43727;width:762;height:5208;visibility:visible;mso-wrap-style:square;v-text-anchor:top" coordsize="76200,5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" path="m34798,r6350,l41272,444627r34928,l38100,520827,,444627r34922,l34798,xe" fillcolor="#5b9bd5" stroked="f" strokeweight="0">
                  <v:stroke miterlimit="83231f" joinstyle="miter"/>
                  <v:path arrowok="t" textboxrect="0,0,76200,520827"/>
                </v:shape>
                <v:shape id="Shape 11637" o:spid="_x0000_s1124" style="position:absolute;left:19274;top:33811;width:762;height:1428;visibility:visible;mso-wrap-style:square;v-text-anchor:top" coordsize="7620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" path="m34925,r6350,l41275,66675r34925,l38100,142875,,66675r34925,l34925,xe" fillcolor="#5b9bd5" stroked="f" strokeweight="0">
                  <v:stroke miterlimit="83231f" joinstyle="miter"/>
                  <v:path arrowok="t" textboxrect="0,0,76200,142875"/>
                </v:shape>
                <v:shape id="Shape 11638" o:spid="_x0000_s1125" style="position:absolute;left:18127;top:45294;width:762;height:4606;visibility:visible;mso-wrap-style:square;v-text-anchor:top" coordsize="76200,46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" path="m30226,l41290,384402r34910,-989l40259,460629,,385572r34945,-990l24003,127,30226,xe" fillcolor="#5b9bd5" stroked="f" strokeweight="0">
                  <v:stroke miterlimit="83231f" joinstyle="miter"/>
                  <v:path arrowok="t" textboxrect="0,0,76200,460629"/>
                </v:shape>
                <v:shape id="Shape 11639" o:spid="_x0000_s1126" style="position:absolute;left:24626;top:53004;width:5917;height:762;visibility:visible;mso-wrap-style:square;v-text-anchor:top" coordsize="591693,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" path="m76581,r-349,34936l591693,40513r,6350l76168,41285r-349,34915l,37338,76581,xe" fillcolor="#5b9bd5" stroked="f" strokeweight="0">
                  <v:stroke miterlimit="83231f" joinstyle="miter"/>
                  <v:path arrowok="t" textboxrect="0,0,591693,76200"/>
                </v:shape>
                <v:shape id="Shape 11640" o:spid="_x0000_s1127" style="position:absolute;left:33686;top:22273;width:2762;height:762;visibility:visible;mso-wrap-style:square;v-text-anchor:top" coordsize="2762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" path="m76200,r,34925l200025,34925,200025,r76200,38100l200025,76200r,-34925l76200,41275r,34925l,38100,76200,xe" fillcolor="#5b9bd5" stroked="f" strokeweight="0">
                  <v:stroke miterlimit="83231f" joinstyle="miter"/>
                  <v:path arrowok="t" textboxrect="0,0,276225,76200"/>
                </v:shape>
                <v:shape id="Shape 11641" o:spid="_x0000_s1128" style="position:absolute;left:27161;top:5429;width:1;height:3300;visibility:visible;mso-wrap-style:square;v-text-anchor:top" coordsize="127,330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" path="m127,l,330073e" filled="f" strokecolor="#5b9bd5" strokeweight=".5pt">
                  <v:stroke miterlimit="83231f" joinstyle="miter"/>
                  <v:path arrowok="t" textboxrect="0,0,127,330073"/>
                </v:shape>
                <w10:anchorlock/>
              </v:group>
            </w:pict>
          </mc:Fallback>
        </mc:AlternateContent>
      </w:r>
    </w:p>
    <w:p w14:paraId="07B6B7AC" w14:textId="77777777" w:rsidR="006846DB" w:rsidRDefault="00F328BC">
      <w:pPr>
        <w:spacing w:after="3047" w:line="259" w:lineRule="auto"/>
        <w:ind w:left="262" w:right="-479" w:firstLine="0"/>
      </w:pPr>
      <w:r>
        <w:rPr>
          <w:noProof/>
        </w:rPr>
        <w:lastRenderedPageBreak/>
        <w:drawing>
          <wp:inline distT="0" distB="0" distL="0" distR="0" wp14:anchorId="2E738F96" wp14:editId="22583B45">
            <wp:extent cx="6431281" cy="6629400"/>
            <wp:effectExtent l="0" t="0" r="0" b="0"/>
            <wp:docPr id="108167" name="Picture 108167"/>
            <wp:cNvGraphicFramePr/>
            <a:graphic xmlns:a="http://schemas.openxmlformats.org/drawingml/2006/main">
              <a:graphicData uri="http://schemas.openxmlformats.org/drawingml/2006/picture">
                <pic:pic xmlns:pic="http://schemas.openxmlformats.org/drawingml/2006/picture">
                  <pic:nvPicPr>
                    <pic:cNvPr id="108167" name="Picture 108167"/>
                    <pic:cNvPicPr/>
                  </pic:nvPicPr>
                  <pic:blipFill>
                    <a:blip r:embed="rId271"/>
                    <a:stretch>
                      <a:fillRect/>
                    </a:stretch>
                  </pic:blipFill>
                  <pic:spPr>
                    <a:xfrm>
                      <a:off x="0" y="0"/>
                      <a:ext cx="6431281" cy="6629400"/>
                    </a:xfrm>
                    <a:prstGeom prst="rect">
                      <a:avLst/>
                    </a:prstGeom>
                  </pic:spPr>
                </pic:pic>
              </a:graphicData>
            </a:graphic>
          </wp:inline>
        </w:drawing>
      </w:r>
    </w:p>
    <w:p w14:paraId="07B0EF59" w14:textId="77777777" w:rsidR="006846DB" w:rsidRDefault="00F328BC">
      <w:pPr>
        <w:spacing w:after="0" w:line="259" w:lineRule="auto"/>
        <w:ind w:left="0" w:firstLine="0"/>
        <w:jc w:val="both"/>
      </w:pPr>
      <w:r>
        <w:rPr>
          <w:b/>
        </w:rPr>
        <w:t xml:space="preserve"> </w:t>
      </w:r>
      <w:r>
        <w:rPr>
          <w:b/>
        </w:rPr>
        <w:tab/>
        <w:t xml:space="preserve"> </w:t>
      </w:r>
    </w:p>
    <w:p w14:paraId="06279F97" w14:textId="77777777" w:rsidR="0005558D" w:rsidRDefault="0005558D">
      <w:pPr>
        <w:spacing w:after="293" w:line="268" w:lineRule="auto"/>
        <w:ind w:left="-5"/>
        <w:rPr>
          <w:b/>
        </w:rPr>
      </w:pPr>
    </w:p>
    <w:p w14:paraId="6A537BA7" w14:textId="77777777" w:rsidR="0005558D" w:rsidRDefault="0005558D">
      <w:pPr>
        <w:spacing w:after="293" w:line="268" w:lineRule="auto"/>
        <w:ind w:left="-5"/>
        <w:rPr>
          <w:b/>
        </w:rPr>
      </w:pPr>
    </w:p>
    <w:p w14:paraId="29DAD3BC" w14:textId="39220CD8" w:rsidR="006846DB" w:rsidRDefault="00F328BC">
      <w:pPr>
        <w:spacing w:after="293" w:line="268" w:lineRule="auto"/>
        <w:ind w:left="-5"/>
      </w:pPr>
      <w:r>
        <w:rPr>
          <w:b/>
        </w:rPr>
        <w:lastRenderedPageBreak/>
        <w:t xml:space="preserve">Assessment guidance </w:t>
      </w:r>
    </w:p>
    <w:p w14:paraId="4AF99689" w14:textId="77777777" w:rsidR="006846DB" w:rsidRDefault="00F328BC">
      <w:pPr>
        <w:numPr>
          <w:ilvl w:val="0"/>
          <w:numId w:val="36"/>
        </w:numPr>
        <w:spacing w:after="224"/>
        <w:ind w:right="526" w:hanging="360"/>
      </w:pPr>
      <w:r>
        <w:t xml:space="preserve">Need for separate social workers for victim and perpetrator, even if in the same household </w:t>
      </w:r>
    </w:p>
    <w:p w14:paraId="6410E467" w14:textId="77777777" w:rsidR="006846DB" w:rsidRDefault="00F328BC">
      <w:pPr>
        <w:ind w:left="10" w:right="526"/>
      </w:pPr>
      <w:r>
        <w:t xml:space="preserve">All Assessments should include: </w:t>
      </w:r>
    </w:p>
    <w:p w14:paraId="77172D10" w14:textId="77777777" w:rsidR="006846DB" w:rsidRDefault="00F328BC">
      <w:pPr>
        <w:numPr>
          <w:ilvl w:val="0"/>
          <w:numId w:val="36"/>
        </w:numPr>
        <w:spacing w:after="50"/>
        <w:ind w:right="526" w:hanging="360"/>
      </w:pPr>
      <w:r>
        <w:t xml:space="preserve">Details of the incident/s (including impact on victim/s, the context of abusive behaviours, age of victim/s, nature of the relationship between the children / young people involved. </w:t>
      </w:r>
    </w:p>
    <w:p w14:paraId="4F28C35C" w14:textId="77777777" w:rsidR="006846DB" w:rsidRDefault="00F328BC">
      <w:pPr>
        <w:numPr>
          <w:ilvl w:val="0"/>
          <w:numId w:val="36"/>
        </w:numPr>
        <w:spacing w:after="30" w:line="268" w:lineRule="auto"/>
        <w:ind w:right="526" w:hanging="360"/>
      </w:pPr>
      <w:r>
        <w:t xml:space="preserve">Child and young person’s development, family and social circumstances. </w:t>
      </w:r>
    </w:p>
    <w:p w14:paraId="69DB86B2" w14:textId="77777777" w:rsidR="006846DB" w:rsidRDefault="00F328BC">
      <w:pPr>
        <w:numPr>
          <w:ilvl w:val="0"/>
          <w:numId w:val="36"/>
        </w:numPr>
        <w:spacing w:after="30" w:line="268" w:lineRule="auto"/>
        <w:ind w:right="526" w:hanging="360"/>
      </w:pPr>
      <w:r>
        <w:t xml:space="preserve">Whether the “perpetrator” child / young person acknowledges the alleged behaviour. </w:t>
      </w:r>
    </w:p>
    <w:p w14:paraId="25CB588C" w14:textId="77777777" w:rsidR="006846DB" w:rsidRDefault="00F328BC">
      <w:pPr>
        <w:numPr>
          <w:ilvl w:val="0"/>
          <w:numId w:val="36"/>
        </w:numPr>
        <w:spacing w:after="43" w:line="278" w:lineRule="auto"/>
        <w:ind w:right="526" w:hanging="360"/>
      </w:pPr>
      <w:r>
        <w:t xml:space="preserve">Whether there are grounds to suspect that the “perpetrator” child / young person has been abused or </w:t>
      </w:r>
      <w:proofErr w:type="gramStart"/>
      <w:r>
        <w:t>there are</w:t>
      </w:r>
      <w:proofErr w:type="gramEnd"/>
      <w:r>
        <w:t xml:space="preserve"> adults involved in the development of the harmful sexual behaviour. </w:t>
      </w:r>
    </w:p>
    <w:p w14:paraId="0510AC55" w14:textId="77777777" w:rsidR="006846DB" w:rsidRDefault="00F328BC">
      <w:pPr>
        <w:numPr>
          <w:ilvl w:val="0"/>
          <w:numId w:val="36"/>
        </w:numPr>
        <w:spacing w:after="28"/>
        <w:ind w:right="526" w:hanging="360"/>
      </w:pPr>
      <w:r>
        <w:t xml:space="preserve">Details of previous incident/s. </w:t>
      </w:r>
    </w:p>
    <w:p w14:paraId="6BAFF891" w14:textId="77777777" w:rsidR="006846DB" w:rsidRDefault="00F328BC">
      <w:pPr>
        <w:numPr>
          <w:ilvl w:val="0"/>
          <w:numId w:val="36"/>
        </w:numPr>
        <w:spacing w:after="52" w:line="268" w:lineRule="auto"/>
        <w:ind w:right="526" w:hanging="360"/>
      </w:pPr>
      <w:r>
        <w:t xml:space="preserve">Assessment of child’s need and the need for any specialist assessments (including capacity / learning disability). </w:t>
      </w:r>
    </w:p>
    <w:p w14:paraId="58DFBBA6" w14:textId="77777777" w:rsidR="006846DB" w:rsidRDefault="00F328BC">
      <w:pPr>
        <w:numPr>
          <w:ilvl w:val="0"/>
          <w:numId w:val="36"/>
        </w:numPr>
        <w:spacing w:after="28"/>
        <w:ind w:right="526" w:hanging="360"/>
      </w:pPr>
      <w:r>
        <w:t xml:space="preserve">Safety of other young people including a Risk management plan for school and one for home. </w:t>
      </w:r>
    </w:p>
    <w:p w14:paraId="1A2EBB94" w14:textId="77777777" w:rsidR="006846DB" w:rsidRDefault="00F328BC">
      <w:pPr>
        <w:numPr>
          <w:ilvl w:val="0"/>
          <w:numId w:val="36"/>
        </w:numPr>
        <w:spacing w:after="28"/>
        <w:ind w:right="526" w:hanging="360"/>
      </w:pPr>
      <w:r>
        <w:t xml:space="preserve">Accommodation and Education arrangements. </w:t>
      </w:r>
    </w:p>
    <w:p w14:paraId="0DDEE24D" w14:textId="77777777" w:rsidR="006846DB" w:rsidRDefault="00F328BC">
      <w:pPr>
        <w:numPr>
          <w:ilvl w:val="0"/>
          <w:numId w:val="36"/>
        </w:numPr>
        <w:spacing w:after="224"/>
        <w:ind w:right="526" w:hanging="360"/>
      </w:pPr>
      <w:r>
        <w:t xml:space="preserve">What services need to be provided. </w:t>
      </w:r>
    </w:p>
    <w:p w14:paraId="3A9C6D07" w14:textId="77777777" w:rsidR="006846DB" w:rsidRDefault="00F328BC">
      <w:pPr>
        <w:spacing w:after="20" w:line="259" w:lineRule="auto"/>
        <w:ind w:left="0" w:firstLine="0"/>
      </w:pPr>
      <w:r>
        <w:t xml:space="preserve"> </w:t>
      </w:r>
    </w:p>
    <w:p w14:paraId="1E0F8335" w14:textId="77777777" w:rsidR="006846DB" w:rsidRDefault="00F328BC">
      <w:pPr>
        <w:spacing w:after="20" w:line="259" w:lineRule="auto"/>
        <w:ind w:left="0" w:firstLine="0"/>
      </w:pPr>
      <w:r>
        <w:t xml:space="preserve"> </w:t>
      </w:r>
    </w:p>
    <w:p w14:paraId="54293DAD" w14:textId="77777777" w:rsidR="006846DB" w:rsidRDefault="00F328BC">
      <w:pPr>
        <w:spacing w:after="20" w:line="259" w:lineRule="auto"/>
        <w:ind w:left="0" w:firstLine="0"/>
      </w:pPr>
      <w:r>
        <w:t xml:space="preserve"> </w:t>
      </w:r>
    </w:p>
    <w:p w14:paraId="4D30033E" w14:textId="77777777" w:rsidR="006846DB" w:rsidRDefault="00F328BC">
      <w:pPr>
        <w:spacing w:after="15" w:line="259" w:lineRule="auto"/>
        <w:ind w:left="0" w:firstLine="0"/>
      </w:pPr>
      <w:r>
        <w:t xml:space="preserve"> </w:t>
      </w:r>
    </w:p>
    <w:p w14:paraId="45F942DB" w14:textId="77777777" w:rsidR="006846DB" w:rsidRDefault="00F328BC">
      <w:pPr>
        <w:spacing w:after="20" w:line="259" w:lineRule="auto"/>
        <w:ind w:left="0" w:firstLine="0"/>
      </w:pPr>
      <w:r>
        <w:t xml:space="preserve"> </w:t>
      </w:r>
    </w:p>
    <w:p w14:paraId="0686A387" w14:textId="77777777" w:rsidR="006846DB" w:rsidRDefault="00F328BC">
      <w:pPr>
        <w:spacing w:after="20" w:line="259" w:lineRule="auto"/>
        <w:ind w:left="0" w:firstLine="0"/>
      </w:pPr>
      <w:r>
        <w:t xml:space="preserve"> </w:t>
      </w:r>
    </w:p>
    <w:p w14:paraId="763C2EF5" w14:textId="77777777" w:rsidR="006846DB" w:rsidRDefault="00F328BC">
      <w:pPr>
        <w:spacing w:after="15" w:line="259" w:lineRule="auto"/>
        <w:ind w:left="0" w:firstLine="0"/>
      </w:pPr>
      <w:r>
        <w:t xml:space="preserve"> </w:t>
      </w:r>
    </w:p>
    <w:p w14:paraId="7DE260B1" w14:textId="77777777" w:rsidR="006846DB" w:rsidRDefault="00F328BC">
      <w:pPr>
        <w:spacing w:after="0" w:line="259" w:lineRule="auto"/>
        <w:ind w:left="0" w:firstLine="0"/>
      </w:pPr>
      <w:r>
        <w:t xml:space="preserve"> </w:t>
      </w:r>
    </w:p>
    <w:p w14:paraId="7F653BDF" w14:textId="77777777" w:rsidR="0005558D" w:rsidRDefault="0005558D">
      <w:pPr>
        <w:spacing w:after="0" w:line="259" w:lineRule="auto"/>
        <w:ind w:left="4692" w:firstLine="0"/>
      </w:pPr>
    </w:p>
    <w:p w14:paraId="23E763DF" w14:textId="77777777" w:rsidR="0005558D" w:rsidRDefault="0005558D">
      <w:pPr>
        <w:spacing w:after="0" w:line="259" w:lineRule="auto"/>
        <w:ind w:left="4692" w:firstLine="0"/>
      </w:pPr>
    </w:p>
    <w:p w14:paraId="38232B09" w14:textId="77777777" w:rsidR="0005558D" w:rsidRDefault="0005558D">
      <w:pPr>
        <w:spacing w:after="0" w:line="259" w:lineRule="auto"/>
        <w:ind w:left="4692" w:firstLine="0"/>
      </w:pPr>
    </w:p>
    <w:p w14:paraId="297515DD" w14:textId="77777777" w:rsidR="0005558D" w:rsidRDefault="0005558D">
      <w:pPr>
        <w:spacing w:after="0" w:line="259" w:lineRule="auto"/>
        <w:ind w:left="4692" w:firstLine="0"/>
      </w:pPr>
    </w:p>
    <w:p w14:paraId="73FDC993" w14:textId="77777777" w:rsidR="0005558D" w:rsidRDefault="0005558D">
      <w:pPr>
        <w:spacing w:after="0" w:line="259" w:lineRule="auto"/>
        <w:ind w:left="4692" w:firstLine="0"/>
      </w:pPr>
    </w:p>
    <w:p w14:paraId="0CACD4CE" w14:textId="77777777" w:rsidR="0005558D" w:rsidRDefault="0005558D">
      <w:pPr>
        <w:spacing w:after="0" w:line="259" w:lineRule="auto"/>
        <w:ind w:left="4692" w:firstLine="0"/>
      </w:pPr>
    </w:p>
    <w:p w14:paraId="2BC0965D" w14:textId="77777777" w:rsidR="0005558D" w:rsidRDefault="0005558D">
      <w:pPr>
        <w:spacing w:after="0" w:line="259" w:lineRule="auto"/>
        <w:ind w:left="4692" w:firstLine="0"/>
      </w:pPr>
    </w:p>
    <w:p w14:paraId="5D3CDE3D" w14:textId="77777777" w:rsidR="0005558D" w:rsidRDefault="0005558D">
      <w:pPr>
        <w:spacing w:after="0" w:line="259" w:lineRule="auto"/>
        <w:ind w:left="4692" w:firstLine="0"/>
      </w:pPr>
    </w:p>
    <w:p w14:paraId="00C113E3" w14:textId="77777777" w:rsidR="0005558D" w:rsidRDefault="0005558D">
      <w:pPr>
        <w:spacing w:after="0" w:line="259" w:lineRule="auto"/>
        <w:ind w:left="4692" w:firstLine="0"/>
      </w:pPr>
    </w:p>
    <w:p w14:paraId="37D324AA" w14:textId="77777777" w:rsidR="0005558D" w:rsidRDefault="0005558D">
      <w:pPr>
        <w:spacing w:after="0" w:line="259" w:lineRule="auto"/>
        <w:ind w:left="4692" w:firstLine="0"/>
      </w:pPr>
    </w:p>
    <w:p w14:paraId="382FEFAA" w14:textId="77777777" w:rsidR="0005558D" w:rsidRDefault="0005558D">
      <w:pPr>
        <w:spacing w:after="0" w:line="259" w:lineRule="auto"/>
        <w:ind w:left="4692" w:firstLine="0"/>
      </w:pPr>
    </w:p>
    <w:p w14:paraId="774731FB" w14:textId="77777777" w:rsidR="0005558D" w:rsidRDefault="0005558D">
      <w:pPr>
        <w:spacing w:after="0" w:line="259" w:lineRule="auto"/>
        <w:ind w:left="4692" w:firstLine="0"/>
      </w:pPr>
    </w:p>
    <w:p w14:paraId="41F98B14" w14:textId="77777777" w:rsidR="0005558D" w:rsidRDefault="0005558D">
      <w:pPr>
        <w:spacing w:after="0" w:line="259" w:lineRule="auto"/>
        <w:ind w:left="4692" w:firstLine="0"/>
      </w:pPr>
    </w:p>
    <w:p w14:paraId="06EC4894" w14:textId="77777777" w:rsidR="0005558D" w:rsidRDefault="0005558D">
      <w:pPr>
        <w:spacing w:after="0" w:line="259" w:lineRule="auto"/>
        <w:ind w:left="4692" w:firstLine="0"/>
      </w:pPr>
    </w:p>
    <w:p w14:paraId="3D80D970" w14:textId="77777777" w:rsidR="0005558D" w:rsidRDefault="0005558D">
      <w:pPr>
        <w:spacing w:after="0" w:line="259" w:lineRule="auto"/>
        <w:ind w:left="4692" w:firstLine="0"/>
      </w:pPr>
    </w:p>
    <w:p w14:paraId="29AFA5FB" w14:textId="77777777" w:rsidR="0005558D" w:rsidRDefault="0005558D">
      <w:pPr>
        <w:spacing w:after="0" w:line="259" w:lineRule="auto"/>
        <w:ind w:left="4692" w:firstLine="0"/>
      </w:pPr>
    </w:p>
    <w:p w14:paraId="77BEB9C9" w14:textId="77777777" w:rsidR="0005558D" w:rsidRDefault="0005558D">
      <w:pPr>
        <w:spacing w:after="0" w:line="259" w:lineRule="auto"/>
        <w:ind w:left="4692" w:firstLine="0"/>
      </w:pPr>
    </w:p>
    <w:p w14:paraId="3B5498F4" w14:textId="77777777" w:rsidR="0005558D" w:rsidRDefault="0005558D">
      <w:pPr>
        <w:spacing w:after="0" w:line="259" w:lineRule="auto"/>
        <w:ind w:left="4692" w:firstLine="0"/>
      </w:pPr>
    </w:p>
    <w:p w14:paraId="431BDE3C" w14:textId="77777777" w:rsidR="0005558D" w:rsidRDefault="0005558D">
      <w:pPr>
        <w:spacing w:after="0" w:line="259" w:lineRule="auto"/>
        <w:ind w:left="4692" w:firstLine="0"/>
      </w:pPr>
    </w:p>
    <w:p w14:paraId="70A45185" w14:textId="377CA03C" w:rsidR="006846DB" w:rsidRDefault="00F328BC">
      <w:pPr>
        <w:spacing w:after="0" w:line="259" w:lineRule="auto"/>
        <w:ind w:left="4692" w:firstLine="0"/>
      </w:pPr>
      <w:r>
        <w:t xml:space="preserve"> </w:t>
      </w:r>
      <w:r>
        <w:tab/>
        <w:t xml:space="preserve"> </w:t>
      </w:r>
    </w:p>
    <w:p w14:paraId="6AD858D2" w14:textId="77777777" w:rsidR="006846DB" w:rsidRDefault="00F328BC">
      <w:pPr>
        <w:spacing w:after="0" w:line="259" w:lineRule="auto"/>
        <w:ind w:left="0" w:firstLine="0"/>
      </w:pPr>
      <w:r>
        <w:rPr>
          <w:rFonts w:ascii="Arial" w:eastAsia="Arial" w:hAnsi="Arial" w:cs="Arial"/>
          <w:b/>
          <w:sz w:val="28"/>
        </w:rPr>
        <w:t xml:space="preserve"> </w:t>
      </w:r>
    </w:p>
    <w:p w14:paraId="08D453B9" w14:textId="77777777" w:rsidR="006846DB" w:rsidRDefault="00F328BC">
      <w:pPr>
        <w:spacing w:after="292" w:line="259" w:lineRule="auto"/>
        <w:ind w:left="0" w:right="522" w:firstLine="0"/>
        <w:jc w:val="center"/>
      </w:pPr>
      <w:r>
        <w:rPr>
          <w:rFonts w:ascii="Arial" w:eastAsia="Arial" w:hAnsi="Arial" w:cs="Arial"/>
          <w:b/>
          <w:sz w:val="28"/>
        </w:rPr>
        <w:lastRenderedPageBreak/>
        <w:t xml:space="preserve"> A continuum of children and young people’s sexual behaviours </w:t>
      </w:r>
    </w:p>
    <w:p w14:paraId="549C952E" w14:textId="77777777" w:rsidR="006846DB" w:rsidRDefault="00F328BC">
      <w:pPr>
        <w:spacing w:after="189" w:line="268" w:lineRule="auto"/>
        <w:ind w:left="215" w:right="727"/>
        <w:jc w:val="center"/>
      </w:pPr>
      <w:r>
        <w:rPr>
          <w:rFonts w:ascii="Arial" w:eastAsia="Arial" w:hAnsi="Arial" w:cs="Arial"/>
          <w:b/>
          <w:sz w:val="28"/>
        </w:rPr>
        <w:t xml:space="preserve"> </w:t>
      </w:r>
      <w:r>
        <w:t xml:space="preserve">(Hackett 2010)  </w:t>
      </w:r>
    </w:p>
    <w:p w14:paraId="1613EFAA" w14:textId="77777777" w:rsidR="006846DB" w:rsidRDefault="00F328BC">
      <w:pPr>
        <w:spacing w:after="33"/>
        <w:ind w:left="10" w:right="526"/>
      </w:pPr>
      <w:r>
        <w:t xml:space="preserve">Simon Hackett (2010) has proposed a continuum model to demonstrate the range of sexual behaviours presented by children and young people, from those that are normal, to those that are highly deviant: </w:t>
      </w:r>
    </w:p>
    <w:p w14:paraId="15DDFA18" w14:textId="77777777" w:rsidR="006846DB" w:rsidRDefault="00F328BC">
      <w:pPr>
        <w:spacing w:after="170" w:line="259" w:lineRule="auto"/>
        <w:ind w:left="0" w:right="464" w:firstLine="0"/>
        <w:jc w:val="center"/>
      </w:pPr>
      <w:r>
        <w:rPr>
          <w:sz w:val="28"/>
        </w:rPr>
        <w:t xml:space="preserve"> </w:t>
      </w:r>
    </w:p>
    <w:p w14:paraId="6D851CF2" w14:textId="1F2985BB" w:rsidR="006846DB" w:rsidRDefault="00F328BC" w:rsidP="0005558D">
      <w:pPr>
        <w:spacing w:after="0" w:line="259" w:lineRule="auto"/>
        <w:ind w:left="1656" w:firstLine="0"/>
        <w:sectPr w:rsidR="006846DB">
          <w:headerReference w:type="even" r:id="rId272"/>
          <w:headerReference w:type="default" r:id="rId273"/>
          <w:footerReference w:type="even" r:id="rId274"/>
          <w:footerReference w:type="default" r:id="rId275"/>
          <w:headerReference w:type="first" r:id="rId276"/>
          <w:footerReference w:type="first" r:id="rId277"/>
          <w:pgSz w:w="11905" w:h="16840"/>
          <w:pgMar w:top="940" w:right="1273" w:bottom="712" w:left="721" w:header="720" w:footer="712" w:gutter="0"/>
          <w:cols w:space="720"/>
        </w:sectPr>
      </w:pPr>
      <w:r>
        <w:rPr>
          <w:noProof/>
        </w:rPr>
        <w:drawing>
          <wp:inline distT="0" distB="0" distL="0" distR="0" wp14:anchorId="2DE68E60" wp14:editId="00F0B738">
            <wp:extent cx="4410710" cy="7349490"/>
            <wp:effectExtent l="0" t="0" r="0" b="0"/>
            <wp:docPr id="11959" name="Picture 11959"/>
            <wp:cNvGraphicFramePr/>
            <a:graphic xmlns:a="http://schemas.openxmlformats.org/drawingml/2006/main">
              <a:graphicData uri="http://schemas.openxmlformats.org/drawingml/2006/picture">
                <pic:pic xmlns:pic="http://schemas.openxmlformats.org/drawingml/2006/picture">
                  <pic:nvPicPr>
                    <pic:cNvPr id="11959" name="Picture 11959"/>
                    <pic:cNvPicPr/>
                  </pic:nvPicPr>
                  <pic:blipFill>
                    <a:blip r:embed="rId278"/>
                    <a:stretch>
                      <a:fillRect/>
                    </a:stretch>
                  </pic:blipFill>
                  <pic:spPr>
                    <a:xfrm>
                      <a:off x="0" y="0"/>
                      <a:ext cx="4410710" cy="7349490"/>
                    </a:xfrm>
                    <a:prstGeom prst="rect">
                      <a:avLst/>
                    </a:prstGeom>
                  </pic:spPr>
                </pic:pic>
              </a:graphicData>
            </a:graphic>
          </wp:inline>
        </w:drawing>
      </w:r>
    </w:p>
    <w:p w14:paraId="26B46C39" w14:textId="27687682" w:rsidR="006846DB" w:rsidRDefault="0005558D">
      <w:pPr>
        <w:spacing w:after="167" w:line="259" w:lineRule="auto"/>
        <w:ind w:left="1459" w:right="5"/>
        <w:jc w:val="center"/>
      </w:pPr>
      <w:r>
        <w:rPr>
          <w:rFonts w:ascii="Arial" w:eastAsia="Arial" w:hAnsi="Arial" w:cs="Arial"/>
          <w:b/>
          <w:sz w:val="26"/>
        </w:rPr>
        <w:lastRenderedPageBreak/>
        <w:t>Appendix 8</w:t>
      </w:r>
    </w:p>
    <w:p w14:paraId="72A8875E" w14:textId="77777777" w:rsidR="006846DB" w:rsidRDefault="00F328BC">
      <w:pPr>
        <w:pStyle w:val="Heading1"/>
        <w:spacing w:after="0"/>
        <w:ind w:left="1459" w:right="1271"/>
      </w:pPr>
      <w:r>
        <w:t xml:space="preserve">Radicalisation Response Checklist </w:t>
      </w:r>
    </w:p>
    <w:p w14:paraId="465E17FC" w14:textId="77777777" w:rsidR="006846DB" w:rsidRDefault="00F328BC">
      <w:pPr>
        <w:spacing w:after="260" w:line="259" w:lineRule="auto"/>
        <w:ind w:left="0" w:firstLine="0"/>
      </w:pPr>
      <w:r>
        <w:t xml:space="preserve"> </w:t>
      </w:r>
    </w:p>
    <w:p w14:paraId="22CAFBAF" w14:textId="77777777" w:rsidR="006846DB" w:rsidRDefault="00F328BC">
      <w:pPr>
        <w:spacing w:after="246"/>
        <w:ind w:left="10"/>
      </w:pPr>
      <w:r>
        <w:t xml:space="preserve">Summary of in-school procedures to follow where there are potential radicalisation concerns about a child/member of staff. </w:t>
      </w:r>
    </w:p>
    <w:p w14:paraId="602639F2" w14:textId="0A25D1BD" w:rsidR="006846DB" w:rsidRDefault="00F328BC">
      <w:pPr>
        <w:spacing w:after="241"/>
        <w:ind w:left="10"/>
      </w:pPr>
      <w:r>
        <w:t xml:space="preserve">Further information and relevant guidance documents referred to, are available electronically from </w:t>
      </w:r>
      <w:proofErr w:type="gramStart"/>
      <w:r>
        <w:t>For</w:t>
      </w:r>
      <w:proofErr w:type="gramEnd"/>
      <w:r>
        <w:t xml:space="preserve"> more information about Prevent in </w:t>
      </w:r>
      <w:r w:rsidR="00537D1E">
        <w:t>Rochdale</w:t>
      </w:r>
      <w:r>
        <w:t xml:space="preserve">, including referral forms and project examples.  </w:t>
      </w:r>
    </w:p>
    <w:p w14:paraId="3589DCCB" w14:textId="77777777" w:rsidR="006846DB" w:rsidRDefault="00F328BC">
      <w:pPr>
        <w:spacing w:after="9" w:line="259" w:lineRule="auto"/>
        <w:ind w:left="0" w:firstLine="0"/>
      </w:pPr>
      <w:r>
        <w:rPr>
          <w:i/>
        </w:rPr>
        <w:t xml:space="preserve"> </w:t>
      </w:r>
    </w:p>
    <w:p w14:paraId="04E83676" w14:textId="77777777" w:rsidR="006846DB" w:rsidRDefault="00F328BC">
      <w:pPr>
        <w:spacing w:after="0" w:line="259" w:lineRule="auto"/>
        <w:ind w:left="-1" w:right="-340" w:firstLine="0"/>
      </w:pPr>
      <w:r>
        <w:rPr>
          <w:noProof/>
        </w:rPr>
        <mc:AlternateContent>
          <mc:Choice Requires="wpg">
            <w:drawing>
              <wp:inline distT="0" distB="0" distL="0" distR="0" wp14:anchorId="2DB1979E" wp14:editId="11124BB0">
                <wp:extent cx="6061710" cy="6757709"/>
                <wp:effectExtent l="0" t="0" r="0" b="0"/>
                <wp:docPr id="99698" name="Group 99698"/>
                <wp:cNvGraphicFramePr/>
                <a:graphic xmlns:a="http://schemas.openxmlformats.org/drawingml/2006/main">
                  <a:graphicData uri="http://schemas.microsoft.com/office/word/2010/wordprocessingGroup">
                    <wpg:wgp>
                      <wpg:cNvGrpSpPr/>
                      <wpg:grpSpPr>
                        <a:xfrm>
                          <a:off x="0" y="0"/>
                          <a:ext cx="6061710" cy="6757709"/>
                          <a:chOff x="0" y="0"/>
                          <a:chExt cx="6061710" cy="6757709"/>
                        </a:xfrm>
                      </wpg:grpSpPr>
                      <wps:wsp>
                        <wps:cNvPr id="11989" name="Rectangle 11989"/>
                        <wps:cNvSpPr/>
                        <wps:spPr>
                          <a:xfrm>
                            <a:off x="3716655" y="823976"/>
                            <a:ext cx="41991" cy="189248"/>
                          </a:xfrm>
                          <a:prstGeom prst="rect">
                            <a:avLst/>
                          </a:prstGeom>
                          <a:ln>
                            <a:noFill/>
                          </a:ln>
                        </wps:spPr>
                        <wps:txbx>
                          <w:txbxContent>
                            <w:p w14:paraId="1101F4DE" w14:textId="77777777" w:rsidR="006846DB" w:rsidRDefault="00F328BC">
                              <w:pPr>
                                <w:spacing w:after="160" w:line="259" w:lineRule="auto"/>
                                <w:ind w:left="0" w:firstLine="0"/>
                              </w:pPr>
                              <w:r>
                                <w:rPr>
                                  <w:i/>
                                </w:rPr>
                                <w:t xml:space="preserve"> </w:t>
                              </w:r>
                            </w:p>
                          </w:txbxContent>
                        </wps:txbx>
                        <wps:bodyPr horzOverflow="overflow" vert="horz" lIns="0" tIns="0" rIns="0" bIns="0" rtlCol="0">
                          <a:noAutofit/>
                        </wps:bodyPr>
                      </wps:wsp>
                      <wps:wsp>
                        <wps:cNvPr id="11990" name="Rectangle 11990"/>
                        <wps:cNvSpPr/>
                        <wps:spPr>
                          <a:xfrm>
                            <a:off x="3716655" y="1510348"/>
                            <a:ext cx="51621" cy="207168"/>
                          </a:xfrm>
                          <a:prstGeom prst="rect">
                            <a:avLst/>
                          </a:prstGeom>
                          <a:ln>
                            <a:noFill/>
                          </a:ln>
                        </wps:spPr>
                        <wps:txbx>
                          <w:txbxContent>
                            <w:p w14:paraId="279A0E45"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991" name="Rectangle 11991"/>
                        <wps:cNvSpPr/>
                        <wps:spPr>
                          <a:xfrm>
                            <a:off x="5546090" y="1510348"/>
                            <a:ext cx="51621" cy="207168"/>
                          </a:xfrm>
                          <a:prstGeom prst="rect">
                            <a:avLst/>
                          </a:prstGeom>
                          <a:ln>
                            <a:noFill/>
                          </a:ln>
                        </wps:spPr>
                        <wps:txbx>
                          <w:txbxContent>
                            <w:p w14:paraId="275DC29B"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992" name="Shape 11992"/>
                        <wps:cNvSpPr/>
                        <wps:spPr>
                          <a:xfrm>
                            <a:off x="0" y="0"/>
                            <a:ext cx="3572510" cy="1759585"/>
                          </a:xfrm>
                          <a:custGeom>
                            <a:avLst/>
                            <a:gdLst/>
                            <a:ahLst/>
                            <a:cxnLst/>
                            <a:rect l="0" t="0" r="0" b="0"/>
                            <a:pathLst>
                              <a:path w="3572510" h="1759585">
                                <a:moveTo>
                                  <a:pt x="293268" y="0"/>
                                </a:moveTo>
                                <a:lnTo>
                                  <a:pt x="3279267" y="0"/>
                                </a:lnTo>
                                <a:cubicBezTo>
                                  <a:pt x="3441192" y="0"/>
                                  <a:pt x="3572510" y="131318"/>
                                  <a:pt x="3572510" y="293243"/>
                                </a:cubicBezTo>
                                <a:lnTo>
                                  <a:pt x="3572510" y="1466342"/>
                                </a:lnTo>
                                <a:cubicBezTo>
                                  <a:pt x="3572510" y="1628267"/>
                                  <a:pt x="3441192" y="1759585"/>
                                  <a:pt x="3279267" y="1759585"/>
                                </a:cubicBezTo>
                                <a:lnTo>
                                  <a:pt x="293268" y="1759585"/>
                                </a:lnTo>
                                <a:cubicBezTo>
                                  <a:pt x="131305" y="1759585"/>
                                  <a:pt x="0" y="1628267"/>
                                  <a:pt x="0" y="1466342"/>
                                </a:cubicBezTo>
                                <a:lnTo>
                                  <a:pt x="0" y="293243"/>
                                </a:lnTo>
                                <a:cubicBezTo>
                                  <a:pt x="0" y="131318"/>
                                  <a:pt x="131305" y="0"/>
                                  <a:pt x="29326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993" name="Shape 11993"/>
                        <wps:cNvSpPr/>
                        <wps:spPr>
                          <a:xfrm>
                            <a:off x="0" y="0"/>
                            <a:ext cx="3572510" cy="1759585"/>
                          </a:xfrm>
                          <a:custGeom>
                            <a:avLst/>
                            <a:gdLst/>
                            <a:ahLst/>
                            <a:cxnLst/>
                            <a:rect l="0" t="0" r="0" b="0"/>
                            <a:pathLst>
                              <a:path w="3572510" h="1759585">
                                <a:moveTo>
                                  <a:pt x="0" y="293243"/>
                                </a:moveTo>
                                <a:cubicBezTo>
                                  <a:pt x="0" y="131318"/>
                                  <a:pt x="131305" y="0"/>
                                  <a:pt x="293268" y="0"/>
                                </a:cubicBezTo>
                                <a:lnTo>
                                  <a:pt x="3279267" y="0"/>
                                </a:lnTo>
                                <a:cubicBezTo>
                                  <a:pt x="3441192" y="0"/>
                                  <a:pt x="3572510" y="131318"/>
                                  <a:pt x="3572510" y="293243"/>
                                </a:cubicBezTo>
                                <a:lnTo>
                                  <a:pt x="3572510" y="1466342"/>
                                </a:lnTo>
                                <a:cubicBezTo>
                                  <a:pt x="3572510" y="1628267"/>
                                  <a:pt x="3441192" y="1759585"/>
                                  <a:pt x="3279267" y="1759585"/>
                                </a:cubicBezTo>
                                <a:lnTo>
                                  <a:pt x="293268" y="1759585"/>
                                </a:lnTo>
                                <a:cubicBezTo>
                                  <a:pt x="131305" y="1759585"/>
                                  <a:pt x="0" y="1628267"/>
                                  <a:pt x="0" y="1466342"/>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1994" name="Rectangle 11994"/>
                        <wps:cNvSpPr/>
                        <wps:spPr>
                          <a:xfrm>
                            <a:off x="184468" y="242063"/>
                            <a:ext cx="3018563" cy="188334"/>
                          </a:xfrm>
                          <a:prstGeom prst="rect">
                            <a:avLst/>
                          </a:prstGeom>
                          <a:ln>
                            <a:noFill/>
                          </a:ln>
                        </wps:spPr>
                        <wps:txbx>
                          <w:txbxContent>
                            <w:p w14:paraId="2DCF9E14" w14:textId="77777777" w:rsidR="006846DB" w:rsidRDefault="00F328BC">
                              <w:pPr>
                                <w:spacing w:after="160" w:line="259" w:lineRule="auto"/>
                                <w:ind w:left="0" w:firstLine="0"/>
                              </w:pPr>
                              <w:r>
                                <w:rPr>
                                  <w:rFonts w:ascii="Arial" w:eastAsia="Arial" w:hAnsi="Arial" w:cs="Arial"/>
                                  <w:sz w:val="20"/>
                                </w:rPr>
                                <w:t>Showing sympathy for extremist causes.</w:t>
                              </w:r>
                            </w:p>
                          </w:txbxContent>
                        </wps:txbx>
                        <wps:bodyPr horzOverflow="overflow" vert="horz" lIns="0" tIns="0" rIns="0" bIns="0" rtlCol="0">
                          <a:noAutofit/>
                        </wps:bodyPr>
                      </wps:wsp>
                      <wps:wsp>
                        <wps:cNvPr id="11995" name="Rectangle 11995"/>
                        <wps:cNvSpPr/>
                        <wps:spPr>
                          <a:xfrm>
                            <a:off x="2458720" y="242063"/>
                            <a:ext cx="46929" cy="188334"/>
                          </a:xfrm>
                          <a:prstGeom prst="rect">
                            <a:avLst/>
                          </a:prstGeom>
                          <a:ln>
                            <a:noFill/>
                          </a:ln>
                        </wps:spPr>
                        <wps:txbx>
                          <w:txbxContent>
                            <w:p w14:paraId="682E08F5"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1996" name="Rectangle 11996"/>
                        <wps:cNvSpPr/>
                        <wps:spPr>
                          <a:xfrm>
                            <a:off x="184468" y="384811"/>
                            <a:ext cx="1423207" cy="188334"/>
                          </a:xfrm>
                          <a:prstGeom prst="rect">
                            <a:avLst/>
                          </a:prstGeom>
                          <a:ln>
                            <a:noFill/>
                          </a:ln>
                        </wps:spPr>
                        <wps:txbx>
                          <w:txbxContent>
                            <w:p w14:paraId="1B1E7FAA" w14:textId="77777777" w:rsidR="006846DB" w:rsidRDefault="00F328BC">
                              <w:pPr>
                                <w:spacing w:after="160" w:line="259" w:lineRule="auto"/>
                                <w:ind w:left="0" w:firstLine="0"/>
                              </w:pPr>
                              <w:r>
                                <w:rPr>
                                  <w:rFonts w:ascii="Arial" w:eastAsia="Arial" w:hAnsi="Arial" w:cs="Arial"/>
                                  <w:sz w:val="20"/>
                                </w:rPr>
                                <w:t>Glorifying violence.</w:t>
                              </w:r>
                            </w:p>
                          </w:txbxContent>
                        </wps:txbx>
                        <wps:bodyPr horzOverflow="overflow" vert="horz" lIns="0" tIns="0" rIns="0" bIns="0" rtlCol="0">
                          <a:noAutofit/>
                        </wps:bodyPr>
                      </wps:wsp>
                      <wps:wsp>
                        <wps:cNvPr id="11997" name="Rectangle 11997"/>
                        <wps:cNvSpPr/>
                        <wps:spPr>
                          <a:xfrm>
                            <a:off x="1257935" y="384811"/>
                            <a:ext cx="46929" cy="188334"/>
                          </a:xfrm>
                          <a:prstGeom prst="rect">
                            <a:avLst/>
                          </a:prstGeom>
                          <a:ln>
                            <a:noFill/>
                          </a:ln>
                        </wps:spPr>
                        <wps:txbx>
                          <w:txbxContent>
                            <w:p w14:paraId="34706749"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1998" name="Rectangle 11998"/>
                        <wps:cNvSpPr/>
                        <wps:spPr>
                          <a:xfrm>
                            <a:off x="184468" y="527686"/>
                            <a:ext cx="3225646" cy="188334"/>
                          </a:xfrm>
                          <a:prstGeom prst="rect">
                            <a:avLst/>
                          </a:prstGeom>
                          <a:ln>
                            <a:noFill/>
                          </a:ln>
                        </wps:spPr>
                        <wps:txbx>
                          <w:txbxContent>
                            <w:p w14:paraId="7B77228F" w14:textId="77777777" w:rsidR="006846DB" w:rsidRDefault="00F328BC">
                              <w:pPr>
                                <w:spacing w:after="160" w:line="259" w:lineRule="auto"/>
                                <w:ind w:left="0" w:firstLine="0"/>
                              </w:pPr>
                              <w:r>
                                <w:rPr>
                                  <w:rFonts w:ascii="Arial" w:eastAsia="Arial" w:hAnsi="Arial" w:cs="Arial"/>
                                  <w:sz w:val="20"/>
                                </w:rPr>
                                <w:t xml:space="preserve">Evidence of possessing illegal or extremist </w:t>
                              </w:r>
                            </w:p>
                          </w:txbxContent>
                        </wps:txbx>
                        <wps:bodyPr horzOverflow="overflow" vert="horz" lIns="0" tIns="0" rIns="0" bIns="0" rtlCol="0">
                          <a:noAutofit/>
                        </wps:bodyPr>
                      </wps:wsp>
                      <wps:wsp>
                        <wps:cNvPr id="11999" name="Rectangle 11999"/>
                        <wps:cNvSpPr/>
                        <wps:spPr>
                          <a:xfrm>
                            <a:off x="184468" y="670561"/>
                            <a:ext cx="1233184" cy="188334"/>
                          </a:xfrm>
                          <a:prstGeom prst="rect">
                            <a:avLst/>
                          </a:prstGeom>
                          <a:ln>
                            <a:noFill/>
                          </a:ln>
                        </wps:spPr>
                        <wps:txbx>
                          <w:txbxContent>
                            <w:p w14:paraId="51DD7C55" w14:textId="77777777" w:rsidR="006846DB" w:rsidRDefault="00F328BC">
                              <w:pPr>
                                <w:spacing w:after="160" w:line="259" w:lineRule="auto"/>
                                <w:ind w:left="0" w:firstLine="0"/>
                              </w:pPr>
                              <w:r>
                                <w:rPr>
                                  <w:rFonts w:ascii="Arial" w:eastAsia="Arial" w:hAnsi="Arial" w:cs="Arial"/>
                                  <w:sz w:val="20"/>
                                </w:rPr>
                                <w:t>literature/videos.</w:t>
                              </w:r>
                            </w:p>
                          </w:txbxContent>
                        </wps:txbx>
                        <wps:bodyPr horzOverflow="overflow" vert="horz" lIns="0" tIns="0" rIns="0" bIns="0" rtlCol="0">
                          <a:noAutofit/>
                        </wps:bodyPr>
                      </wps:wsp>
                      <wps:wsp>
                        <wps:cNvPr id="12000" name="Rectangle 12000"/>
                        <wps:cNvSpPr/>
                        <wps:spPr>
                          <a:xfrm>
                            <a:off x="1115060" y="670561"/>
                            <a:ext cx="46929" cy="188334"/>
                          </a:xfrm>
                          <a:prstGeom prst="rect">
                            <a:avLst/>
                          </a:prstGeom>
                          <a:ln>
                            <a:noFill/>
                          </a:ln>
                        </wps:spPr>
                        <wps:txbx>
                          <w:txbxContent>
                            <w:p w14:paraId="117D43C0"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01" name="Rectangle 12001"/>
                        <wps:cNvSpPr/>
                        <wps:spPr>
                          <a:xfrm>
                            <a:off x="184468" y="810641"/>
                            <a:ext cx="2119623" cy="188334"/>
                          </a:xfrm>
                          <a:prstGeom prst="rect">
                            <a:avLst/>
                          </a:prstGeom>
                          <a:ln>
                            <a:noFill/>
                          </a:ln>
                        </wps:spPr>
                        <wps:txbx>
                          <w:txbxContent>
                            <w:p w14:paraId="5280032A" w14:textId="77777777" w:rsidR="006846DB" w:rsidRDefault="00F328BC">
                              <w:pPr>
                                <w:spacing w:after="160" w:line="259" w:lineRule="auto"/>
                                <w:ind w:left="0" w:firstLine="0"/>
                              </w:pPr>
                              <w:r>
                                <w:rPr>
                                  <w:rFonts w:ascii="Arial" w:eastAsia="Arial" w:hAnsi="Arial" w:cs="Arial"/>
                                  <w:sz w:val="20"/>
                                </w:rPr>
                                <w:t xml:space="preserve">Advocating messages of an </w:t>
                              </w:r>
                            </w:p>
                          </w:txbxContent>
                        </wps:txbx>
                        <wps:bodyPr horzOverflow="overflow" vert="horz" lIns="0" tIns="0" rIns="0" bIns="0" rtlCol="0">
                          <a:noAutofit/>
                        </wps:bodyPr>
                      </wps:wsp>
                      <wps:wsp>
                        <wps:cNvPr id="12002" name="Rectangle 12002"/>
                        <wps:cNvSpPr/>
                        <wps:spPr>
                          <a:xfrm>
                            <a:off x="1779016" y="810641"/>
                            <a:ext cx="684226" cy="188334"/>
                          </a:xfrm>
                          <a:prstGeom prst="rect">
                            <a:avLst/>
                          </a:prstGeom>
                          <a:ln>
                            <a:noFill/>
                          </a:ln>
                        </wps:spPr>
                        <wps:txbx>
                          <w:txbxContent>
                            <w:p w14:paraId="51DCD2FB" w14:textId="77777777" w:rsidR="006846DB" w:rsidRDefault="00F328BC">
                              <w:pPr>
                                <w:spacing w:after="160" w:line="259" w:lineRule="auto"/>
                                <w:ind w:left="0" w:firstLine="0"/>
                              </w:pPr>
                              <w:r>
                                <w:rPr>
                                  <w:rFonts w:ascii="Arial" w:eastAsia="Arial" w:hAnsi="Arial" w:cs="Arial"/>
                                  <w:sz w:val="20"/>
                                </w:rPr>
                                <w:t>extremist</w:t>
                              </w:r>
                            </w:p>
                          </w:txbxContent>
                        </wps:txbx>
                        <wps:bodyPr horzOverflow="overflow" vert="horz" lIns="0" tIns="0" rIns="0" bIns="0" rtlCol="0">
                          <a:noAutofit/>
                        </wps:bodyPr>
                      </wps:wsp>
                      <wps:wsp>
                        <wps:cNvPr id="12003" name="Rectangle 12003"/>
                        <wps:cNvSpPr/>
                        <wps:spPr>
                          <a:xfrm>
                            <a:off x="2296795" y="810641"/>
                            <a:ext cx="46929" cy="188334"/>
                          </a:xfrm>
                          <a:prstGeom prst="rect">
                            <a:avLst/>
                          </a:prstGeom>
                          <a:ln>
                            <a:noFill/>
                          </a:ln>
                        </wps:spPr>
                        <wps:txbx>
                          <w:txbxContent>
                            <w:p w14:paraId="77242194"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04" name="Rectangle 12004"/>
                        <wps:cNvSpPr/>
                        <wps:spPr>
                          <a:xfrm>
                            <a:off x="184468" y="953516"/>
                            <a:ext cx="2503779" cy="188334"/>
                          </a:xfrm>
                          <a:prstGeom prst="rect">
                            <a:avLst/>
                          </a:prstGeom>
                          <a:ln>
                            <a:noFill/>
                          </a:ln>
                        </wps:spPr>
                        <wps:txbx>
                          <w:txbxContent>
                            <w:p w14:paraId="06485F15" w14:textId="77777777" w:rsidR="006846DB" w:rsidRDefault="00F328BC">
                              <w:pPr>
                                <w:spacing w:after="160" w:line="259" w:lineRule="auto"/>
                                <w:ind w:left="0" w:firstLine="0"/>
                              </w:pPr>
                              <w:r>
                                <w:rPr>
                                  <w:rFonts w:ascii="Arial" w:eastAsia="Arial" w:hAnsi="Arial" w:cs="Arial"/>
                                  <w:sz w:val="20"/>
                                </w:rPr>
                                <w:t xml:space="preserve">Nature or hate, </w:t>
                              </w:r>
                              <w:r>
                                <w:rPr>
                                  <w:rFonts w:ascii="Arial" w:eastAsia="Arial" w:hAnsi="Arial" w:cs="Arial"/>
                                  <w:sz w:val="20"/>
                                </w:rPr>
                                <w:t>similar to extreme</w:t>
                              </w:r>
                            </w:p>
                          </w:txbxContent>
                        </wps:txbx>
                        <wps:bodyPr horzOverflow="overflow" vert="horz" lIns="0" tIns="0" rIns="0" bIns="0" rtlCol="0">
                          <a:noAutofit/>
                        </wps:bodyPr>
                      </wps:wsp>
                      <wps:wsp>
                        <wps:cNvPr id="12005" name="Rectangle 12005"/>
                        <wps:cNvSpPr/>
                        <wps:spPr>
                          <a:xfrm>
                            <a:off x="2071116" y="953516"/>
                            <a:ext cx="46929" cy="188334"/>
                          </a:xfrm>
                          <a:prstGeom prst="rect">
                            <a:avLst/>
                          </a:prstGeom>
                          <a:ln>
                            <a:noFill/>
                          </a:ln>
                        </wps:spPr>
                        <wps:txbx>
                          <w:txbxContent>
                            <w:p w14:paraId="09D2D467"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06" name="Rectangle 12006"/>
                        <wps:cNvSpPr/>
                        <wps:spPr>
                          <a:xfrm>
                            <a:off x="184468" y="1096391"/>
                            <a:ext cx="4031516" cy="188334"/>
                          </a:xfrm>
                          <a:prstGeom prst="rect">
                            <a:avLst/>
                          </a:prstGeom>
                          <a:ln>
                            <a:noFill/>
                          </a:ln>
                        </wps:spPr>
                        <wps:txbx>
                          <w:txbxContent>
                            <w:p w14:paraId="2D40312E" w14:textId="77777777" w:rsidR="006846DB" w:rsidRDefault="00F328BC">
                              <w:pPr>
                                <w:spacing w:after="160" w:line="259" w:lineRule="auto"/>
                                <w:ind w:left="0" w:firstLine="0"/>
                              </w:pPr>
                              <w:r>
                                <w:rPr>
                                  <w:rFonts w:ascii="Arial" w:eastAsia="Arial" w:hAnsi="Arial" w:cs="Arial"/>
                                  <w:sz w:val="20"/>
                                </w:rPr>
                                <w:t>Organisations e.g. Muslims Against Crusades or EDL.</w:t>
                              </w:r>
                            </w:p>
                          </w:txbxContent>
                        </wps:txbx>
                        <wps:bodyPr horzOverflow="overflow" vert="horz" lIns="0" tIns="0" rIns="0" bIns="0" rtlCol="0">
                          <a:noAutofit/>
                        </wps:bodyPr>
                      </wps:wsp>
                      <wps:wsp>
                        <wps:cNvPr id="12007" name="Rectangle 12007"/>
                        <wps:cNvSpPr/>
                        <wps:spPr>
                          <a:xfrm>
                            <a:off x="3221101" y="1096391"/>
                            <a:ext cx="46929" cy="188334"/>
                          </a:xfrm>
                          <a:prstGeom prst="rect">
                            <a:avLst/>
                          </a:prstGeom>
                          <a:ln>
                            <a:noFill/>
                          </a:ln>
                        </wps:spPr>
                        <wps:txbx>
                          <w:txbxContent>
                            <w:p w14:paraId="5832879F"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08" name="Rectangle 12008"/>
                        <wps:cNvSpPr/>
                        <wps:spPr>
                          <a:xfrm>
                            <a:off x="184468" y="1236091"/>
                            <a:ext cx="3832709" cy="188335"/>
                          </a:xfrm>
                          <a:prstGeom prst="rect">
                            <a:avLst/>
                          </a:prstGeom>
                          <a:ln>
                            <a:noFill/>
                          </a:ln>
                        </wps:spPr>
                        <wps:txbx>
                          <w:txbxContent>
                            <w:p w14:paraId="2FAF7B4A" w14:textId="77777777" w:rsidR="006846DB" w:rsidRDefault="00F328BC">
                              <w:pPr>
                                <w:spacing w:after="160" w:line="259" w:lineRule="auto"/>
                                <w:ind w:left="0" w:firstLine="0"/>
                              </w:pPr>
                              <w:r>
                                <w:rPr>
                                  <w:rFonts w:ascii="Arial" w:eastAsia="Arial" w:hAnsi="Arial" w:cs="Arial"/>
                                  <w:sz w:val="20"/>
                                </w:rPr>
                                <w:t xml:space="preserve">Significant changes in behaviour, e.g. dress, social </w:t>
                              </w:r>
                            </w:p>
                          </w:txbxContent>
                        </wps:txbx>
                        <wps:bodyPr horzOverflow="overflow" vert="horz" lIns="0" tIns="0" rIns="0" bIns="0" rtlCol="0">
                          <a:noAutofit/>
                        </wps:bodyPr>
                      </wps:wsp>
                      <wps:wsp>
                        <wps:cNvPr id="12009" name="Rectangle 12009"/>
                        <wps:cNvSpPr/>
                        <wps:spPr>
                          <a:xfrm>
                            <a:off x="184468" y="1378967"/>
                            <a:ext cx="1292302" cy="188335"/>
                          </a:xfrm>
                          <a:prstGeom prst="rect">
                            <a:avLst/>
                          </a:prstGeom>
                          <a:ln>
                            <a:noFill/>
                          </a:ln>
                        </wps:spPr>
                        <wps:txbx>
                          <w:txbxContent>
                            <w:p w14:paraId="4461CA42" w14:textId="77777777" w:rsidR="006846DB" w:rsidRDefault="00F328BC">
                              <w:pPr>
                                <w:spacing w:after="160" w:line="259" w:lineRule="auto"/>
                                <w:ind w:left="0" w:firstLine="0"/>
                              </w:pPr>
                              <w:r>
                                <w:rPr>
                                  <w:rFonts w:ascii="Arial" w:eastAsia="Arial" w:hAnsi="Arial" w:cs="Arial"/>
                                  <w:sz w:val="20"/>
                                </w:rPr>
                                <w:t>groups, interests.</w:t>
                              </w:r>
                            </w:p>
                          </w:txbxContent>
                        </wps:txbx>
                        <wps:bodyPr horzOverflow="overflow" vert="horz" lIns="0" tIns="0" rIns="0" bIns="0" rtlCol="0">
                          <a:noAutofit/>
                        </wps:bodyPr>
                      </wps:wsp>
                      <wps:wsp>
                        <wps:cNvPr id="12010" name="Rectangle 12010"/>
                        <wps:cNvSpPr/>
                        <wps:spPr>
                          <a:xfrm>
                            <a:off x="1159510" y="1378967"/>
                            <a:ext cx="46929" cy="188335"/>
                          </a:xfrm>
                          <a:prstGeom prst="rect">
                            <a:avLst/>
                          </a:prstGeom>
                          <a:ln>
                            <a:noFill/>
                          </a:ln>
                        </wps:spPr>
                        <wps:txbx>
                          <w:txbxContent>
                            <w:p w14:paraId="6B4F67A1"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11" name="Shape 12011"/>
                        <wps:cNvSpPr/>
                        <wps:spPr>
                          <a:xfrm>
                            <a:off x="3613785" y="32386"/>
                            <a:ext cx="468630" cy="321310"/>
                          </a:xfrm>
                          <a:custGeom>
                            <a:avLst/>
                            <a:gdLst/>
                            <a:ahLst/>
                            <a:cxnLst/>
                            <a:rect l="0" t="0" r="0" b="0"/>
                            <a:pathLst>
                              <a:path w="468630" h="321310">
                                <a:moveTo>
                                  <a:pt x="282829" y="0"/>
                                </a:moveTo>
                                <a:lnTo>
                                  <a:pt x="468630" y="160655"/>
                                </a:lnTo>
                                <a:lnTo>
                                  <a:pt x="282829" y="321310"/>
                                </a:lnTo>
                                <a:lnTo>
                                  <a:pt x="282829" y="241046"/>
                                </a:lnTo>
                                <a:lnTo>
                                  <a:pt x="0" y="241046"/>
                                </a:lnTo>
                                <a:lnTo>
                                  <a:pt x="0" y="80390"/>
                                </a:lnTo>
                                <a:lnTo>
                                  <a:pt x="282829" y="80390"/>
                                </a:lnTo>
                                <a:lnTo>
                                  <a:pt x="28282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12" name="Shape 12012"/>
                        <wps:cNvSpPr/>
                        <wps:spPr>
                          <a:xfrm>
                            <a:off x="3613785" y="32386"/>
                            <a:ext cx="468630" cy="321310"/>
                          </a:xfrm>
                          <a:custGeom>
                            <a:avLst/>
                            <a:gdLst/>
                            <a:ahLst/>
                            <a:cxnLst/>
                            <a:rect l="0" t="0" r="0" b="0"/>
                            <a:pathLst>
                              <a:path w="468630" h="321310">
                                <a:moveTo>
                                  <a:pt x="0" y="80390"/>
                                </a:moveTo>
                                <a:lnTo>
                                  <a:pt x="282829" y="80390"/>
                                </a:lnTo>
                                <a:lnTo>
                                  <a:pt x="282829" y="0"/>
                                </a:lnTo>
                                <a:lnTo>
                                  <a:pt x="468630" y="160655"/>
                                </a:lnTo>
                                <a:lnTo>
                                  <a:pt x="282829" y="321310"/>
                                </a:lnTo>
                                <a:lnTo>
                                  <a:pt x="282829" y="241046"/>
                                </a:lnTo>
                                <a:lnTo>
                                  <a:pt x="0" y="241046"/>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13" name="Shape 12013"/>
                        <wps:cNvSpPr/>
                        <wps:spPr>
                          <a:xfrm>
                            <a:off x="4049395" y="32386"/>
                            <a:ext cx="2012315" cy="747395"/>
                          </a:xfrm>
                          <a:custGeom>
                            <a:avLst/>
                            <a:gdLst/>
                            <a:ahLst/>
                            <a:cxnLst/>
                            <a:rect l="0" t="0" r="0" b="0"/>
                            <a:pathLst>
                              <a:path w="2012315" h="747395">
                                <a:moveTo>
                                  <a:pt x="124587" y="0"/>
                                </a:moveTo>
                                <a:lnTo>
                                  <a:pt x="1887728" y="0"/>
                                </a:lnTo>
                                <a:cubicBezTo>
                                  <a:pt x="1956562" y="0"/>
                                  <a:pt x="2012315" y="55752"/>
                                  <a:pt x="2012315" y="124587"/>
                                </a:cubicBezTo>
                                <a:lnTo>
                                  <a:pt x="2012315" y="622808"/>
                                </a:lnTo>
                                <a:cubicBezTo>
                                  <a:pt x="2012315" y="691642"/>
                                  <a:pt x="1956562" y="747395"/>
                                  <a:pt x="1887728" y="747395"/>
                                </a:cubicBezTo>
                                <a:lnTo>
                                  <a:pt x="124587" y="747395"/>
                                </a:lnTo>
                                <a:cubicBezTo>
                                  <a:pt x="55753" y="747395"/>
                                  <a:pt x="0" y="691642"/>
                                  <a:pt x="0" y="622808"/>
                                </a:cubicBezTo>
                                <a:lnTo>
                                  <a:pt x="0" y="124587"/>
                                </a:lnTo>
                                <a:cubicBezTo>
                                  <a:pt x="0" y="55752"/>
                                  <a:pt x="55753" y="0"/>
                                  <a:pt x="124587"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14" name="Shape 12014"/>
                        <wps:cNvSpPr/>
                        <wps:spPr>
                          <a:xfrm>
                            <a:off x="4049395" y="32386"/>
                            <a:ext cx="2012315" cy="747395"/>
                          </a:xfrm>
                          <a:custGeom>
                            <a:avLst/>
                            <a:gdLst/>
                            <a:ahLst/>
                            <a:cxnLst/>
                            <a:rect l="0" t="0" r="0" b="0"/>
                            <a:pathLst>
                              <a:path w="2012315" h="747395">
                                <a:moveTo>
                                  <a:pt x="0" y="124587"/>
                                </a:moveTo>
                                <a:cubicBezTo>
                                  <a:pt x="0" y="55752"/>
                                  <a:pt x="55753" y="0"/>
                                  <a:pt x="124587" y="0"/>
                                </a:cubicBezTo>
                                <a:lnTo>
                                  <a:pt x="1887728" y="0"/>
                                </a:lnTo>
                                <a:cubicBezTo>
                                  <a:pt x="1956562" y="0"/>
                                  <a:pt x="2012315" y="55752"/>
                                  <a:pt x="2012315" y="124587"/>
                                </a:cubicBezTo>
                                <a:lnTo>
                                  <a:pt x="2012315" y="622808"/>
                                </a:lnTo>
                                <a:cubicBezTo>
                                  <a:pt x="2012315" y="691642"/>
                                  <a:pt x="1956562" y="747395"/>
                                  <a:pt x="1887728" y="747395"/>
                                </a:cubicBezTo>
                                <a:lnTo>
                                  <a:pt x="124587" y="747395"/>
                                </a:lnTo>
                                <a:cubicBezTo>
                                  <a:pt x="55753" y="747395"/>
                                  <a:pt x="0" y="691642"/>
                                  <a:pt x="0" y="622808"/>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15" name="Rectangle 12015"/>
                        <wps:cNvSpPr/>
                        <wps:spPr>
                          <a:xfrm>
                            <a:off x="4281805" y="124588"/>
                            <a:ext cx="2106955" cy="188334"/>
                          </a:xfrm>
                          <a:prstGeom prst="rect">
                            <a:avLst/>
                          </a:prstGeom>
                          <a:ln>
                            <a:noFill/>
                          </a:ln>
                        </wps:spPr>
                        <wps:txbx>
                          <w:txbxContent>
                            <w:p w14:paraId="32EC60E1" w14:textId="77777777" w:rsidR="006846DB" w:rsidRDefault="00F328BC">
                              <w:pPr>
                                <w:spacing w:after="160" w:line="259" w:lineRule="auto"/>
                                <w:ind w:left="0" w:firstLine="0"/>
                              </w:pPr>
                              <w:r>
                                <w:rPr>
                                  <w:rFonts w:ascii="Arial" w:eastAsia="Arial" w:hAnsi="Arial" w:cs="Arial"/>
                                  <w:sz w:val="20"/>
                                </w:rPr>
                                <w:t xml:space="preserve">Any member of staff of staff </w:t>
                              </w:r>
                            </w:p>
                          </w:txbxContent>
                        </wps:txbx>
                        <wps:bodyPr horzOverflow="overflow" vert="horz" lIns="0" tIns="0" rIns="0" bIns="0" rtlCol="0">
                          <a:noAutofit/>
                        </wps:bodyPr>
                      </wps:wsp>
                      <wps:wsp>
                        <wps:cNvPr id="12016" name="Rectangle 12016"/>
                        <wps:cNvSpPr/>
                        <wps:spPr>
                          <a:xfrm>
                            <a:off x="4240530" y="267463"/>
                            <a:ext cx="2220969" cy="188334"/>
                          </a:xfrm>
                          <a:prstGeom prst="rect">
                            <a:avLst/>
                          </a:prstGeom>
                          <a:ln>
                            <a:noFill/>
                          </a:ln>
                        </wps:spPr>
                        <wps:txbx>
                          <w:txbxContent>
                            <w:p w14:paraId="7F36D889" w14:textId="77777777" w:rsidR="006846DB" w:rsidRDefault="00F328BC">
                              <w:pPr>
                                <w:spacing w:after="160" w:line="259" w:lineRule="auto"/>
                                <w:ind w:left="0" w:firstLine="0"/>
                              </w:pPr>
                              <w:r>
                                <w:rPr>
                                  <w:rFonts w:ascii="Arial" w:eastAsia="Arial" w:hAnsi="Arial" w:cs="Arial"/>
                                  <w:sz w:val="20"/>
                                </w:rPr>
                                <w:t xml:space="preserve">with concerns should make a </w:t>
                              </w:r>
                            </w:p>
                          </w:txbxContent>
                        </wps:txbx>
                        <wps:bodyPr horzOverflow="overflow" vert="horz" lIns="0" tIns="0" rIns="0" bIns="0" rtlCol="0">
                          <a:noAutofit/>
                        </wps:bodyPr>
                      </wps:wsp>
                      <wps:wsp>
                        <wps:cNvPr id="12017" name="Rectangle 12017"/>
                        <wps:cNvSpPr/>
                        <wps:spPr>
                          <a:xfrm>
                            <a:off x="4218305" y="407036"/>
                            <a:ext cx="2275696" cy="188334"/>
                          </a:xfrm>
                          <a:prstGeom prst="rect">
                            <a:avLst/>
                          </a:prstGeom>
                          <a:ln>
                            <a:noFill/>
                          </a:ln>
                        </wps:spPr>
                        <wps:txbx>
                          <w:txbxContent>
                            <w:p w14:paraId="75C13E58" w14:textId="77777777" w:rsidR="006846DB" w:rsidRDefault="00F328BC">
                              <w:pPr>
                                <w:spacing w:after="160" w:line="259" w:lineRule="auto"/>
                                <w:ind w:left="0" w:firstLine="0"/>
                              </w:pPr>
                              <w:r>
                                <w:rPr>
                                  <w:rFonts w:ascii="Arial" w:eastAsia="Arial" w:hAnsi="Arial" w:cs="Arial"/>
                                  <w:sz w:val="20"/>
                                </w:rPr>
                                <w:t xml:space="preserve">clear written record as per the </w:t>
                              </w:r>
                            </w:p>
                          </w:txbxContent>
                        </wps:txbx>
                        <wps:bodyPr horzOverflow="overflow" vert="horz" lIns="0" tIns="0" rIns="0" bIns="0" rtlCol="0">
                          <a:noAutofit/>
                        </wps:bodyPr>
                      </wps:wsp>
                      <wps:wsp>
                        <wps:cNvPr id="12018" name="Rectangle 12018"/>
                        <wps:cNvSpPr/>
                        <wps:spPr>
                          <a:xfrm>
                            <a:off x="4246880" y="572386"/>
                            <a:ext cx="2203938" cy="158766"/>
                          </a:xfrm>
                          <a:prstGeom prst="rect">
                            <a:avLst/>
                          </a:prstGeom>
                          <a:ln>
                            <a:noFill/>
                          </a:ln>
                        </wps:spPr>
                        <wps:txbx>
                          <w:txbxContent>
                            <w:p w14:paraId="37DA8BDF" w14:textId="77777777" w:rsidR="006846DB" w:rsidRDefault="00F328BC">
                              <w:pPr>
                                <w:spacing w:after="160" w:line="259" w:lineRule="auto"/>
                                <w:ind w:left="0" w:firstLine="0"/>
                              </w:pPr>
                              <w:r>
                                <w:rPr>
                                  <w:rFonts w:ascii="Arial" w:eastAsia="Arial" w:hAnsi="Arial" w:cs="Arial"/>
                                  <w:sz w:val="20"/>
                                </w:rPr>
                                <w:t xml:space="preserve">school’s safeguarding policy. </w:t>
                              </w:r>
                            </w:p>
                          </w:txbxContent>
                        </wps:txbx>
                        <wps:bodyPr horzOverflow="overflow" vert="horz" lIns="0" tIns="0" rIns="0" bIns="0" rtlCol="0">
                          <a:noAutofit/>
                        </wps:bodyPr>
                      </wps:wsp>
                      <wps:wsp>
                        <wps:cNvPr id="12019" name="Rectangle 12019"/>
                        <wps:cNvSpPr/>
                        <wps:spPr>
                          <a:xfrm>
                            <a:off x="5908294" y="549911"/>
                            <a:ext cx="46929" cy="188334"/>
                          </a:xfrm>
                          <a:prstGeom prst="rect">
                            <a:avLst/>
                          </a:prstGeom>
                          <a:ln>
                            <a:noFill/>
                          </a:ln>
                        </wps:spPr>
                        <wps:txbx>
                          <w:txbxContent>
                            <w:p w14:paraId="3F088DDD"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20" name="Shape 12020"/>
                        <wps:cNvSpPr/>
                        <wps:spPr>
                          <a:xfrm>
                            <a:off x="4875530" y="787400"/>
                            <a:ext cx="355600" cy="321311"/>
                          </a:xfrm>
                          <a:custGeom>
                            <a:avLst/>
                            <a:gdLst/>
                            <a:ahLst/>
                            <a:cxnLst/>
                            <a:rect l="0" t="0" r="0" b="0"/>
                            <a:pathLst>
                              <a:path w="355600" h="321311">
                                <a:moveTo>
                                  <a:pt x="88900" y="0"/>
                                </a:moveTo>
                                <a:lnTo>
                                  <a:pt x="266700" y="0"/>
                                </a:lnTo>
                                <a:lnTo>
                                  <a:pt x="266700" y="167640"/>
                                </a:lnTo>
                                <a:lnTo>
                                  <a:pt x="355600" y="167640"/>
                                </a:lnTo>
                                <a:lnTo>
                                  <a:pt x="177800" y="321311"/>
                                </a:lnTo>
                                <a:lnTo>
                                  <a:pt x="0" y="167640"/>
                                </a:lnTo>
                                <a:lnTo>
                                  <a:pt x="88900" y="167640"/>
                                </a:lnTo>
                                <a:lnTo>
                                  <a:pt x="889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21" name="Shape 12021"/>
                        <wps:cNvSpPr/>
                        <wps:spPr>
                          <a:xfrm>
                            <a:off x="4875530" y="787400"/>
                            <a:ext cx="355600" cy="321311"/>
                          </a:xfrm>
                          <a:custGeom>
                            <a:avLst/>
                            <a:gdLst/>
                            <a:ahLst/>
                            <a:cxnLst/>
                            <a:rect l="0" t="0" r="0" b="0"/>
                            <a:pathLst>
                              <a:path w="355600" h="321311">
                                <a:moveTo>
                                  <a:pt x="0" y="167640"/>
                                </a:moveTo>
                                <a:lnTo>
                                  <a:pt x="88900" y="167640"/>
                                </a:lnTo>
                                <a:lnTo>
                                  <a:pt x="88900" y="0"/>
                                </a:lnTo>
                                <a:lnTo>
                                  <a:pt x="266700" y="0"/>
                                </a:lnTo>
                                <a:lnTo>
                                  <a:pt x="266700" y="167640"/>
                                </a:lnTo>
                                <a:lnTo>
                                  <a:pt x="355600" y="167640"/>
                                </a:lnTo>
                                <a:lnTo>
                                  <a:pt x="177800" y="321311"/>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22" name="Shape 12022"/>
                        <wps:cNvSpPr/>
                        <wps:spPr>
                          <a:xfrm>
                            <a:off x="4049395" y="1033780"/>
                            <a:ext cx="1931670" cy="454025"/>
                          </a:xfrm>
                          <a:custGeom>
                            <a:avLst/>
                            <a:gdLst/>
                            <a:ahLst/>
                            <a:cxnLst/>
                            <a:rect l="0" t="0" r="0" b="0"/>
                            <a:pathLst>
                              <a:path w="1931670" h="454025">
                                <a:moveTo>
                                  <a:pt x="75692" y="0"/>
                                </a:moveTo>
                                <a:lnTo>
                                  <a:pt x="1855978" y="0"/>
                                </a:lnTo>
                                <a:cubicBezTo>
                                  <a:pt x="1897761" y="0"/>
                                  <a:pt x="1931670" y="33909"/>
                                  <a:pt x="1931670" y="75692"/>
                                </a:cubicBezTo>
                                <a:lnTo>
                                  <a:pt x="1931670" y="378333"/>
                                </a:lnTo>
                                <a:cubicBezTo>
                                  <a:pt x="1931670" y="420116"/>
                                  <a:pt x="1897761" y="454025"/>
                                  <a:pt x="1855978" y="454025"/>
                                </a:cubicBezTo>
                                <a:lnTo>
                                  <a:pt x="75692" y="454025"/>
                                </a:lnTo>
                                <a:cubicBezTo>
                                  <a:pt x="33909" y="454025"/>
                                  <a:pt x="0" y="420116"/>
                                  <a:pt x="0" y="378333"/>
                                </a:cubicBezTo>
                                <a:lnTo>
                                  <a:pt x="0" y="75692"/>
                                </a:lnTo>
                                <a:cubicBezTo>
                                  <a:pt x="0" y="33909"/>
                                  <a:pt x="33909" y="0"/>
                                  <a:pt x="7569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23" name="Shape 12023"/>
                        <wps:cNvSpPr/>
                        <wps:spPr>
                          <a:xfrm>
                            <a:off x="4049395" y="1033780"/>
                            <a:ext cx="1931670" cy="454025"/>
                          </a:xfrm>
                          <a:custGeom>
                            <a:avLst/>
                            <a:gdLst/>
                            <a:ahLst/>
                            <a:cxnLst/>
                            <a:rect l="0" t="0" r="0" b="0"/>
                            <a:pathLst>
                              <a:path w="1931670" h="454025">
                                <a:moveTo>
                                  <a:pt x="0" y="75692"/>
                                </a:moveTo>
                                <a:cubicBezTo>
                                  <a:pt x="0" y="33909"/>
                                  <a:pt x="33909" y="0"/>
                                  <a:pt x="75692" y="0"/>
                                </a:cubicBezTo>
                                <a:lnTo>
                                  <a:pt x="1855978" y="0"/>
                                </a:lnTo>
                                <a:cubicBezTo>
                                  <a:pt x="1897761" y="0"/>
                                  <a:pt x="1931670" y="33909"/>
                                  <a:pt x="1931670" y="75692"/>
                                </a:cubicBezTo>
                                <a:lnTo>
                                  <a:pt x="1931670" y="378333"/>
                                </a:lnTo>
                                <a:cubicBezTo>
                                  <a:pt x="1931670" y="420116"/>
                                  <a:pt x="1897761" y="454025"/>
                                  <a:pt x="1855978" y="454025"/>
                                </a:cubicBezTo>
                                <a:lnTo>
                                  <a:pt x="75692" y="454025"/>
                                </a:lnTo>
                                <a:cubicBezTo>
                                  <a:pt x="33909" y="454025"/>
                                  <a:pt x="0" y="420116"/>
                                  <a:pt x="0" y="378333"/>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24" name="Rectangle 12024"/>
                        <wps:cNvSpPr/>
                        <wps:spPr>
                          <a:xfrm>
                            <a:off x="4459859" y="1121791"/>
                            <a:ext cx="1524046" cy="188334"/>
                          </a:xfrm>
                          <a:prstGeom prst="rect">
                            <a:avLst/>
                          </a:prstGeom>
                          <a:ln>
                            <a:noFill/>
                          </a:ln>
                        </wps:spPr>
                        <wps:txbx>
                          <w:txbxContent>
                            <w:p w14:paraId="4BFA661A" w14:textId="77777777" w:rsidR="006846DB" w:rsidRDefault="00F328BC">
                              <w:pPr>
                                <w:spacing w:after="160" w:line="259" w:lineRule="auto"/>
                                <w:ind w:left="0" w:firstLine="0"/>
                              </w:pPr>
                              <w:r>
                                <w:rPr>
                                  <w:rFonts w:ascii="Arial" w:eastAsia="Arial" w:hAnsi="Arial" w:cs="Arial"/>
                                  <w:sz w:val="20"/>
                                </w:rPr>
                                <w:t xml:space="preserve">Speak to the school </w:t>
                              </w:r>
                            </w:p>
                          </w:txbxContent>
                        </wps:txbx>
                        <wps:bodyPr horzOverflow="overflow" vert="horz" lIns="0" tIns="0" rIns="0" bIns="0" rtlCol="0">
                          <a:noAutofit/>
                        </wps:bodyPr>
                      </wps:wsp>
                      <wps:wsp>
                        <wps:cNvPr id="12025" name="Rectangle 12025"/>
                        <wps:cNvSpPr/>
                        <wps:spPr>
                          <a:xfrm>
                            <a:off x="4183380" y="1264666"/>
                            <a:ext cx="2258805" cy="188335"/>
                          </a:xfrm>
                          <a:prstGeom prst="rect">
                            <a:avLst/>
                          </a:prstGeom>
                          <a:ln>
                            <a:noFill/>
                          </a:ln>
                        </wps:spPr>
                        <wps:txbx>
                          <w:txbxContent>
                            <w:p w14:paraId="0BEAD5A2" w14:textId="77777777" w:rsidR="006846DB" w:rsidRDefault="00F328BC">
                              <w:pPr>
                                <w:spacing w:after="160" w:line="259" w:lineRule="auto"/>
                                <w:ind w:left="0" w:firstLine="0"/>
                              </w:pPr>
                              <w:r>
                                <w:rPr>
                                  <w:rFonts w:ascii="Arial" w:eastAsia="Arial" w:hAnsi="Arial" w:cs="Arial"/>
                                  <w:sz w:val="20"/>
                                </w:rPr>
                                <w:t xml:space="preserve">designated safeguarding lead </w:t>
                              </w:r>
                            </w:p>
                          </w:txbxContent>
                        </wps:txbx>
                        <wps:bodyPr horzOverflow="overflow" vert="horz" lIns="0" tIns="0" rIns="0" bIns="0" rtlCol="0">
                          <a:noAutofit/>
                        </wps:bodyPr>
                      </wps:wsp>
                      <wps:wsp>
                        <wps:cNvPr id="12026" name="Rectangle 12026"/>
                        <wps:cNvSpPr/>
                        <wps:spPr>
                          <a:xfrm>
                            <a:off x="5886196" y="1264666"/>
                            <a:ext cx="46929" cy="188335"/>
                          </a:xfrm>
                          <a:prstGeom prst="rect">
                            <a:avLst/>
                          </a:prstGeom>
                          <a:ln>
                            <a:noFill/>
                          </a:ln>
                        </wps:spPr>
                        <wps:txbx>
                          <w:txbxContent>
                            <w:p w14:paraId="1C65BEBF"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27" name="Shape 12027"/>
                        <wps:cNvSpPr/>
                        <wps:spPr>
                          <a:xfrm>
                            <a:off x="4876800" y="1524000"/>
                            <a:ext cx="371475" cy="314325"/>
                          </a:xfrm>
                          <a:custGeom>
                            <a:avLst/>
                            <a:gdLst/>
                            <a:ahLst/>
                            <a:cxnLst/>
                            <a:rect l="0" t="0" r="0" b="0"/>
                            <a:pathLst>
                              <a:path w="371475" h="314325">
                                <a:moveTo>
                                  <a:pt x="92837" y="0"/>
                                </a:moveTo>
                                <a:lnTo>
                                  <a:pt x="278638" y="0"/>
                                </a:lnTo>
                                <a:lnTo>
                                  <a:pt x="278638" y="157226"/>
                                </a:lnTo>
                                <a:lnTo>
                                  <a:pt x="371475" y="157226"/>
                                </a:lnTo>
                                <a:lnTo>
                                  <a:pt x="185801" y="314325"/>
                                </a:lnTo>
                                <a:lnTo>
                                  <a:pt x="0" y="157226"/>
                                </a:lnTo>
                                <a:lnTo>
                                  <a:pt x="92837" y="157226"/>
                                </a:lnTo>
                                <a:lnTo>
                                  <a:pt x="92837"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28" name="Shape 12028"/>
                        <wps:cNvSpPr/>
                        <wps:spPr>
                          <a:xfrm>
                            <a:off x="4876800" y="1524000"/>
                            <a:ext cx="371475" cy="314325"/>
                          </a:xfrm>
                          <a:custGeom>
                            <a:avLst/>
                            <a:gdLst/>
                            <a:ahLst/>
                            <a:cxnLst/>
                            <a:rect l="0" t="0" r="0" b="0"/>
                            <a:pathLst>
                              <a:path w="371475" h="314325">
                                <a:moveTo>
                                  <a:pt x="0" y="157226"/>
                                </a:moveTo>
                                <a:lnTo>
                                  <a:pt x="92837" y="157226"/>
                                </a:lnTo>
                                <a:lnTo>
                                  <a:pt x="92837" y="0"/>
                                </a:lnTo>
                                <a:lnTo>
                                  <a:pt x="278638" y="0"/>
                                </a:lnTo>
                                <a:lnTo>
                                  <a:pt x="278638" y="157226"/>
                                </a:lnTo>
                                <a:lnTo>
                                  <a:pt x="371475" y="157226"/>
                                </a:lnTo>
                                <a:lnTo>
                                  <a:pt x="185801" y="31432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29" name="Shape 12029"/>
                        <wps:cNvSpPr/>
                        <wps:spPr>
                          <a:xfrm>
                            <a:off x="173990" y="1883410"/>
                            <a:ext cx="5390515" cy="637540"/>
                          </a:xfrm>
                          <a:custGeom>
                            <a:avLst/>
                            <a:gdLst/>
                            <a:ahLst/>
                            <a:cxnLst/>
                            <a:rect l="0" t="0" r="0" b="0"/>
                            <a:pathLst>
                              <a:path w="5390515" h="637540">
                                <a:moveTo>
                                  <a:pt x="106261" y="0"/>
                                </a:moveTo>
                                <a:lnTo>
                                  <a:pt x="5284216" y="0"/>
                                </a:lnTo>
                                <a:cubicBezTo>
                                  <a:pt x="5342890" y="0"/>
                                  <a:pt x="5390515" y="47625"/>
                                  <a:pt x="5390515" y="106299"/>
                                </a:cubicBezTo>
                                <a:lnTo>
                                  <a:pt x="5390515" y="531368"/>
                                </a:lnTo>
                                <a:cubicBezTo>
                                  <a:pt x="5390515" y="590042"/>
                                  <a:pt x="5342890" y="637540"/>
                                  <a:pt x="5284216" y="637540"/>
                                </a:cubicBezTo>
                                <a:lnTo>
                                  <a:pt x="106261" y="637540"/>
                                </a:lnTo>
                                <a:cubicBezTo>
                                  <a:pt x="47574" y="637540"/>
                                  <a:pt x="0" y="590042"/>
                                  <a:pt x="0" y="531368"/>
                                </a:cubicBezTo>
                                <a:lnTo>
                                  <a:pt x="0" y="106299"/>
                                </a:lnTo>
                                <a:cubicBezTo>
                                  <a:pt x="0" y="47625"/>
                                  <a:pt x="47574" y="0"/>
                                  <a:pt x="10626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30" name="Shape 12030"/>
                        <wps:cNvSpPr/>
                        <wps:spPr>
                          <a:xfrm>
                            <a:off x="173990" y="1883410"/>
                            <a:ext cx="5390515" cy="637540"/>
                          </a:xfrm>
                          <a:custGeom>
                            <a:avLst/>
                            <a:gdLst/>
                            <a:ahLst/>
                            <a:cxnLst/>
                            <a:rect l="0" t="0" r="0" b="0"/>
                            <a:pathLst>
                              <a:path w="5390515" h="637540">
                                <a:moveTo>
                                  <a:pt x="0" y="106299"/>
                                </a:moveTo>
                                <a:cubicBezTo>
                                  <a:pt x="0" y="47625"/>
                                  <a:pt x="47574" y="0"/>
                                  <a:pt x="106261" y="0"/>
                                </a:cubicBezTo>
                                <a:lnTo>
                                  <a:pt x="5284216" y="0"/>
                                </a:lnTo>
                                <a:cubicBezTo>
                                  <a:pt x="5342890" y="0"/>
                                  <a:pt x="5390515" y="47625"/>
                                  <a:pt x="5390515" y="106299"/>
                                </a:cubicBezTo>
                                <a:lnTo>
                                  <a:pt x="5390515" y="531368"/>
                                </a:lnTo>
                                <a:cubicBezTo>
                                  <a:pt x="5390515" y="590042"/>
                                  <a:pt x="5342890" y="637540"/>
                                  <a:pt x="5284216" y="637540"/>
                                </a:cubicBezTo>
                                <a:lnTo>
                                  <a:pt x="106261" y="637540"/>
                                </a:lnTo>
                                <a:cubicBezTo>
                                  <a:pt x="47574" y="637540"/>
                                  <a:pt x="0" y="590042"/>
                                  <a:pt x="0" y="531368"/>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31" name="Rectangle 12031"/>
                        <wps:cNvSpPr/>
                        <wps:spPr>
                          <a:xfrm>
                            <a:off x="425768" y="1991996"/>
                            <a:ext cx="6539154" cy="188335"/>
                          </a:xfrm>
                          <a:prstGeom prst="rect">
                            <a:avLst/>
                          </a:prstGeom>
                          <a:ln>
                            <a:noFill/>
                          </a:ln>
                        </wps:spPr>
                        <wps:txbx>
                          <w:txbxContent>
                            <w:p w14:paraId="4A75DA90" w14:textId="77777777" w:rsidR="006846DB" w:rsidRDefault="00F328BC">
                              <w:pPr>
                                <w:spacing w:after="160" w:line="259" w:lineRule="auto"/>
                                <w:ind w:left="0" w:firstLine="0"/>
                              </w:pPr>
                              <w:r>
                                <w:rPr>
                                  <w:rFonts w:ascii="Arial" w:eastAsia="Arial" w:hAnsi="Arial" w:cs="Arial"/>
                                  <w:sz w:val="20"/>
                                </w:rPr>
                                <w:t xml:space="preserve">The school designated safeguarding lead should explore the concerns and context and </w:t>
                              </w:r>
                            </w:p>
                          </w:txbxContent>
                        </wps:txbx>
                        <wps:bodyPr horzOverflow="overflow" vert="horz" lIns="0" tIns="0" rIns="0" bIns="0" rtlCol="0">
                          <a:noAutofit/>
                        </wps:bodyPr>
                      </wps:wsp>
                      <wps:wsp>
                        <wps:cNvPr id="12032" name="Rectangle 12032"/>
                        <wps:cNvSpPr/>
                        <wps:spPr>
                          <a:xfrm>
                            <a:off x="333693" y="2134871"/>
                            <a:ext cx="6787958" cy="188335"/>
                          </a:xfrm>
                          <a:prstGeom prst="rect">
                            <a:avLst/>
                          </a:prstGeom>
                          <a:ln>
                            <a:noFill/>
                          </a:ln>
                        </wps:spPr>
                        <wps:txbx>
                          <w:txbxContent>
                            <w:p w14:paraId="33039717" w14:textId="77777777" w:rsidR="006846DB" w:rsidRDefault="00F328BC">
                              <w:pPr>
                                <w:spacing w:after="160" w:line="259" w:lineRule="auto"/>
                                <w:ind w:left="0" w:firstLine="0"/>
                              </w:pPr>
                              <w:r>
                                <w:rPr>
                                  <w:rFonts w:ascii="Arial" w:eastAsia="Arial" w:hAnsi="Arial" w:cs="Arial"/>
                                  <w:sz w:val="20"/>
                                </w:rPr>
                                <w:t xml:space="preserve">discuss the concerns with the student and their parents </w:t>
                              </w:r>
                              <w:r>
                                <w:rPr>
                                  <w:rFonts w:ascii="Arial" w:eastAsia="Arial" w:hAnsi="Arial" w:cs="Arial"/>
                                  <w:sz w:val="20"/>
                                </w:rPr>
                                <w:t xml:space="preserve">in order to determine if a referral is </w:t>
                              </w:r>
                            </w:p>
                          </w:txbxContent>
                        </wps:txbx>
                        <wps:bodyPr horzOverflow="overflow" vert="horz" lIns="0" tIns="0" rIns="0" bIns="0" rtlCol="0">
                          <a:noAutofit/>
                        </wps:bodyPr>
                      </wps:wsp>
                      <wps:wsp>
                        <wps:cNvPr id="12033" name="Rectangle 12033"/>
                        <wps:cNvSpPr/>
                        <wps:spPr>
                          <a:xfrm>
                            <a:off x="2550795" y="2277746"/>
                            <a:ext cx="895532" cy="188335"/>
                          </a:xfrm>
                          <a:prstGeom prst="rect">
                            <a:avLst/>
                          </a:prstGeom>
                          <a:ln>
                            <a:noFill/>
                          </a:ln>
                        </wps:spPr>
                        <wps:txbx>
                          <w:txbxContent>
                            <w:p w14:paraId="353341C4" w14:textId="77777777" w:rsidR="006846DB" w:rsidRDefault="00F328BC">
                              <w:pPr>
                                <w:spacing w:after="160" w:line="259" w:lineRule="auto"/>
                                <w:ind w:left="0" w:firstLine="0"/>
                              </w:pPr>
                              <w:r>
                                <w:rPr>
                                  <w:rFonts w:ascii="Arial" w:eastAsia="Arial" w:hAnsi="Arial" w:cs="Arial"/>
                                  <w:sz w:val="20"/>
                                </w:rPr>
                                <w:t xml:space="preserve">appropriate </w:t>
                              </w:r>
                            </w:p>
                          </w:txbxContent>
                        </wps:txbx>
                        <wps:bodyPr horzOverflow="overflow" vert="horz" lIns="0" tIns="0" rIns="0" bIns="0" rtlCol="0">
                          <a:noAutofit/>
                        </wps:bodyPr>
                      </wps:wsp>
                      <wps:wsp>
                        <wps:cNvPr id="12034" name="Rectangle 12034"/>
                        <wps:cNvSpPr/>
                        <wps:spPr>
                          <a:xfrm>
                            <a:off x="3227451" y="2277746"/>
                            <a:ext cx="46929" cy="188335"/>
                          </a:xfrm>
                          <a:prstGeom prst="rect">
                            <a:avLst/>
                          </a:prstGeom>
                          <a:ln>
                            <a:noFill/>
                          </a:ln>
                        </wps:spPr>
                        <wps:txbx>
                          <w:txbxContent>
                            <w:p w14:paraId="5530C28B"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35" name="Shape 12035"/>
                        <wps:cNvSpPr/>
                        <wps:spPr>
                          <a:xfrm>
                            <a:off x="762000" y="2569210"/>
                            <a:ext cx="445770" cy="502920"/>
                          </a:xfrm>
                          <a:custGeom>
                            <a:avLst/>
                            <a:gdLst/>
                            <a:ahLst/>
                            <a:cxnLst/>
                            <a:rect l="0" t="0" r="0" b="0"/>
                            <a:pathLst>
                              <a:path w="445770" h="502920">
                                <a:moveTo>
                                  <a:pt x="111506" y="0"/>
                                </a:moveTo>
                                <a:lnTo>
                                  <a:pt x="334391" y="0"/>
                                </a:lnTo>
                                <a:lnTo>
                                  <a:pt x="334391" y="310388"/>
                                </a:lnTo>
                                <a:lnTo>
                                  <a:pt x="445770" y="310388"/>
                                </a:lnTo>
                                <a:lnTo>
                                  <a:pt x="222885" y="502920"/>
                                </a:lnTo>
                                <a:lnTo>
                                  <a:pt x="0" y="310388"/>
                                </a:lnTo>
                                <a:lnTo>
                                  <a:pt x="111506" y="310388"/>
                                </a:lnTo>
                                <a:lnTo>
                                  <a:pt x="1115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36" name="Shape 12036"/>
                        <wps:cNvSpPr/>
                        <wps:spPr>
                          <a:xfrm>
                            <a:off x="762000" y="2569210"/>
                            <a:ext cx="445770" cy="502920"/>
                          </a:xfrm>
                          <a:custGeom>
                            <a:avLst/>
                            <a:gdLst/>
                            <a:ahLst/>
                            <a:cxnLst/>
                            <a:rect l="0" t="0" r="0" b="0"/>
                            <a:pathLst>
                              <a:path w="445770" h="502920">
                                <a:moveTo>
                                  <a:pt x="0" y="310388"/>
                                </a:moveTo>
                                <a:lnTo>
                                  <a:pt x="111506" y="310388"/>
                                </a:lnTo>
                                <a:lnTo>
                                  <a:pt x="111506" y="0"/>
                                </a:lnTo>
                                <a:lnTo>
                                  <a:pt x="334391" y="0"/>
                                </a:lnTo>
                                <a:lnTo>
                                  <a:pt x="334391" y="310388"/>
                                </a:lnTo>
                                <a:lnTo>
                                  <a:pt x="445770" y="310388"/>
                                </a:lnTo>
                                <a:lnTo>
                                  <a:pt x="222885" y="50292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37" name="Shape 12037"/>
                        <wps:cNvSpPr/>
                        <wps:spPr>
                          <a:xfrm>
                            <a:off x="2546985" y="2569210"/>
                            <a:ext cx="445770" cy="777240"/>
                          </a:xfrm>
                          <a:custGeom>
                            <a:avLst/>
                            <a:gdLst/>
                            <a:ahLst/>
                            <a:cxnLst/>
                            <a:rect l="0" t="0" r="0" b="0"/>
                            <a:pathLst>
                              <a:path w="445770" h="777240">
                                <a:moveTo>
                                  <a:pt x="111506" y="0"/>
                                </a:moveTo>
                                <a:lnTo>
                                  <a:pt x="334391" y="0"/>
                                </a:lnTo>
                                <a:lnTo>
                                  <a:pt x="334391" y="584708"/>
                                </a:lnTo>
                                <a:lnTo>
                                  <a:pt x="445770" y="584708"/>
                                </a:lnTo>
                                <a:lnTo>
                                  <a:pt x="222885" y="777240"/>
                                </a:lnTo>
                                <a:lnTo>
                                  <a:pt x="0" y="584708"/>
                                </a:lnTo>
                                <a:lnTo>
                                  <a:pt x="111506" y="584708"/>
                                </a:lnTo>
                                <a:lnTo>
                                  <a:pt x="1115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38" name="Shape 12038"/>
                        <wps:cNvSpPr/>
                        <wps:spPr>
                          <a:xfrm>
                            <a:off x="2546985" y="2569210"/>
                            <a:ext cx="445770" cy="777240"/>
                          </a:xfrm>
                          <a:custGeom>
                            <a:avLst/>
                            <a:gdLst/>
                            <a:ahLst/>
                            <a:cxnLst/>
                            <a:rect l="0" t="0" r="0" b="0"/>
                            <a:pathLst>
                              <a:path w="445770" h="777240">
                                <a:moveTo>
                                  <a:pt x="0" y="584708"/>
                                </a:moveTo>
                                <a:lnTo>
                                  <a:pt x="111506" y="584708"/>
                                </a:lnTo>
                                <a:lnTo>
                                  <a:pt x="111506" y="0"/>
                                </a:lnTo>
                                <a:lnTo>
                                  <a:pt x="334391" y="0"/>
                                </a:lnTo>
                                <a:lnTo>
                                  <a:pt x="334391" y="584708"/>
                                </a:lnTo>
                                <a:lnTo>
                                  <a:pt x="445770" y="584708"/>
                                </a:lnTo>
                                <a:lnTo>
                                  <a:pt x="222885" y="777240"/>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39" name="Shape 12039"/>
                        <wps:cNvSpPr/>
                        <wps:spPr>
                          <a:xfrm>
                            <a:off x="4854575" y="2590801"/>
                            <a:ext cx="445770" cy="537845"/>
                          </a:xfrm>
                          <a:custGeom>
                            <a:avLst/>
                            <a:gdLst/>
                            <a:ahLst/>
                            <a:cxnLst/>
                            <a:rect l="0" t="0" r="0" b="0"/>
                            <a:pathLst>
                              <a:path w="445770" h="537845">
                                <a:moveTo>
                                  <a:pt x="111379" y="0"/>
                                </a:moveTo>
                                <a:lnTo>
                                  <a:pt x="334391" y="0"/>
                                </a:lnTo>
                                <a:lnTo>
                                  <a:pt x="334391" y="345440"/>
                                </a:lnTo>
                                <a:lnTo>
                                  <a:pt x="445770" y="345440"/>
                                </a:lnTo>
                                <a:lnTo>
                                  <a:pt x="222885" y="537845"/>
                                </a:lnTo>
                                <a:lnTo>
                                  <a:pt x="0" y="345440"/>
                                </a:lnTo>
                                <a:lnTo>
                                  <a:pt x="111379" y="345440"/>
                                </a:lnTo>
                                <a:lnTo>
                                  <a:pt x="11137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40" name="Shape 12040"/>
                        <wps:cNvSpPr/>
                        <wps:spPr>
                          <a:xfrm>
                            <a:off x="4854575" y="2590801"/>
                            <a:ext cx="445770" cy="537845"/>
                          </a:xfrm>
                          <a:custGeom>
                            <a:avLst/>
                            <a:gdLst/>
                            <a:ahLst/>
                            <a:cxnLst/>
                            <a:rect l="0" t="0" r="0" b="0"/>
                            <a:pathLst>
                              <a:path w="445770" h="537845">
                                <a:moveTo>
                                  <a:pt x="0" y="345440"/>
                                </a:moveTo>
                                <a:lnTo>
                                  <a:pt x="111379" y="345440"/>
                                </a:lnTo>
                                <a:lnTo>
                                  <a:pt x="111379" y="0"/>
                                </a:lnTo>
                                <a:lnTo>
                                  <a:pt x="334391" y="0"/>
                                </a:lnTo>
                                <a:lnTo>
                                  <a:pt x="334391" y="345440"/>
                                </a:lnTo>
                                <a:lnTo>
                                  <a:pt x="445770" y="345440"/>
                                </a:lnTo>
                                <a:lnTo>
                                  <a:pt x="222885" y="53784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41" name="Shape 12041"/>
                        <wps:cNvSpPr/>
                        <wps:spPr>
                          <a:xfrm>
                            <a:off x="315595" y="3124201"/>
                            <a:ext cx="1325880" cy="579755"/>
                          </a:xfrm>
                          <a:custGeom>
                            <a:avLst/>
                            <a:gdLst/>
                            <a:ahLst/>
                            <a:cxnLst/>
                            <a:rect l="0" t="0" r="0" b="0"/>
                            <a:pathLst>
                              <a:path w="1325880" h="579755">
                                <a:moveTo>
                                  <a:pt x="96634" y="0"/>
                                </a:moveTo>
                                <a:lnTo>
                                  <a:pt x="1229233" y="0"/>
                                </a:lnTo>
                                <a:cubicBezTo>
                                  <a:pt x="1282573" y="0"/>
                                  <a:pt x="1325880" y="43307"/>
                                  <a:pt x="1325880" y="96647"/>
                                </a:cubicBezTo>
                                <a:lnTo>
                                  <a:pt x="1325880" y="483108"/>
                                </a:lnTo>
                                <a:cubicBezTo>
                                  <a:pt x="1325880" y="536575"/>
                                  <a:pt x="1282573" y="579755"/>
                                  <a:pt x="1229233" y="579755"/>
                                </a:cubicBezTo>
                                <a:lnTo>
                                  <a:pt x="96634" y="579755"/>
                                </a:lnTo>
                                <a:cubicBezTo>
                                  <a:pt x="43269" y="579755"/>
                                  <a:pt x="0" y="536575"/>
                                  <a:pt x="0" y="483108"/>
                                </a:cubicBezTo>
                                <a:lnTo>
                                  <a:pt x="0" y="96647"/>
                                </a:lnTo>
                                <a:cubicBezTo>
                                  <a:pt x="0" y="43307"/>
                                  <a:pt x="43269" y="0"/>
                                  <a:pt x="9663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42" name="Shape 12042"/>
                        <wps:cNvSpPr/>
                        <wps:spPr>
                          <a:xfrm>
                            <a:off x="315595" y="3124201"/>
                            <a:ext cx="1325880" cy="579755"/>
                          </a:xfrm>
                          <a:custGeom>
                            <a:avLst/>
                            <a:gdLst/>
                            <a:ahLst/>
                            <a:cxnLst/>
                            <a:rect l="0" t="0" r="0" b="0"/>
                            <a:pathLst>
                              <a:path w="1325880" h="579755">
                                <a:moveTo>
                                  <a:pt x="0" y="96647"/>
                                </a:moveTo>
                                <a:cubicBezTo>
                                  <a:pt x="0" y="43307"/>
                                  <a:pt x="43269" y="0"/>
                                  <a:pt x="96634" y="0"/>
                                </a:cubicBezTo>
                                <a:lnTo>
                                  <a:pt x="1229233" y="0"/>
                                </a:lnTo>
                                <a:cubicBezTo>
                                  <a:pt x="1282573" y="0"/>
                                  <a:pt x="1325880" y="43307"/>
                                  <a:pt x="1325880" y="96647"/>
                                </a:cubicBezTo>
                                <a:lnTo>
                                  <a:pt x="1325880" y="483108"/>
                                </a:lnTo>
                                <a:cubicBezTo>
                                  <a:pt x="1325880" y="536575"/>
                                  <a:pt x="1282573" y="579755"/>
                                  <a:pt x="1229233" y="579755"/>
                                </a:cubicBezTo>
                                <a:lnTo>
                                  <a:pt x="96634" y="579755"/>
                                </a:lnTo>
                                <a:cubicBezTo>
                                  <a:pt x="43269" y="579755"/>
                                  <a:pt x="0" y="536575"/>
                                  <a:pt x="0" y="483108"/>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43" name="Rectangle 12043"/>
                        <wps:cNvSpPr/>
                        <wps:spPr>
                          <a:xfrm>
                            <a:off x="492443" y="3208402"/>
                            <a:ext cx="418531" cy="188335"/>
                          </a:xfrm>
                          <a:prstGeom prst="rect">
                            <a:avLst/>
                          </a:prstGeom>
                          <a:ln>
                            <a:noFill/>
                          </a:ln>
                        </wps:spPr>
                        <wps:txbx>
                          <w:txbxContent>
                            <w:p w14:paraId="18304B75" w14:textId="77777777" w:rsidR="006846DB" w:rsidRDefault="00F328BC">
                              <w:pPr>
                                <w:spacing w:after="160" w:line="259" w:lineRule="auto"/>
                                <w:ind w:left="0" w:firstLine="0"/>
                              </w:pPr>
                              <w:r>
                                <w:rPr>
                                  <w:rFonts w:ascii="Arial" w:eastAsia="Arial" w:hAnsi="Arial" w:cs="Arial"/>
                                  <w:sz w:val="20"/>
                                </w:rPr>
                                <w:t xml:space="preserve">If the </w:t>
                              </w:r>
                            </w:p>
                          </w:txbxContent>
                        </wps:txbx>
                        <wps:bodyPr horzOverflow="overflow" vert="horz" lIns="0" tIns="0" rIns="0" bIns="0" rtlCol="0">
                          <a:noAutofit/>
                        </wps:bodyPr>
                      </wps:wsp>
                      <wps:wsp>
                        <wps:cNvPr id="12044" name="Rectangle 12044"/>
                        <wps:cNvSpPr/>
                        <wps:spPr>
                          <a:xfrm>
                            <a:off x="807085" y="3208402"/>
                            <a:ext cx="920560" cy="188335"/>
                          </a:xfrm>
                          <a:prstGeom prst="rect">
                            <a:avLst/>
                          </a:prstGeom>
                          <a:ln>
                            <a:noFill/>
                          </a:ln>
                        </wps:spPr>
                        <wps:txbx>
                          <w:txbxContent>
                            <w:p w14:paraId="0F0580A8" w14:textId="77777777" w:rsidR="006846DB" w:rsidRDefault="00F328BC">
                              <w:pPr>
                                <w:spacing w:after="160" w:line="259" w:lineRule="auto"/>
                                <w:ind w:left="0" w:firstLine="0"/>
                              </w:pPr>
                              <w:r>
                                <w:rPr>
                                  <w:rFonts w:ascii="Arial" w:eastAsia="Arial" w:hAnsi="Arial" w:cs="Arial"/>
                                  <w:sz w:val="20"/>
                                </w:rPr>
                                <w:t xml:space="preserve">individual is </w:t>
                              </w:r>
                            </w:p>
                          </w:txbxContent>
                        </wps:txbx>
                        <wps:bodyPr horzOverflow="overflow" vert="horz" lIns="0" tIns="0" rIns="0" bIns="0" rtlCol="0">
                          <a:noAutofit/>
                        </wps:bodyPr>
                      </wps:wsp>
                      <wps:wsp>
                        <wps:cNvPr id="12045" name="Rectangle 12045"/>
                        <wps:cNvSpPr/>
                        <wps:spPr>
                          <a:xfrm>
                            <a:off x="454343" y="3351277"/>
                            <a:ext cx="1440605" cy="188335"/>
                          </a:xfrm>
                          <a:prstGeom prst="rect">
                            <a:avLst/>
                          </a:prstGeom>
                          <a:ln>
                            <a:noFill/>
                          </a:ln>
                        </wps:spPr>
                        <wps:txbx>
                          <w:txbxContent>
                            <w:p w14:paraId="7355BCFD" w14:textId="77777777" w:rsidR="006846DB" w:rsidRDefault="00F328BC">
                              <w:pPr>
                                <w:spacing w:after="160" w:line="259" w:lineRule="auto"/>
                                <w:ind w:left="0" w:firstLine="0"/>
                              </w:pPr>
                              <w:r>
                                <w:rPr>
                                  <w:rFonts w:ascii="Arial" w:eastAsia="Arial" w:hAnsi="Arial" w:cs="Arial"/>
                                  <w:sz w:val="20"/>
                                </w:rPr>
                                <w:t xml:space="preserve">an imminent threat </w:t>
                              </w:r>
                            </w:p>
                          </w:txbxContent>
                        </wps:txbx>
                        <wps:bodyPr horzOverflow="overflow" vert="horz" lIns="0" tIns="0" rIns="0" bIns="0" rtlCol="0">
                          <a:noAutofit/>
                        </wps:bodyPr>
                      </wps:wsp>
                      <wps:wsp>
                        <wps:cNvPr id="12046" name="Rectangle 12046"/>
                        <wps:cNvSpPr/>
                        <wps:spPr>
                          <a:xfrm>
                            <a:off x="498793" y="3490977"/>
                            <a:ext cx="1270710" cy="188335"/>
                          </a:xfrm>
                          <a:prstGeom prst="rect">
                            <a:avLst/>
                          </a:prstGeom>
                          <a:ln>
                            <a:noFill/>
                          </a:ln>
                        </wps:spPr>
                        <wps:txbx>
                          <w:txbxContent>
                            <w:p w14:paraId="281E3715" w14:textId="77777777" w:rsidR="006846DB" w:rsidRDefault="00F328BC">
                              <w:pPr>
                                <w:spacing w:after="160" w:line="259" w:lineRule="auto"/>
                                <w:ind w:left="0" w:firstLine="0"/>
                              </w:pPr>
                              <w:r>
                                <w:rPr>
                                  <w:rFonts w:ascii="Arial" w:eastAsia="Arial" w:hAnsi="Arial" w:cs="Arial"/>
                                  <w:sz w:val="20"/>
                                </w:rPr>
                                <w:t>of harm to others</w:t>
                              </w:r>
                            </w:p>
                          </w:txbxContent>
                        </wps:txbx>
                        <wps:bodyPr horzOverflow="overflow" vert="horz" lIns="0" tIns="0" rIns="0" bIns="0" rtlCol="0">
                          <a:noAutofit/>
                        </wps:bodyPr>
                      </wps:wsp>
                      <wps:wsp>
                        <wps:cNvPr id="12047" name="Rectangle 12047"/>
                        <wps:cNvSpPr/>
                        <wps:spPr>
                          <a:xfrm>
                            <a:off x="1458341" y="3490977"/>
                            <a:ext cx="46929" cy="188335"/>
                          </a:xfrm>
                          <a:prstGeom prst="rect">
                            <a:avLst/>
                          </a:prstGeom>
                          <a:ln>
                            <a:noFill/>
                          </a:ln>
                        </wps:spPr>
                        <wps:txbx>
                          <w:txbxContent>
                            <w:p w14:paraId="2353EADA"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48" name="Shape 12048"/>
                        <wps:cNvSpPr/>
                        <wps:spPr>
                          <a:xfrm>
                            <a:off x="728980" y="3831591"/>
                            <a:ext cx="445770" cy="777239"/>
                          </a:xfrm>
                          <a:custGeom>
                            <a:avLst/>
                            <a:gdLst/>
                            <a:ahLst/>
                            <a:cxnLst/>
                            <a:rect l="0" t="0" r="0" b="0"/>
                            <a:pathLst>
                              <a:path w="445770" h="777239">
                                <a:moveTo>
                                  <a:pt x="111379" y="0"/>
                                </a:moveTo>
                                <a:lnTo>
                                  <a:pt x="334264" y="0"/>
                                </a:lnTo>
                                <a:lnTo>
                                  <a:pt x="334264" y="584707"/>
                                </a:lnTo>
                                <a:lnTo>
                                  <a:pt x="445770" y="584707"/>
                                </a:lnTo>
                                <a:lnTo>
                                  <a:pt x="222885" y="777239"/>
                                </a:lnTo>
                                <a:lnTo>
                                  <a:pt x="0" y="584707"/>
                                </a:lnTo>
                                <a:lnTo>
                                  <a:pt x="111379" y="584707"/>
                                </a:lnTo>
                                <a:lnTo>
                                  <a:pt x="111379"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49" name="Shape 12049"/>
                        <wps:cNvSpPr/>
                        <wps:spPr>
                          <a:xfrm>
                            <a:off x="728980" y="3831591"/>
                            <a:ext cx="445770" cy="777239"/>
                          </a:xfrm>
                          <a:custGeom>
                            <a:avLst/>
                            <a:gdLst/>
                            <a:ahLst/>
                            <a:cxnLst/>
                            <a:rect l="0" t="0" r="0" b="0"/>
                            <a:pathLst>
                              <a:path w="445770" h="777239">
                                <a:moveTo>
                                  <a:pt x="0" y="584707"/>
                                </a:moveTo>
                                <a:lnTo>
                                  <a:pt x="111379" y="584707"/>
                                </a:lnTo>
                                <a:lnTo>
                                  <a:pt x="111379" y="0"/>
                                </a:lnTo>
                                <a:lnTo>
                                  <a:pt x="334264" y="0"/>
                                </a:lnTo>
                                <a:lnTo>
                                  <a:pt x="334264" y="584707"/>
                                </a:lnTo>
                                <a:lnTo>
                                  <a:pt x="445770" y="584707"/>
                                </a:lnTo>
                                <a:lnTo>
                                  <a:pt x="222885" y="777239"/>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50" name="Shape 12050"/>
                        <wps:cNvSpPr/>
                        <wps:spPr>
                          <a:xfrm>
                            <a:off x="358775" y="4648200"/>
                            <a:ext cx="1276985" cy="411480"/>
                          </a:xfrm>
                          <a:custGeom>
                            <a:avLst/>
                            <a:gdLst/>
                            <a:ahLst/>
                            <a:cxnLst/>
                            <a:rect l="0" t="0" r="0" b="0"/>
                            <a:pathLst>
                              <a:path w="1276985" h="411480">
                                <a:moveTo>
                                  <a:pt x="68580" y="0"/>
                                </a:moveTo>
                                <a:lnTo>
                                  <a:pt x="1208405" y="0"/>
                                </a:lnTo>
                                <a:cubicBezTo>
                                  <a:pt x="1246251" y="0"/>
                                  <a:pt x="1276985" y="30735"/>
                                  <a:pt x="1276985" y="68580"/>
                                </a:cubicBezTo>
                                <a:lnTo>
                                  <a:pt x="1276985" y="342900"/>
                                </a:lnTo>
                                <a:cubicBezTo>
                                  <a:pt x="1276985" y="380747"/>
                                  <a:pt x="1246251" y="411480"/>
                                  <a:pt x="1208405" y="411480"/>
                                </a:cubicBezTo>
                                <a:lnTo>
                                  <a:pt x="68580" y="411480"/>
                                </a:lnTo>
                                <a:cubicBezTo>
                                  <a:pt x="30709" y="411480"/>
                                  <a:pt x="0" y="380747"/>
                                  <a:pt x="0" y="342900"/>
                                </a:cubicBezTo>
                                <a:lnTo>
                                  <a:pt x="0" y="68580"/>
                                </a:lnTo>
                                <a:cubicBezTo>
                                  <a:pt x="0" y="30735"/>
                                  <a:pt x="30709" y="0"/>
                                  <a:pt x="6858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51" name="Shape 12051"/>
                        <wps:cNvSpPr/>
                        <wps:spPr>
                          <a:xfrm>
                            <a:off x="358775" y="4648200"/>
                            <a:ext cx="1276985" cy="411480"/>
                          </a:xfrm>
                          <a:custGeom>
                            <a:avLst/>
                            <a:gdLst/>
                            <a:ahLst/>
                            <a:cxnLst/>
                            <a:rect l="0" t="0" r="0" b="0"/>
                            <a:pathLst>
                              <a:path w="1276985" h="411480">
                                <a:moveTo>
                                  <a:pt x="0" y="68580"/>
                                </a:moveTo>
                                <a:cubicBezTo>
                                  <a:pt x="0" y="30735"/>
                                  <a:pt x="30709" y="0"/>
                                  <a:pt x="68580" y="0"/>
                                </a:cubicBezTo>
                                <a:lnTo>
                                  <a:pt x="1208405" y="0"/>
                                </a:lnTo>
                                <a:cubicBezTo>
                                  <a:pt x="1246251" y="0"/>
                                  <a:pt x="1276985" y="30735"/>
                                  <a:pt x="1276985" y="68580"/>
                                </a:cubicBezTo>
                                <a:lnTo>
                                  <a:pt x="1276985" y="342900"/>
                                </a:lnTo>
                                <a:cubicBezTo>
                                  <a:pt x="1276985" y="380747"/>
                                  <a:pt x="1246251" y="411480"/>
                                  <a:pt x="1208405" y="411480"/>
                                </a:cubicBezTo>
                                <a:lnTo>
                                  <a:pt x="68580" y="411480"/>
                                </a:lnTo>
                                <a:cubicBezTo>
                                  <a:pt x="30709" y="411480"/>
                                  <a:pt x="0" y="380747"/>
                                  <a:pt x="0" y="342900"/>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52" name="Rectangle 12052"/>
                        <wps:cNvSpPr/>
                        <wps:spPr>
                          <a:xfrm>
                            <a:off x="489268" y="4723131"/>
                            <a:ext cx="1393479" cy="188335"/>
                          </a:xfrm>
                          <a:prstGeom prst="rect">
                            <a:avLst/>
                          </a:prstGeom>
                          <a:ln>
                            <a:noFill/>
                          </a:ln>
                        </wps:spPr>
                        <wps:txbx>
                          <w:txbxContent>
                            <w:p w14:paraId="7E514B9C" w14:textId="77777777" w:rsidR="006846DB" w:rsidRDefault="00F328BC">
                              <w:pPr>
                                <w:spacing w:after="160" w:line="259" w:lineRule="auto"/>
                                <w:ind w:left="0" w:firstLine="0"/>
                              </w:pPr>
                              <w:r>
                                <w:rPr>
                                  <w:rFonts w:ascii="Arial" w:eastAsia="Arial" w:hAnsi="Arial" w:cs="Arial"/>
                                  <w:sz w:val="20"/>
                                </w:rPr>
                                <w:t xml:space="preserve">Contact the police </w:t>
                              </w:r>
                            </w:p>
                          </w:txbxContent>
                        </wps:txbx>
                        <wps:bodyPr horzOverflow="overflow" vert="horz" lIns="0" tIns="0" rIns="0" bIns="0" rtlCol="0">
                          <a:noAutofit/>
                        </wps:bodyPr>
                      </wps:wsp>
                      <wps:wsp>
                        <wps:cNvPr id="12053" name="Rectangle 12053"/>
                        <wps:cNvSpPr/>
                        <wps:spPr>
                          <a:xfrm>
                            <a:off x="803910" y="4866006"/>
                            <a:ext cx="511992" cy="188335"/>
                          </a:xfrm>
                          <a:prstGeom prst="rect">
                            <a:avLst/>
                          </a:prstGeom>
                          <a:ln>
                            <a:noFill/>
                          </a:ln>
                        </wps:spPr>
                        <wps:txbx>
                          <w:txbxContent>
                            <w:p w14:paraId="025CE2C8" w14:textId="77777777" w:rsidR="006846DB" w:rsidRDefault="00F328BC">
                              <w:pPr>
                                <w:spacing w:after="160" w:line="259" w:lineRule="auto"/>
                                <w:ind w:left="0" w:firstLine="0"/>
                              </w:pPr>
                              <w:r>
                                <w:rPr>
                                  <w:rFonts w:ascii="Arial" w:eastAsia="Arial" w:hAnsi="Arial" w:cs="Arial"/>
                                  <w:sz w:val="20"/>
                                </w:rPr>
                                <w:t>on 999</w:t>
                              </w:r>
                            </w:p>
                          </w:txbxContent>
                        </wps:txbx>
                        <wps:bodyPr horzOverflow="overflow" vert="horz" lIns="0" tIns="0" rIns="0" bIns="0" rtlCol="0">
                          <a:noAutofit/>
                        </wps:bodyPr>
                      </wps:wsp>
                      <wps:wsp>
                        <wps:cNvPr id="12054" name="Rectangle 12054"/>
                        <wps:cNvSpPr/>
                        <wps:spPr>
                          <a:xfrm>
                            <a:off x="1191260" y="4866006"/>
                            <a:ext cx="46929" cy="188335"/>
                          </a:xfrm>
                          <a:prstGeom prst="rect">
                            <a:avLst/>
                          </a:prstGeom>
                          <a:ln>
                            <a:noFill/>
                          </a:ln>
                        </wps:spPr>
                        <wps:txbx>
                          <w:txbxContent>
                            <w:p w14:paraId="5B68F1F2"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55" name="Shape 12055"/>
                        <wps:cNvSpPr/>
                        <wps:spPr>
                          <a:xfrm>
                            <a:off x="2068195" y="3385185"/>
                            <a:ext cx="1495425" cy="432435"/>
                          </a:xfrm>
                          <a:custGeom>
                            <a:avLst/>
                            <a:gdLst/>
                            <a:ahLst/>
                            <a:cxnLst/>
                            <a:rect l="0" t="0" r="0" b="0"/>
                            <a:pathLst>
                              <a:path w="1495425" h="432435">
                                <a:moveTo>
                                  <a:pt x="72136" y="0"/>
                                </a:moveTo>
                                <a:lnTo>
                                  <a:pt x="1423289" y="0"/>
                                </a:lnTo>
                                <a:cubicBezTo>
                                  <a:pt x="1463167" y="0"/>
                                  <a:pt x="1495425" y="32258"/>
                                  <a:pt x="1495425" y="72136"/>
                                </a:cubicBezTo>
                                <a:lnTo>
                                  <a:pt x="1495425" y="360426"/>
                                </a:lnTo>
                                <a:cubicBezTo>
                                  <a:pt x="1495425" y="400178"/>
                                  <a:pt x="1463167" y="432435"/>
                                  <a:pt x="1423289" y="432435"/>
                                </a:cubicBezTo>
                                <a:lnTo>
                                  <a:pt x="72136" y="432435"/>
                                </a:lnTo>
                                <a:cubicBezTo>
                                  <a:pt x="32258" y="432435"/>
                                  <a:pt x="0" y="400178"/>
                                  <a:pt x="0" y="360426"/>
                                </a:cubicBezTo>
                                <a:lnTo>
                                  <a:pt x="0" y="72136"/>
                                </a:lnTo>
                                <a:cubicBezTo>
                                  <a:pt x="0" y="32258"/>
                                  <a:pt x="32258" y="0"/>
                                  <a:pt x="7213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56" name="Shape 12056"/>
                        <wps:cNvSpPr/>
                        <wps:spPr>
                          <a:xfrm>
                            <a:off x="2068195" y="3385185"/>
                            <a:ext cx="1495425" cy="432435"/>
                          </a:xfrm>
                          <a:custGeom>
                            <a:avLst/>
                            <a:gdLst/>
                            <a:ahLst/>
                            <a:cxnLst/>
                            <a:rect l="0" t="0" r="0" b="0"/>
                            <a:pathLst>
                              <a:path w="1495425" h="432435">
                                <a:moveTo>
                                  <a:pt x="0" y="72136"/>
                                </a:moveTo>
                                <a:cubicBezTo>
                                  <a:pt x="0" y="32258"/>
                                  <a:pt x="32258" y="0"/>
                                  <a:pt x="72136" y="0"/>
                                </a:cubicBezTo>
                                <a:lnTo>
                                  <a:pt x="1423289" y="0"/>
                                </a:lnTo>
                                <a:cubicBezTo>
                                  <a:pt x="1463167" y="0"/>
                                  <a:pt x="1495425" y="32258"/>
                                  <a:pt x="1495425" y="72136"/>
                                </a:cubicBezTo>
                                <a:lnTo>
                                  <a:pt x="1495425" y="360426"/>
                                </a:lnTo>
                                <a:cubicBezTo>
                                  <a:pt x="1495425" y="400178"/>
                                  <a:pt x="1463167" y="432435"/>
                                  <a:pt x="1423289" y="432435"/>
                                </a:cubicBezTo>
                                <a:lnTo>
                                  <a:pt x="72136" y="432435"/>
                                </a:lnTo>
                                <a:cubicBezTo>
                                  <a:pt x="32258" y="432435"/>
                                  <a:pt x="0" y="400178"/>
                                  <a:pt x="0" y="360426"/>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57" name="Rectangle 12057"/>
                        <wps:cNvSpPr/>
                        <wps:spPr>
                          <a:xfrm>
                            <a:off x="2306320" y="3462402"/>
                            <a:ext cx="1405641" cy="188335"/>
                          </a:xfrm>
                          <a:prstGeom prst="rect">
                            <a:avLst/>
                          </a:prstGeom>
                          <a:ln>
                            <a:noFill/>
                          </a:ln>
                        </wps:spPr>
                        <wps:txbx>
                          <w:txbxContent>
                            <w:p w14:paraId="57BADC17" w14:textId="77777777" w:rsidR="006846DB" w:rsidRDefault="00F328BC">
                              <w:pPr>
                                <w:spacing w:after="160" w:line="259" w:lineRule="auto"/>
                                <w:ind w:left="0" w:firstLine="0"/>
                              </w:pPr>
                              <w:r>
                                <w:rPr>
                                  <w:rFonts w:ascii="Arial" w:eastAsia="Arial" w:hAnsi="Arial" w:cs="Arial"/>
                                  <w:sz w:val="20"/>
                                </w:rPr>
                                <w:t xml:space="preserve">If not a PREVENT </w:t>
                              </w:r>
                            </w:p>
                          </w:txbxContent>
                        </wps:txbx>
                        <wps:bodyPr horzOverflow="overflow" vert="horz" lIns="0" tIns="0" rIns="0" bIns="0" rtlCol="0">
                          <a:noAutofit/>
                        </wps:bodyPr>
                      </wps:wsp>
                      <wps:wsp>
                        <wps:cNvPr id="12058" name="Rectangle 12058"/>
                        <wps:cNvSpPr/>
                        <wps:spPr>
                          <a:xfrm>
                            <a:off x="2592070" y="3605277"/>
                            <a:ext cx="642336" cy="188335"/>
                          </a:xfrm>
                          <a:prstGeom prst="rect">
                            <a:avLst/>
                          </a:prstGeom>
                          <a:ln>
                            <a:noFill/>
                          </a:ln>
                        </wps:spPr>
                        <wps:txbx>
                          <w:txbxContent>
                            <w:p w14:paraId="575ED155" w14:textId="77777777" w:rsidR="006846DB" w:rsidRDefault="00F328BC">
                              <w:pPr>
                                <w:spacing w:after="160" w:line="259" w:lineRule="auto"/>
                                <w:ind w:left="0" w:firstLine="0"/>
                              </w:pPr>
                              <w:r>
                                <w:rPr>
                                  <w:rFonts w:ascii="Arial" w:eastAsia="Arial" w:hAnsi="Arial" w:cs="Arial"/>
                                  <w:sz w:val="20"/>
                                </w:rPr>
                                <w:t xml:space="preserve">concern </w:t>
                              </w:r>
                            </w:p>
                          </w:txbxContent>
                        </wps:txbx>
                        <wps:bodyPr horzOverflow="overflow" vert="horz" lIns="0" tIns="0" rIns="0" bIns="0" rtlCol="0">
                          <a:noAutofit/>
                        </wps:bodyPr>
                      </wps:wsp>
                      <wps:wsp>
                        <wps:cNvPr id="12059" name="Rectangle 12059"/>
                        <wps:cNvSpPr/>
                        <wps:spPr>
                          <a:xfrm>
                            <a:off x="3078226" y="3605277"/>
                            <a:ext cx="46929" cy="188335"/>
                          </a:xfrm>
                          <a:prstGeom prst="rect">
                            <a:avLst/>
                          </a:prstGeom>
                          <a:ln>
                            <a:noFill/>
                          </a:ln>
                        </wps:spPr>
                        <wps:txbx>
                          <w:txbxContent>
                            <w:p w14:paraId="4A2BE7DC"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60" name="Shape 12060"/>
                        <wps:cNvSpPr/>
                        <wps:spPr>
                          <a:xfrm>
                            <a:off x="2546985" y="3864611"/>
                            <a:ext cx="445770" cy="776605"/>
                          </a:xfrm>
                          <a:custGeom>
                            <a:avLst/>
                            <a:gdLst/>
                            <a:ahLst/>
                            <a:cxnLst/>
                            <a:rect l="0" t="0" r="0" b="0"/>
                            <a:pathLst>
                              <a:path w="445770" h="776605">
                                <a:moveTo>
                                  <a:pt x="111506" y="0"/>
                                </a:moveTo>
                                <a:lnTo>
                                  <a:pt x="334391" y="0"/>
                                </a:lnTo>
                                <a:lnTo>
                                  <a:pt x="334391" y="584327"/>
                                </a:lnTo>
                                <a:lnTo>
                                  <a:pt x="445770" y="584327"/>
                                </a:lnTo>
                                <a:lnTo>
                                  <a:pt x="222885" y="776605"/>
                                </a:lnTo>
                                <a:lnTo>
                                  <a:pt x="0" y="584327"/>
                                </a:lnTo>
                                <a:lnTo>
                                  <a:pt x="111506" y="584327"/>
                                </a:lnTo>
                                <a:lnTo>
                                  <a:pt x="1115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61" name="Shape 12061"/>
                        <wps:cNvSpPr/>
                        <wps:spPr>
                          <a:xfrm>
                            <a:off x="2546985" y="3864611"/>
                            <a:ext cx="445770" cy="776605"/>
                          </a:xfrm>
                          <a:custGeom>
                            <a:avLst/>
                            <a:gdLst/>
                            <a:ahLst/>
                            <a:cxnLst/>
                            <a:rect l="0" t="0" r="0" b="0"/>
                            <a:pathLst>
                              <a:path w="445770" h="776605">
                                <a:moveTo>
                                  <a:pt x="0" y="584327"/>
                                </a:moveTo>
                                <a:lnTo>
                                  <a:pt x="111506" y="584327"/>
                                </a:lnTo>
                                <a:lnTo>
                                  <a:pt x="111506" y="0"/>
                                </a:lnTo>
                                <a:lnTo>
                                  <a:pt x="334391" y="0"/>
                                </a:lnTo>
                                <a:lnTo>
                                  <a:pt x="334391" y="584327"/>
                                </a:lnTo>
                                <a:lnTo>
                                  <a:pt x="445770" y="584327"/>
                                </a:lnTo>
                                <a:lnTo>
                                  <a:pt x="222885" y="77660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62" name="Shape 12062"/>
                        <wps:cNvSpPr/>
                        <wps:spPr>
                          <a:xfrm>
                            <a:off x="1958975" y="4767581"/>
                            <a:ext cx="1511300" cy="1116965"/>
                          </a:xfrm>
                          <a:custGeom>
                            <a:avLst/>
                            <a:gdLst/>
                            <a:ahLst/>
                            <a:cxnLst/>
                            <a:rect l="0" t="0" r="0" b="0"/>
                            <a:pathLst>
                              <a:path w="1511300" h="1116965">
                                <a:moveTo>
                                  <a:pt x="186182" y="0"/>
                                </a:moveTo>
                                <a:lnTo>
                                  <a:pt x="1325118" y="0"/>
                                </a:lnTo>
                                <a:cubicBezTo>
                                  <a:pt x="1427988" y="0"/>
                                  <a:pt x="1511300" y="83439"/>
                                  <a:pt x="1511300" y="186182"/>
                                </a:cubicBezTo>
                                <a:lnTo>
                                  <a:pt x="1511300" y="930784"/>
                                </a:lnTo>
                                <a:cubicBezTo>
                                  <a:pt x="1511300" y="1033653"/>
                                  <a:pt x="1427988" y="1116965"/>
                                  <a:pt x="1325118" y="1116965"/>
                                </a:cubicBezTo>
                                <a:lnTo>
                                  <a:pt x="186182" y="1116965"/>
                                </a:lnTo>
                                <a:cubicBezTo>
                                  <a:pt x="83312" y="1116965"/>
                                  <a:pt x="0" y="1033653"/>
                                  <a:pt x="0" y="930784"/>
                                </a:cubicBezTo>
                                <a:lnTo>
                                  <a:pt x="0" y="186182"/>
                                </a:lnTo>
                                <a:cubicBezTo>
                                  <a:pt x="0" y="83439"/>
                                  <a:pt x="83312" y="0"/>
                                  <a:pt x="18618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63" name="Shape 12063"/>
                        <wps:cNvSpPr/>
                        <wps:spPr>
                          <a:xfrm>
                            <a:off x="1958975" y="4767581"/>
                            <a:ext cx="1511300" cy="1116965"/>
                          </a:xfrm>
                          <a:custGeom>
                            <a:avLst/>
                            <a:gdLst/>
                            <a:ahLst/>
                            <a:cxnLst/>
                            <a:rect l="0" t="0" r="0" b="0"/>
                            <a:pathLst>
                              <a:path w="1511300" h="1116965">
                                <a:moveTo>
                                  <a:pt x="0" y="186182"/>
                                </a:moveTo>
                                <a:cubicBezTo>
                                  <a:pt x="0" y="83439"/>
                                  <a:pt x="83312" y="0"/>
                                  <a:pt x="186182" y="0"/>
                                </a:cubicBezTo>
                                <a:lnTo>
                                  <a:pt x="1325118" y="0"/>
                                </a:lnTo>
                                <a:cubicBezTo>
                                  <a:pt x="1427988" y="0"/>
                                  <a:pt x="1511300" y="83439"/>
                                  <a:pt x="1511300" y="186182"/>
                                </a:cubicBezTo>
                                <a:lnTo>
                                  <a:pt x="1511300" y="930784"/>
                                </a:lnTo>
                                <a:cubicBezTo>
                                  <a:pt x="1511300" y="1033653"/>
                                  <a:pt x="1427988" y="1116965"/>
                                  <a:pt x="1325118" y="1116965"/>
                                </a:cubicBezTo>
                                <a:lnTo>
                                  <a:pt x="186182" y="1116965"/>
                                </a:lnTo>
                                <a:cubicBezTo>
                                  <a:pt x="83312" y="1116965"/>
                                  <a:pt x="0" y="1033653"/>
                                  <a:pt x="0" y="930784"/>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64" name="Rectangle 12064"/>
                        <wps:cNvSpPr/>
                        <wps:spPr>
                          <a:xfrm>
                            <a:off x="2217420" y="4973956"/>
                            <a:ext cx="1318200" cy="188335"/>
                          </a:xfrm>
                          <a:prstGeom prst="rect">
                            <a:avLst/>
                          </a:prstGeom>
                          <a:ln>
                            <a:noFill/>
                          </a:ln>
                        </wps:spPr>
                        <wps:txbx>
                          <w:txbxContent>
                            <w:p w14:paraId="44E9ECC1" w14:textId="77777777" w:rsidR="006846DB" w:rsidRDefault="00F328BC">
                              <w:pPr>
                                <w:spacing w:after="160" w:line="259" w:lineRule="auto"/>
                                <w:ind w:left="0" w:firstLine="0"/>
                              </w:pPr>
                              <w:r>
                                <w:rPr>
                                  <w:rFonts w:ascii="Arial" w:eastAsia="Arial" w:hAnsi="Arial" w:cs="Arial"/>
                                  <w:sz w:val="20"/>
                                </w:rPr>
                                <w:t>Make a referral to</w:t>
                              </w:r>
                            </w:p>
                          </w:txbxContent>
                        </wps:txbx>
                        <wps:bodyPr horzOverflow="overflow" vert="horz" lIns="0" tIns="0" rIns="0" bIns="0" rtlCol="0">
                          <a:noAutofit/>
                        </wps:bodyPr>
                      </wps:wsp>
                      <wps:wsp>
                        <wps:cNvPr id="12065" name="Rectangle 12065"/>
                        <wps:cNvSpPr/>
                        <wps:spPr>
                          <a:xfrm>
                            <a:off x="3211576" y="4973956"/>
                            <a:ext cx="46929" cy="188335"/>
                          </a:xfrm>
                          <a:prstGeom prst="rect">
                            <a:avLst/>
                          </a:prstGeom>
                          <a:ln>
                            <a:noFill/>
                          </a:ln>
                        </wps:spPr>
                        <wps:txbx>
                          <w:txbxContent>
                            <w:p w14:paraId="122E6089"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66" name="Rectangle 12066"/>
                        <wps:cNvSpPr/>
                        <wps:spPr>
                          <a:xfrm>
                            <a:off x="2176145" y="5116831"/>
                            <a:ext cx="709785" cy="188335"/>
                          </a:xfrm>
                          <a:prstGeom prst="rect">
                            <a:avLst/>
                          </a:prstGeom>
                          <a:ln>
                            <a:noFill/>
                          </a:ln>
                        </wps:spPr>
                        <wps:txbx>
                          <w:txbxContent>
                            <w:p w14:paraId="0AA0F5A1" w14:textId="77777777" w:rsidR="006846DB" w:rsidRDefault="00F328BC">
                              <w:pPr>
                                <w:spacing w:after="160" w:line="259" w:lineRule="auto"/>
                                <w:ind w:left="0" w:firstLine="0"/>
                              </w:pPr>
                              <w:r>
                                <w:rPr>
                                  <w:rFonts w:ascii="Arial" w:eastAsia="Arial" w:hAnsi="Arial" w:cs="Arial"/>
                                  <w:sz w:val="20"/>
                                </w:rPr>
                                <w:t>Rochdale</w:t>
                              </w:r>
                            </w:p>
                          </w:txbxContent>
                        </wps:txbx>
                        <wps:bodyPr horzOverflow="overflow" vert="horz" lIns="0" tIns="0" rIns="0" bIns="0" rtlCol="0">
                          <a:noAutofit/>
                        </wps:bodyPr>
                      </wps:wsp>
                      <wps:wsp>
                        <wps:cNvPr id="12067" name="Rectangle 12067"/>
                        <wps:cNvSpPr/>
                        <wps:spPr>
                          <a:xfrm>
                            <a:off x="2709545" y="5116831"/>
                            <a:ext cx="46929" cy="188335"/>
                          </a:xfrm>
                          <a:prstGeom prst="rect">
                            <a:avLst/>
                          </a:prstGeom>
                          <a:ln>
                            <a:noFill/>
                          </a:ln>
                        </wps:spPr>
                        <wps:txbx>
                          <w:txbxContent>
                            <w:p w14:paraId="65E9A7A0"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68" name="Rectangle 12068"/>
                        <wps:cNvSpPr/>
                        <wps:spPr>
                          <a:xfrm>
                            <a:off x="2744470" y="5116831"/>
                            <a:ext cx="722231" cy="188335"/>
                          </a:xfrm>
                          <a:prstGeom prst="rect">
                            <a:avLst/>
                          </a:prstGeom>
                          <a:ln>
                            <a:noFill/>
                          </a:ln>
                        </wps:spPr>
                        <wps:txbx>
                          <w:txbxContent>
                            <w:p w14:paraId="1143E620" w14:textId="77777777" w:rsidR="006846DB" w:rsidRDefault="00F328BC">
                              <w:pPr>
                                <w:spacing w:after="160" w:line="259" w:lineRule="auto"/>
                                <w:ind w:left="0" w:firstLine="0"/>
                              </w:pPr>
                              <w:r>
                                <w:rPr>
                                  <w:rFonts w:ascii="Arial" w:eastAsia="Arial" w:hAnsi="Arial" w:cs="Arial"/>
                                  <w:sz w:val="20"/>
                                </w:rPr>
                                <w:t xml:space="preserve">Duty and </w:t>
                              </w:r>
                            </w:p>
                          </w:txbxContent>
                        </wps:txbx>
                        <wps:bodyPr horzOverflow="overflow" vert="horz" lIns="0" tIns="0" rIns="0" bIns="0" rtlCol="0">
                          <a:noAutofit/>
                        </wps:bodyPr>
                      </wps:wsp>
                      <wps:wsp>
                        <wps:cNvPr id="12069" name="Rectangle 12069"/>
                        <wps:cNvSpPr/>
                        <wps:spPr>
                          <a:xfrm>
                            <a:off x="2172970" y="5260087"/>
                            <a:ext cx="1490264" cy="188334"/>
                          </a:xfrm>
                          <a:prstGeom prst="rect">
                            <a:avLst/>
                          </a:prstGeom>
                          <a:ln>
                            <a:noFill/>
                          </a:ln>
                        </wps:spPr>
                        <wps:txbx>
                          <w:txbxContent>
                            <w:p w14:paraId="50D6C1F7" w14:textId="77777777" w:rsidR="006846DB" w:rsidRDefault="00F328BC">
                              <w:pPr>
                                <w:spacing w:after="160" w:line="259" w:lineRule="auto"/>
                                <w:ind w:left="0" w:firstLine="0"/>
                              </w:pPr>
                              <w:r>
                                <w:rPr>
                                  <w:rFonts w:ascii="Arial" w:eastAsia="Arial" w:hAnsi="Arial" w:cs="Arial"/>
                                  <w:sz w:val="20"/>
                                </w:rPr>
                                <w:t xml:space="preserve">Advice Team for all </w:t>
                              </w:r>
                            </w:p>
                          </w:txbxContent>
                        </wps:txbx>
                        <wps:bodyPr horzOverflow="overflow" vert="horz" lIns="0" tIns="0" rIns="0" bIns="0" rtlCol="0">
                          <a:noAutofit/>
                        </wps:bodyPr>
                      </wps:wsp>
                      <wps:wsp>
                        <wps:cNvPr id="12070" name="Rectangle 12070"/>
                        <wps:cNvSpPr/>
                        <wps:spPr>
                          <a:xfrm>
                            <a:off x="2176145" y="5399787"/>
                            <a:ext cx="1477934" cy="188334"/>
                          </a:xfrm>
                          <a:prstGeom prst="rect">
                            <a:avLst/>
                          </a:prstGeom>
                          <a:ln>
                            <a:noFill/>
                          </a:ln>
                        </wps:spPr>
                        <wps:txbx>
                          <w:txbxContent>
                            <w:p w14:paraId="66149120" w14:textId="77777777" w:rsidR="006846DB" w:rsidRDefault="00F328BC">
                              <w:pPr>
                                <w:spacing w:after="160" w:line="259" w:lineRule="auto"/>
                                <w:ind w:left="0" w:firstLine="0"/>
                              </w:pPr>
                              <w:r>
                                <w:rPr>
                                  <w:rFonts w:ascii="Arial" w:eastAsia="Arial" w:hAnsi="Arial" w:cs="Arial"/>
                                  <w:sz w:val="20"/>
                                </w:rPr>
                                <w:t xml:space="preserve">other Safeguarding </w:t>
                              </w:r>
                            </w:p>
                          </w:txbxContent>
                        </wps:txbx>
                        <wps:bodyPr horzOverflow="overflow" vert="horz" lIns="0" tIns="0" rIns="0" bIns="0" rtlCol="0">
                          <a:noAutofit/>
                        </wps:bodyPr>
                      </wps:wsp>
                      <wps:wsp>
                        <wps:cNvPr id="12071" name="Rectangle 12071"/>
                        <wps:cNvSpPr/>
                        <wps:spPr>
                          <a:xfrm>
                            <a:off x="2458720" y="5542662"/>
                            <a:ext cx="726791" cy="188334"/>
                          </a:xfrm>
                          <a:prstGeom prst="rect">
                            <a:avLst/>
                          </a:prstGeom>
                          <a:ln>
                            <a:noFill/>
                          </a:ln>
                        </wps:spPr>
                        <wps:txbx>
                          <w:txbxContent>
                            <w:p w14:paraId="14F31CFD" w14:textId="77777777" w:rsidR="006846DB" w:rsidRDefault="00F328BC">
                              <w:pPr>
                                <w:spacing w:after="160" w:line="259" w:lineRule="auto"/>
                                <w:ind w:left="0" w:firstLine="0"/>
                              </w:pPr>
                              <w:r>
                                <w:rPr>
                                  <w:rFonts w:ascii="Arial" w:eastAsia="Arial" w:hAnsi="Arial" w:cs="Arial"/>
                                  <w:sz w:val="20"/>
                                </w:rPr>
                                <w:t xml:space="preserve">concerns </w:t>
                              </w:r>
                            </w:p>
                          </w:txbxContent>
                        </wps:txbx>
                        <wps:bodyPr horzOverflow="overflow" vert="horz" lIns="0" tIns="0" rIns="0" bIns="0" rtlCol="0">
                          <a:noAutofit/>
                        </wps:bodyPr>
                      </wps:wsp>
                      <wps:wsp>
                        <wps:cNvPr id="12072" name="Rectangle 12072"/>
                        <wps:cNvSpPr/>
                        <wps:spPr>
                          <a:xfrm>
                            <a:off x="3008376" y="5542662"/>
                            <a:ext cx="46929" cy="188334"/>
                          </a:xfrm>
                          <a:prstGeom prst="rect">
                            <a:avLst/>
                          </a:prstGeom>
                          <a:ln>
                            <a:noFill/>
                          </a:ln>
                        </wps:spPr>
                        <wps:txbx>
                          <w:txbxContent>
                            <w:p w14:paraId="54E90F26"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73" name="Shape 12073"/>
                        <wps:cNvSpPr/>
                        <wps:spPr>
                          <a:xfrm>
                            <a:off x="4451985" y="3200401"/>
                            <a:ext cx="1203960" cy="726441"/>
                          </a:xfrm>
                          <a:custGeom>
                            <a:avLst/>
                            <a:gdLst/>
                            <a:ahLst/>
                            <a:cxnLst/>
                            <a:rect l="0" t="0" r="0" b="0"/>
                            <a:pathLst>
                              <a:path w="1203960" h="726441">
                                <a:moveTo>
                                  <a:pt x="121031" y="0"/>
                                </a:moveTo>
                                <a:lnTo>
                                  <a:pt x="1082929" y="0"/>
                                </a:lnTo>
                                <a:cubicBezTo>
                                  <a:pt x="1149731" y="0"/>
                                  <a:pt x="1203960" y="54229"/>
                                  <a:pt x="1203960" y="121158"/>
                                </a:cubicBezTo>
                                <a:lnTo>
                                  <a:pt x="1203960" y="605409"/>
                                </a:lnTo>
                                <a:cubicBezTo>
                                  <a:pt x="1203960" y="672211"/>
                                  <a:pt x="1149731" y="726441"/>
                                  <a:pt x="1082929" y="726441"/>
                                </a:cubicBezTo>
                                <a:lnTo>
                                  <a:pt x="121031" y="726441"/>
                                </a:lnTo>
                                <a:cubicBezTo>
                                  <a:pt x="54229" y="726441"/>
                                  <a:pt x="0" y="672211"/>
                                  <a:pt x="0" y="605409"/>
                                </a:cubicBezTo>
                                <a:lnTo>
                                  <a:pt x="0" y="121158"/>
                                </a:lnTo>
                                <a:cubicBezTo>
                                  <a:pt x="0" y="54229"/>
                                  <a:pt x="54229" y="0"/>
                                  <a:pt x="12103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74" name="Shape 12074"/>
                        <wps:cNvSpPr/>
                        <wps:spPr>
                          <a:xfrm>
                            <a:off x="4451985" y="3200401"/>
                            <a:ext cx="1203960" cy="726441"/>
                          </a:xfrm>
                          <a:custGeom>
                            <a:avLst/>
                            <a:gdLst/>
                            <a:ahLst/>
                            <a:cxnLst/>
                            <a:rect l="0" t="0" r="0" b="0"/>
                            <a:pathLst>
                              <a:path w="1203960" h="726441">
                                <a:moveTo>
                                  <a:pt x="0" y="121158"/>
                                </a:moveTo>
                                <a:cubicBezTo>
                                  <a:pt x="0" y="54229"/>
                                  <a:pt x="54229" y="0"/>
                                  <a:pt x="121031" y="0"/>
                                </a:cubicBezTo>
                                <a:lnTo>
                                  <a:pt x="1082929" y="0"/>
                                </a:lnTo>
                                <a:cubicBezTo>
                                  <a:pt x="1149731" y="0"/>
                                  <a:pt x="1203960" y="54229"/>
                                  <a:pt x="1203960" y="121158"/>
                                </a:cubicBezTo>
                                <a:lnTo>
                                  <a:pt x="1203960" y="605409"/>
                                </a:lnTo>
                                <a:cubicBezTo>
                                  <a:pt x="1203960" y="672211"/>
                                  <a:pt x="1149731" y="726441"/>
                                  <a:pt x="1082929" y="726441"/>
                                </a:cubicBezTo>
                                <a:lnTo>
                                  <a:pt x="121031" y="726441"/>
                                </a:lnTo>
                                <a:cubicBezTo>
                                  <a:pt x="54229" y="726441"/>
                                  <a:pt x="0" y="672211"/>
                                  <a:pt x="0" y="605409"/>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75" name="Rectangle 12075"/>
                        <wps:cNvSpPr/>
                        <wps:spPr>
                          <a:xfrm>
                            <a:off x="4615434" y="3290952"/>
                            <a:ext cx="1216124" cy="188335"/>
                          </a:xfrm>
                          <a:prstGeom prst="rect">
                            <a:avLst/>
                          </a:prstGeom>
                          <a:ln>
                            <a:noFill/>
                          </a:ln>
                        </wps:spPr>
                        <wps:txbx>
                          <w:txbxContent>
                            <w:p w14:paraId="206DF0C4" w14:textId="77777777" w:rsidR="006846DB" w:rsidRDefault="00F328BC">
                              <w:pPr>
                                <w:spacing w:after="160" w:line="259" w:lineRule="auto"/>
                                <w:ind w:left="0" w:firstLine="0"/>
                              </w:pPr>
                              <w:r>
                                <w:rPr>
                                  <w:rFonts w:ascii="Arial" w:eastAsia="Arial" w:hAnsi="Arial" w:cs="Arial"/>
                                  <w:sz w:val="20"/>
                                </w:rPr>
                                <w:t xml:space="preserve">DSL agrees the </w:t>
                              </w:r>
                            </w:p>
                          </w:txbxContent>
                        </wps:txbx>
                        <wps:bodyPr horzOverflow="overflow" vert="horz" lIns="0" tIns="0" rIns="0" bIns="0" rtlCol="0">
                          <a:noAutofit/>
                        </wps:bodyPr>
                      </wps:wsp>
                      <wps:wsp>
                        <wps:cNvPr id="12076" name="Rectangle 12076"/>
                        <wps:cNvSpPr/>
                        <wps:spPr>
                          <a:xfrm>
                            <a:off x="4767961" y="3433827"/>
                            <a:ext cx="811246" cy="188335"/>
                          </a:xfrm>
                          <a:prstGeom prst="rect">
                            <a:avLst/>
                          </a:prstGeom>
                          <a:ln>
                            <a:noFill/>
                          </a:ln>
                        </wps:spPr>
                        <wps:txbx>
                          <w:txbxContent>
                            <w:p w14:paraId="6CA7B053" w14:textId="77777777" w:rsidR="006846DB" w:rsidRDefault="00F328BC">
                              <w:pPr>
                                <w:spacing w:after="160" w:line="259" w:lineRule="auto"/>
                                <w:ind w:left="0" w:firstLine="0"/>
                              </w:pPr>
                              <w:r>
                                <w:rPr>
                                  <w:rFonts w:ascii="Arial" w:eastAsia="Arial" w:hAnsi="Arial" w:cs="Arial"/>
                                  <w:sz w:val="20"/>
                                </w:rPr>
                                <w:t xml:space="preserve">concern is </w:t>
                              </w:r>
                            </w:p>
                          </w:txbxContent>
                        </wps:txbx>
                        <wps:bodyPr horzOverflow="overflow" vert="horz" lIns="0" tIns="0" rIns="0" bIns="0" rtlCol="0">
                          <a:noAutofit/>
                        </wps:bodyPr>
                      </wps:wsp>
                      <wps:wsp>
                        <wps:cNvPr id="12077" name="Rectangle 12077"/>
                        <wps:cNvSpPr/>
                        <wps:spPr>
                          <a:xfrm>
                            <a:off x="4755261" y="3573527"/>
                            <a:ext cx="844184" cy="188335"/>
                          </a:xfrm>
                          <a:prstGeom prst="rect">
                            <a:avLst/>
                          </a:prstGeom>
                          <a:ln>
                            <a:noFill/>
                          </a:ln>
                        </wps:spPr>
                        <wps:txbx>
                          <w:txbxContent>
                            <w:p w14:paraId="22A34212" w14:textId="77777777" w:rsidR="006846DB" w:rsidRDefault="00F328BC">
                              <w:pPr>
                                <w:spacing w:after="160" w:line="259" w:lineRule="auto"/>
                                <w:ind w:left="0" w:firstLine="0"/>
                              </w:pPr>
                              <w:r>
                                <w:rPr>
                                  <w:rFonts w:ascii="Arial" w:eastAsia="Arial" w:hAnsi="Arial" w:cs="Arial"/>
                                  <w:sz w:val="20"/>
                                </w:rPr>
                                <w:t xml:space="preserve">PREVENT </w:t>
                              </w:r>
                            </w:p>
                          </w:txbxContent>
                        </wps:txbx>
                        <wps:bodyPr horzOverflow="overflow" vert="horz" lIns="0" tIns="0" rIns="0" bIns="0" rtlCol="0">
                          <a:noAutofit/>
                        </wps:bodyPr>
                      </wps:wsp>
                      <wps:wsp>
                        <wps:cNvPr id="12078" name="Rectangle 12078"/>
                        <wps:cNvSpPr/>
                        <wps:spPr>
                          <a:xfrm>
                            <a:off x="4859909" y="3716401"/>
                            <a:ext cx="511992" cy="188335"/>
                          </a:xfrm>
                          <a:prstGeom prst="rect">
                            <a:avLst/>
                          </a:prstGeom>
                          <a:ln>
                            <a:noFill/>
                          </a:ln>
                        </wps:spPr>
                        <wps:txbx>
                          <w:txbxContent>
                            <w:p w14:paraId="351ED82C" w14:textId="77777777" w:rsidR="006846DB" w:rsidRDefault="00F328BC">
                              <w:pPr>
                                <w:spacing w:after="160" w:line="259" w:lineRule="auto"/>
                                <w:ind w:left="0" w:firstLine="0"/>
                              </w:pPr>
                              <w:r>
                                <w:rPr>
                                  <w:rFonts w:ascii="Arial" w:eastAsia="Arial" w:hAnsi="Arial" w:cs="Arial"/>
                                  <w:sz w:val="20"/>
                                </w:rPr>
                                <w:t>related</w:t>
                              </w:r>
                            </w:p>
                          </w:txbxContent>
                        </wps:txbx>
                        <wps:bodyPr horzOverflow="overflow" vert="horz" lIns="0" tIns="0" rIns="0" bIns="0" rtlCol="0">
                          <a:noAutofit/>
                        </wps:bodyPr>
                      </wps:wsp>
                      <wps:wsp>
                        <wps:cNvPr id="12079" name="Rectangle 12079"/>
                        <wps:cNvSpPr/>
                        <wps:spPr>
                          <a:xfrm>
                            <a:off x="5247640" y="3716401"/>
                            <a:ext cx="46929" cy="188335"/>
                          </a:xfrm>
                          <a:prstGeom prst="rect">
                            <a:avLst/>
                          </a:prstGeom>
                          <a:ln>
                            <a:noFill/>
                          </a:ln>
                        </wps:spPr>
                        <wps:txbx>
                          <w:txbxContent>
                            <w:p w14:paraId="74C3AB91"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80" name="Shape 12080"/>
                        <wps:cNvSpPr/>
                        <wps:spPr>
                          <a:xfrm>
                            <a:off x="4887595" y="4005580"/>
                            <a:ext cx="445770" cy="565785"/>
                          </a:xfrm>
                          <a:custGeom>
                            <a:avLst/>
                            <a:gdLst/>
                            <a:ahLst/>
                            <a:cxnLst/>
                            <a:rect l="0" t="0" r="0" b="0"/>
                            <a:pathLst>
                              <a:path w="445770" h="565785">
                                <a:moveTo>
                                  <a:pt x="111506" y="0"/>
                                </a:moveTo>
                                <a:lnTo>
                                  <a:pt x="334391" y="0"/>
                                </a:lnTo>
                                <a:lnTo>
                                  <a:pt x="334391" y="373380"/>
                                </a:lnTo>
                                <a:lnTo>
                                  <a:pt x="445770" y="373380"/>
                                </a:lnTo>
                                <a:lnTo>
                                  <a:pt x="222885" y="565785"/>
                                </a:lnTo>
                                <a:lnTo>
                                  <a:pt x="0" y="373380"/>
                                </a:lnTo>
                                <a:lnTo>
                                  <a:pt x="111506" y="373380"/>
                                </a:lnTo>
                                <a:lnTo>
                                  <a:pt x="11150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81" name="Shape 12081"/>
                        <wps:cNvSpPr/>
                        <wps:spPr>
                          <a:xfrm>
                            <a:off x="4887595" y="4005580"/>
                            <a:ext cx="445770" cy="565785"/>
                          </a:xfrm>
                          <a:custGeom>
                            <a:avLst/>
                            <a:gdLst/>
                            <a:ahLst/>
                            <a:cxnLst/>
                            <a:rect l="0" t="0" r="0" b="0"/>
                            <a:pathLst>
                              <a:path w="445770" h="565785">
                                <a:moveTo>
                                  <a:pt x="0" y="373380"/>
                                </a:moveTo>
                                <a:lnTo>
                                  <a:pt x="111506" y="373380"/>
                                </a:lnTo>
                                <a:lnTo>
                                  <a:pt x="111506" y="0"/>
                                </a:lnTo>
                                <a:lnTo>
                                  <a:pt x="334391" y="0"/>
                                </a:lnTo>
                                <a:lnTo>
                                  <a:pt x="334391" y="373380"/>
                                </a:lnTo>
                                <a:lnTo>
                                  <a:pt x="445770" y="373380"/>
                                </a:lnTo>
                                <a:lnTo>
                                  <a:pt x="222885" y="56578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82" name="Shape 12082"/>
                        <wps:cNvSpPr/>
                        <wps:spPr>
                          <a:xfrm>
                            <a:off x="4538980" y="4658996"/>
                            <a:ext cx="1123315" cy="656590"/>
                          </a:xfrm>
                          <a:custGeom>
                            <a:avLst/>
                            <a:gdLst/>
                            <a:ahLst/>
                            <a:cxnLst/>
                            <a:rect l="0" t="0" r="0" b="0"/>
                            <a:pathLst>
                              <a:path w="1123315" h="656590">
                                <a:moveTo>
                                  <a:pt x="109474" y="0"/>
                                </a:moveTo>
                                <a:lnTo>
                                  <a:pt x="1013841" y="0"/>
                                </a:lnTo>
                                <a:cubicBezTo>
                                  <a:pt x="1074293" y="0"/>
                                  <a:pt x="1123315" y="49022"/>
                                  <a:pt x="1123315" y="109474"/>
                                </a:cubicBezTo>
                                <a:lnTo>
                                  <a:pt x="1123315" y="547243"/>
                                </a:lnTo>
                                <a:cubicBezTo>
                                  <a:pt x="1123315" y="607568"/>
                                  <a:pt x="1074293" y="656590"/>
                                  <a:pt x="1013841" y="656590"/>
                                </a:cubicBezTo>
                                <a:lnTo>
                                  <a:pt x="109474" y="656590"/>
                                </a:lnTo>
                                <a:cubicBezTo>
                                  <a:pt x="49022" y="656590"/>
                                  <a:pt x="0" y="607568"/>
                                  <a:pt x="0" y="547243"/>
                                </a:cubicBezTo>
                                <a:lnTo>
                                  <a:pt x="0" y="109474"/>
                                </a:lnTo>
                                <a:cubicBezTo>
                                  <a:pt x="0" y="49022"/>
                                  <a:pt x="49022" y="0"/>
                                  <a:pt x="10947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83" name="Shape 12083"/>
                        <wps:cNvSpPr/>
                        <wps:spPr>
                          <a:xfrm>
                            <a:off x="4538980" y="4658996"/>
                            <a:ext cx="1123315" cy="656590"/>
                          </a:xfrm>
                          <a:custGeom>
                            <a:avLst/>
                            <a:gdLst/>
                            <a:ahLst/>
                            <a:cxnLst/>
                            <a:rect l="0" t="0" r="0" b="0"/>
                            <a:pathLst>
                              <a:path w="1123315" h="656590">
                                <a:moveTo>
                                  <a:pt x="0" y="109474"/>
                                </a:moveTo>
                                <a:cubicBezTo>
                                  <a:pt x="0" y="49022"/>
                                  <a:pt x="49022" y="0"/>
                                  <a:pt x="109474" y="0"/>
                                </a:cubicBezTo>
                                <a:lnTo>
                                  <a:pt x="1013841" y="0"/>
                                </a:lnTo>
                                <a:cubicBezTo>
                                  <a:pt x="1074293" y="0"/>
                                  <a:pt x="1123315" y="49022"/>
                                  <a:pt x="1123315" y="109474"/>
                                </a:cubicBezTo>
                                <a:lnTo>
                                  <a:pt x="1123315" y="547243"/>
                                </a:lnTo>
                                <a:cubicBezTo>
                                  <a:pt x="1123315" y="607568"/>
                                  <a:pt x="1074293" y="656590"/>
                                  <a:pt x="1013841" y="656590"/>
                                </a:cubicBezTo>
                                <a:lnTo>
                                  <a:pt x="109474" y="656590"/>
                                </a:lnTo>
                                <a:cubicBezTo>
                                  <a:pt x="49022" y="656590"/>
                                  <a:pt x="0" y="607568"/>
                                  <a:pt x="0" y="547243"/>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84" name="Rectangle 12084"/>
                        <wps:cNvSpPr/>
                        <wps:spPr>
                          <a:xfrm>
                            <a:off x="4688459" y="4777106"/>
                            <a:ext cx="1140283" cy="188335"/>
                          </a:xfrm>
                          <a:prstGeom prst="rect">
                            <a:avLst/>
                          </a:prstGeom>
                          <a:ln>
                            <a:noFill/>
                          </a:ln>
                        </wps:spPr>
                        <wps:txbx>
                          <w:txbxContent>
                            <w:p w14:paraId="533A81A9" w14:textId="77777777" w:rsidR="006846DB" w:rsidRDefault="00F328BC">
                              <w:pPr>
                                <w:spacing w:after="160" w:line="259" w:lineRule="auto"/>
                                <w:ind w:left="0" w:firstLine="0"/>
                              </w:pPr>
                              <w:r>
                                <w:rPr>
                                  <w:rFonts w:ascii="Arial" w:eastAsia="Arial" w:hAnsi="Arial" w:cs="Arial"/>
                                  <w:sz w:val="20"/>
                                </w:rPr>
                                <w:t xml:space="preserve">DSL submits a </w:t>
                              </w:r>
                            </w:p>
                          </w:txbxContent>
                        </wps:txbx>
                        <wps:bodyPr horzOverflow="overflow" vert="horz" lIns="0" tIns="0" rIns="0" bIns="0" rtlCol="0">
                          <a:noAutofit/>
                        </wps:bodyPr>
                      </wps:wsp>
                      <wps:wsp>
                        <wps:cNvPr id="12085" name="Rectangle 12085"/>
                        <wps:cNvSpPr/>
                        <wps:spPr>
                          <a:xfrm>
                            <a:off x="4802759" y="4919981"/>
                            <a:ext cx="840468" cy="188335"/>
                          </a:xfrm>
                          <a:prstGeom prst="rect">
                            <a:avLst/>
                          </a:prstGeom>
                          <a:ln>
                            <a:noFill/>
                          </a:ln>
                        </wps:spPr>
                        <wps:txbx>
                          <w:txbxContent>
                            <w:p w14:paraId="6E0A77BB" w14:textId="77777777" w:rsidR="006846DB" w:rsidRDefault="00F328BC">
                              <w:pPr>
                                <w:spacing w:after="160" w:line="259" w:lineRule="auto"/>
                                <w:ind w:left="0" w:firstLine="0"/>
                              </w:pPr>
                              <w:r>
                                <w:rPr>
                                  <w:rFonts w:ascii="Arial" w:eastAsia="Arial" w:hAnsi="Arial" w:cs="Arial"/>
                                  <w:sz w:val="20"/>
                                </w:rPr>
                                <w:t xml:space="preserve">referral via </w:t>
                              </w:r>
                            </w:p>
                          </w:txbxContent>
                        </wps:txbx>
                        <wps:bodyPr horzOverflow="overflow" vert="horz" lIns="0" tIns="0" rIns="0" bIns="0" rtlCol="0">
                          <a:noAutofit/>
                        </wps:bodyPr>
                      </wps:wsp>
                      <wps:wsp>
                        <wps:cNvPr id="12086" name="Rectangle 12086"/>
                        <wps:cNvSpPr/>
                        <wps:spPr>
                          <a:xfrm>
                            <a:off x="4771009" y="5062856"/>
                            <a:ext cx="869549" cy="188335"/>
                          </a:xfrm>
                          <a:prstGeom prst="rect">
                            <a:avLst/>
                          </a:prstGeom>
                          <a:ln>
                            <a:noFill/>
                          </a:ln>
                        </wps:spPr>
                        <wps:txbx>
                          <w:txbxContent>
                            <w:p w14:paraId="76B3A71F" w14:textId="77777777" w:rsidR="006846DB" w:rsidRDefault="00F328BC">
                              <w:pPr>
                                <w:spacing w:after="160" w:line="259" w:lineRule="auto"/>
                                <w:ind w:left="0" w:firstLine="0"/>
                              </w:pPr>
                              <w:r>
                                <w:rPr>
                                  <w:rFonts w:ascii="Arial" w:eastAsia="Arial" w:hAnsi="Arial" w:cs="Arial"/>
                                  <w:sz w:val="20"/>
                                </w:rPr>
                                <w:t>AnyComms</w:t>
                              </w:r>
                            </w:p>
                          </w:txbxContent>
                        </wps:txbx>
                        <wps:bodyPr horzOverflow="overflow" vert="horz" lIns="0" tIns="0" rIns="0" bIns="0" rtlCol="0">
                          <a:noAutofit/>
                        </wps:bodyPr>
                      </wps:wsp>
                      <wps:wsp>
                        <wps:cNvPr id="12087" name="Rectangle 12087"/>
                        <wps:cNvSpPr/>
                        <wps:spPr>
                          <a:xfrm>
                            <a:off x="5428615" y="5062856"/>
                            <a:ext cx="46929" cy="188335"/>
                          </a:xfrm>
                          <a:prstGeom prst="rect">
                            <a:avLst/>
                          </a:prstGeom>
                          <a:ln>
                            <a:noFill/>
                          </a:ln>
                        </wps:spPr>
                        <wps:txbx>
                          <w:txbxContent>
                            <w:p w14:paraId="79B88114"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88" name="Shape 12088"/>
                        <wps:cNvSpPr/>
                        <wps:spPr>
                          <a:xfrm>
                            <a:off x="4865370" y="5410200"/>
                            <a:ext cx="445135" cy="393065"/>
                          </a:xfrm>
                          <a:custGeom>
                            <a:avLst/>
                            <a:gdLst/>
                            <a:ahLst/>
                            <a:cxnLst/>
                            <a:rect l="0" t="0" r="0" b="0"/>
                            <a:pathLst>
                              <a:path w="445135" h="393065">
                                <a:moveTo>
                                  <a:pt x="111252" y="0"/>
                                </a:moveTo>
                                <a:lnTo>
                                  <a:pt x="333883" y="0"/>
                                </a:lnTo>
                                <a:lnTo>
                                  <a:pt x="333883" y="236093"/>
                                </a:lnTo>
                                <a:lnTo>
                                  <a:pt x="445135" y="236093"/>
                                </a:lnTo>
                                <a:lnTo>
                                  <a:pt x="222631" y="393065"/>
                                </a:lnTo>
                                <a:lnTo>
                                  <a:pt x="0" y="236093"/>
                                </a:lnTo>
                                <a:lnTo>
                                  <a:pt x="111252" y="236093"/>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89" name="Shape 12089"/>
                        <wps:cNvSpPr/>
                        <wps:spPr>
                          <a:xfrm>
                            <a:off x="4865370" y="5410200"/>
                            <a:ext cx="445135" cy="393065"/>
                          </a:xfrm>
                          <a:custGeom>
                            <a:avLst/>
                            <a:gdLst/>
                            <a:ahLst/>
                            <a:cxnLst/>
                            <a:rect l="0" t="0" r="0" b="0"/>
                            <a:pathLst>
                              <a:path w="445135" h="393065">
                                <a:moveTo>
                                  <a:pt x="0" y="236093"/>
                                </a:moveTo>
                                <a:lnTo>
                                  <a:pt x="111252" y="236093"/>
                                </a:lnTo>
                                <a:lnTo>
                                  <a:pt x="111252" y="0"/>
                                </a:lnTo>
                                <a:lnTo>
                                  <a:pt x="333883" y="0"/>
                                </a:lnTo>
                                <a:lnTo>
                                  <a:pt x="333883" y="236093"/>
                                </a:lnTo>
                                <a:lnTo>
                                  <a:pt x="445135" y="236093"/>
                                </a:lnTo>
                                <a:lnTo>
                                  <a:pt x="222631" y="393065"/>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90" name="Shape 12090"/>
                        <wps:cNvSpPr/>
                        <wps:spPr>
                          <a:xfrm>
                            <a:off x="4136390" y="5856606"/>
                            <a:ext cx="1786255" cy="901103"/>
                          </a:xfrm>
                          <a:custGeom>
                            <a:avLst/>
                            <a:gdLst/>
                            <a:ahLst/>
                            <a:cxnLst/>
                            <a:rect l="0" t="0" r="0" b="0"/>
                            <a:pathLst>
                              <a:path w="1786255" h="901103">
                                <a:moveTo>
                                  <a:pt x="150241" y="0"/>
                                </a:moveTo>
                                <a:lnTo>
                                  <a:pt x="1636014" y="0"/>
                                </a:lnTo>
                                <a:cubicBezTo>
                                  <a:pt x="1719072" y="0"/>
                                  <a:pt x="1786255" y="67310"/>
                                  <a:pt x="1786255" y="150241"/>
                                </a:cubicBezTo>
                                <a:lnTo>
                                  <a:pt x="1786255" y="750913"/>
                                </a:lnTo>
                                <a:cubicBezTo>
                                  <a:pt x="1786255" y="833857"/>
                                  <a:pt x="1719072" y="901103"/>
                                  <a:pt x="1636014" y="901103"/>
                                </a:cubicBezTo>
                                <a:lnTo>
                                  <a:pt x="150241" y="901103"/>
                                </a:lnTo>
                                <a:cubicBezTo>
                                  <a:pt x="67183" y="901103"/>
                                  <a:pt x="0" y="833857"/>
                                  <a:pt x="0" y="750913"/>
                                </a:cubicBezTo>
                                <a:lnTo>
                                  <a:pt x="0" y="150241"/>
                                </a:lnTo>
                                <a:cubicBezTo>
                                  <a:pt x="0" y="67310"/>
                                  <a:pt x="67183" y="0"/>
                                  <a:pt x="150241"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091" name="Shape 12091"/>
                        <wps:cNvSpPr/>
                        <wps:spPr>
                          <a:xfrm>
                            <a:off x="4136390" y="5856606"/>
                            <a:ext cx="1786255" cy="901103"/>
                          </a:xfrm>
                          <a:custGeom>
                            <a:avLst/>
                            <a:gdLst/>
                            <a:ahLst/>
                            <a:cxnLst/>
                            <a:rect l="0" t="0" r="0" b="0"/>
                            <a:pathLst>
                              <a:path w="1786255" h="901103">
                                <a:moveTo>
                                  <a:pt x="0" y="150241"/>
                                </a:moveTo>
                                <a:cubicBezTo>
                                  <a:pt x="0" y="67310"/>
                                  <a:pt x="67183" y="0"/>
                                  <a:pt x="150241" y="0"/>
                                </a:cubicBezTo>
                                <a:lnTo>
                                  <a:pt x="1636014" y="0"/>
                                </a:lnTo>
                                <a:cubicBezTo>
                                  <a:pt x="1719072" y="0"/>
                                  <a:pt x="1786255" y="67310"/>
                                  <a:pt x="1786255" y="150241"/>
                                </a:cubicBezTo>
                                <a:lnTo>
                                  <a:pt x="1786255" y="750913"/>
                                </a:lnTo>
                                <a:cubicBezTo>
                                  <a:pt x="1786255" y="833857"/>
                                  <a:pt x="1719072" y="901103"/>
                                  <a:pt x="1636014" y="901103"/>
                                </a:cubicBezTo>
                                <a:lnTo>
                                  <a:pt x="150241" y="901103"/>
                                </a:lnTo>
                                <a:cubicBezTo>
                                  <a:pt x="67183" y="901103"/>
                                  <a:pt x="0" y="833857"/>
                                  <a:pt x="0" y="750913"/>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2092" name="Rectangle 12092"/>
                        <wps:cNvSpPr/>
                        <wps:spPr>
                          <a:xfrm>
                            <a:off x="4377309" y="5955412"/>
                            <a:ext cx="1777581" cy="188334"/>
                          </a:xfrm>
                          <a:prstGeom prst="rect">
                            <a:avLst/>
                          </a:prstGeom>
                          <a:ln>
                            <a:noFill/>
                          </a:ln>
                        </wps:spPr>
                        <wps:txbx>
                          <w:txbxContent>
                            <w:p w14:paraId="5966C7F5" w14:textId="77777777" w:rsidR="006846DB" w:rsidRDefault="00F328BC">
                              <w:pPr>
                                <w:spacing w:after="160" w:line="259" w:lineRule="auto"/>
                                <w:ind w:left="0" w:firstLine="0"/>
                              </w:pPr>
                              <w:r>
                                <w:rPr>
                                  <w:rFonts w:ascii="Arial" w:eastAsia="Arial" w:hAnsi="Arial" w:cs="Arial"/>
                                  <w:sz w:val="20"/>
                                </w:rPr>
                                <w:t xml:space="preserve">Referral is screened by </w:t>
                              </w:r>
                            </w:p>
                          </w:txbxContent>
                        </wps:txbx>
                        <wps:bodyPr horzOverflow="overflow" vert="horz" lIns="0" tIns="0" rIns="0" bIns="0" rtlCol="0">
                          <a:noAutofit/>
                        </wps:bodyPr>
                      </wps:wsp>
                      <wps:wsp>
                        <wps:cNvPr id="12093" name="Rectangle 12093"/>
                        <wps:cNvSpPr/>
                        <wps:spPr>
                          <a:xfrm>
                            <a:off x="4335780" y="6098287"/>
                            <a:ext cx="279180" cy="188334"/>
                          </a:xfrm>
                          <a:prstGeom prst="rect">
                            <a:avLst/>
                          </a:prstGeom>
                          <a:ln>
                            <a:noFill/>
                          </a:ln>
                        </wps:spPr>
                        <wps:txbx>
                          <w:txbxContent>
                            <w:p w14:paraId="624E6919" w14:textId="77777777" w:rsidR="006846DB" w:rsidRDefault="00F328BC">
                              <w:pPr>
                                <w:spacing w:after="160" w:line="259" w:lineRule="auto"/>
                                <w:ind w:left="0" w:firstLine="0"/>
                              </w:pPr>
                              <w:r>
                                <w:rPr>
                                  <w:rFonts w:ascii="Arial" w:eastAsia="Arial" w:hAnsi="Arial" w:cs="Arial"/>
                                  <w:sz w:val="20"/>
                                </w:rPr>
                                <w:t xml:space="preserve">the </w:t>
                              </w:r>
                            </w:p>
                          </w:txbxContent>
                        </wps:txbx>
                        <wps:bodyPr horzOverflow="overflow" vert="horz" lIns="0" tIns="0" rIns="0" bIns="0" rtlCol="0">
                          <a:noAutofit/>
                        </wps:bodyPr>
                      </wps:wsp>
                      <wps:wsp>
                        <wps:cNvPr id="12094" name="Rectangle 12094"/>
                        <wps:cNvSpPr/>
                        <wps:spPr>
                          <a:xfrm>
                            <a:off x="4545584" y="6098287"/>
                            <a:ext cx="713814" cy="188334"/>
                          </a:xfrm>
                          <a:prstGeom prst="rect">
                            <a:avLst/>
                          </a:prstGeom>
                          <a:ln>
                            <a:noFill/>
                          </a:ln>
                        </wps:spPr>
                        <wps:txbx>
                          <w:txbxContent>
                            <w:p w14:paraId="525B2735" w14:textId="77777777" w:rsidR="006846DB" w:rsidRDefault="00F328BC">
                              <w:pPr>
                                <w:spacing w:after="160" w:line="259" w:lineRule="auto"/>
                                <w:ind w:left="0" w:firstLine="0"/>
                              </w:pPr>
                              <w:r>
                                <w:rPr>
                                  <w:rFonts w:ascii="Arial" w:eastAsia="Arial" w:hAnsi="Arial" w:cs="Arial"/>
                                  <w:sz w:val="20"/>
                                </w:rPr>
                                <w:t>Rochdale</w:t>
                              </w:r>
                            </w:p>
                          </w:txbxContent>
                        </wps:txbx>
                        <wps:bodyPr horzOverflow="overflow" vert="horz" lIns="0" tIns="0" rIns="0" bIns="0" rtlCol="0">
                          <a:noAutofit/>
                        </wps:bodyPr>
                      </wps:wsp>
                      <wps:wsp>
                        <wps:cNvPr id="12095" name="Rectangle 12095"/>
                        <wps:cNvSpPr/>
                        <wps:spPr>
                          <a:xfrm>
                            <a:off x="5082286" y="6098287"/>
                            <a:ext cx="46929" cy="188334"/>
                          </a:xfrm>
                          <a:prstGeom prst="rect">
                            <a:avLst/>
                          </a:prstGeom>
                          <a:ln>
                            <a:noFill/>
                          </a:ln>
                        </wps:spPr>
                        <wps:txbx>
                          <w:txbxContent>
                            <w:p w14:paraId="1467DC0D"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096" name="Rectangle 12096"/>
                        <wps:cNvSpPr/>
                        <wps:spPr>
                          <a:xfrm>
                            <a:off x="5117084" y="6098287"/>
                            <a:ext cx="848266" cy="188334"/>
                          </a:xfrm>
                          <a:prstGeom prst="rect">
                            <a:avLst/>
                          </a:prstGeom>
                          <a:ln>
                            <a:noFill/>
                          </a:ln>
                        </wps:spPr>
                        <wps:txbx>
                          <w:txbxContent>
                            <w:p w14:paraId="74D42B3F" w14:textId="77777777" w:rsidR="006846DB" w:rsidRDefault="00F328BC">
                              <w:pPr>
                                <w:spacing w:after="160" w:line="259" w:lineRule="auto"/>
                                <w:ind w:left="0" w:firstLine="0"/>
                              </w:pPr>
                              <w:r>
                                <w:rPr>
                                  <w:rFonts w:ascii="Arial" w:eastAsia="Arial" w:hAnsi="Arial" w:cs="Arial"/>
                                  <w:sz w:val="20"/>
                                </w:rPr>
                                <w:t xml:space="preserve">PREVENT </w:t>
                              </w:r>
                            </w:p>
                          </w:txbxContent>
                        </wps:txbx>
                        <wps:bodyPr horzOverflow="overflow" vert="horz" lIns="0" tIns="0" rIns="0" bIns="0" rtlCol="0">
                          <a:noAutofit/>
                        </wps:bodyPr>
                      </wps:wsp>
                      <wps:wsp>
                        <wps:cNvPr id="12097" name="Rectangle 12097"/>
                        <wps:cNvSpPr/>
                        <wps:spPr>
                          <a:xfrm>
                            <a:off x="4488434" y="6241415"/>
                            <a:ext cx="1486380" cy="188335"/>
                          </a:xfrm>
                          <a:prstGeom prst="rect">
                            <a:avLst/>
                          </a:prstGeom>
                          <a:ln>
                            <a:noFill/>
                          </a:ln>
                        </wps:spPr>
                        <wps:txbx>
                          <w:txbxContent>
                            <w:p w14:paraId="37F0AF85" w14:textId="77777777" w:rsidR="006846DB" w:rsidRDefault="00F328BC">
                              <w:pPr>
                                <w:spacing w:after="160" w:line="259" w:lineRule="auto"/>
                                <w:ind w:left="0" w:firstLine="0"/>
                              </w:pPr>
                              <w:r>
                                <w:rPr>
                                  <w:rFonts w:ascii="Arial" w:eastAsia="Arial" w:hAnsi="Arial" w:cs="Arial"/>
                                  <w:sz w:val="20"/>
                                </w:rPr>
                                <w:t xml:space="preserve">Team, initial advice </w:t>
                              </w:r>
                            </w:p>
                          </w:txbxContent>
                        </wps:txbx>
                        <wps:bodyPr horzOverflow="overflow" vert="horz" lIns="0" tIns="0" rIns="0" bIns="0" rtlCol="0">
                          <a:noAutofit/>
                        </wps:bodyPr>
                      </wps:wsp>
                      <wps:wsp>
                        <wps:cNvPr id="12098" name="Rectangle 12098"/>
                        <wps:cNvSpPr/>
                        <wps:spPr>
                          <a:xfrm>
                            <a:off x="4421759" y="6381115"/>
                            <a:ext cx="895532" cy="188335"/>
                          </a:xfrm>
                          <a:prstGeom prst="rect">
                            <a:avLst/>
                          </a:prstGeom>
                          <a:ln>
                            <a:noFill/>
                          </a:ln>
                        </wps:spPr>
                        <wps:txbx>
                          <w:txbxContent>
                            <w:p w14:paraId="018482F5" w14:textId="77777777" w:rsidR="006846DB" w:rsidRDefault="00F328BC">
                              <w:pPr>
                                <w:spacing w:after="160" w:line="259" w:lineRule="auto"/>
                                <w:ind w:left="0" w:firstLine="0"/>
                              </w:pPr>
                              <w:r>
                                <w:rPr>
                                  <w:rFonts w:ascii="Arial" w:eastAsia="Arial" w:hAnsi="Arial" w:cs="Arial"/>
                                  <w:sz w:val="20"/>
                                </w:rPr>
                                <w:t xml:space="preserve">offered and </w:t>
                              </w:r>
                            </w:p>
                          </w:txbxContent>
                        </wps:txbx>
                        <wps:bodyPr horzOverflow="overflow" vert="horz" lIns="0" tIns="0" rIns="0" bIns="0" rtlCol="0">
                          <a:noAutofit/>
                        </wps:bodyPr>
                      </wps:wsp>
                      <wps:wsp>
                        <wps:cNvPr id="12099" name="Rectangle 12099"/>
                        <wps:cNvSpPr/>
                        <wps:spPr>
                          <a:xfrm>
                            <a:off x="5094986" y="6381115"/>
                            <a:ext cx="718543" cy="188335"/>
                          </a:xfrm>
                          <a:prstGeom prst="rect">
                            <a:avLst/>
                          </a:prstGeom>
                          <a:ln>
                            <a:noFill/>
                          </a:ln>
                        </wps:spPr>
                        <wps:txbx>
                          <w:txbxContent>
                            <w:p w14:paraId="556B2D80" w14:textId="77777777" w:rsidR="006846DB" w:rsidRDefault="00F328BC">
                              <w:pPr>
                                <w:spacing w:after="160" w:line="259" w:lineRule="auto"/>
                                <w:ind w:left="0" w:firstLine="0"/>
                              </w:pPr>
                              <w:r>
                                <w:rPr>
                                  <w:rFonts w:ascii="Arial" w:eastAsia="Arial" w:hAnsi="Arial" w:cs="Arial"/>
                                  <w:sz w:val="20"/>
                                </w:rPr>
                                <w:t>Rochdale</w:t>
                              </w:r>
                            </w:p>
                          </w:txbxContent>
                        </wps:txbx>
                        <wps:bodyPr horzOverflow="overflow" vert="horz" lIns="0" tIns="0" rIns="0" bIns="0" rtlCol="0">
                          <a:noAutofit/>
                        </wps:bodyPr>
                      </wps:wsp>
                      <wps:wsp>
                        <wps:cNvPr id="12100" name="Rectangle 12100"/>
                        <wps:cNvSpPr/>
                        <wps:spPr>
                          <a:xfrm>
                            <a:off x="5634990" y="6381115"/>
                            <a:ext cx="46929" cy="188335"/>
                          </a:xfrm>
                          <a:prstGeom prst="rect">
                            <a:avLst/>
                          </a:prstGeom>
                          <a:ln>
                            <a:noFill/>
                          </a:ln>
                        </wps:spPr>
                        <wps:txbx>
                          <w:txbxContent>
                            <w:p w14:paraId="7EB5F0F5"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2101" name="Rectangle 12101"/>
                        <wps:cNvSpPr/>
                        <wps:spPr>
                          <a:xfrm>
                            <a:off x="4491609" y="6524054"/>
                            <a:ext cx="1477597" cy="188335"/>
                          </a:xfrm>
                          <a:prstGeom prst="rect">
                            <a:avLst/>
                          </a:prstGeom>
                          <a:ln>
                            <a:noFill/>
                          </a:ln>
                        </wps:spPr>
                        <wps:txbx>
                          <w:txbxContent>
                            <w:p w14:paraId="3E405804" w14:textId="77777777" w:rsidR="006846DB" w:rsidRDefault="00F328BC">
                              <w:pPr>
                                <w:spacing w:after="160" w:line="259" w:lineRule="auto"/>
                                <w:ind w:left="0" w:firstLine="0"/>
                              </w:pPr>
                              <w:r>
                                <w:rPr>
                                  <w:rFonts w:ascii="Arial" w:eastAsia="Arial" w:hAnsi="Arial" w:cs="Arial"/>
                                  <w:sz w:val="20"/>
                                </w:rPr>
                                <w:t xml:space="preserve">PREVENT process </w:t>
                              </w:r>
                            </w:p>
                          </w:txbxContent>
                        </wps:txbx>
                        <wps:bodyPr horzOverflow="overflow" vert="horz" lIns="0" tIns="0" rIns="0" bIns="0" rtlCol="0">
                          <a:noAutofit/>
                        </wps:bodyPr>
                      </wps:wsp>
                    </wpg:wgp>
                  </a:graphicData>
                </a:graphic>
              </wp:inline>
            </w:drawing>
          </mc:Choice>
          <mc:Fallback>
            <w:pict>
              <v:group w14:anchorId="2DB1979E" id="Group 99698" o:spid="_x0000_s1129" style="width:477.3pt;height:532.1pt;mso-position-horizontal-relative:char;mso-position-vertical-relative:line" coordsize="60617,6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">
                <v:rect id="Rectangle 11989" o:spid="_x0000_s1130" style="position:absolute;left:37166;top:823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" filled="f" stroked="f">
                  <v:textbox inset="0,0,0,0">
                    <w:txbxContent>
                      <w:p w14:paraId="1101F4DE" w14:textId="77777777" w:rsidR="006846DB" w:rsidRDefault="00F328BC">
                        <w:pPr>
                          <w:spacing w:after="160" w:line="259" w:lineRule="auto"/>
                          <w:ind w:left="0" w:firstLine="0"/>
                        </w:pPr>
                        <w:r>
                          <w:rPr>
                            <w:i/>
                          </w:rPr>
                          <w:t xml:space="preserve"> </w:t>
                        </w:r>
                      </w:p>
                    </w:txbxContent>
                  </v:textbox>
                </v:rect>
                <v:rect id="Rectangle 11990" o:spid="_x0000_s1131" style="position:absolute;left:37166;top:151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" filled="f" stroked="f">
                  <v:textbox inset="0,0,0,0">
                    <w:txbxContent>
                      <w:p w14:paraId="279A0E45" w14:textId="77777777" w:rsidR="006846DB" w:rsidRDefault="00F328BC">
                        <w:pPr>
                          <w:spacing w:after="160" w:line="259" w:lineRule="auto"/>
                          <w:ind w:left="0" w:firstLine="0"/>
                        </w:pPr>
                        <w:r>
                          <w:rPr>
                            <w:rFonts w:ascii="Arial" w:eastAsia="Arial" w:hAnsi="Arial" w:cs="Arial"/>
                          </w:rPr>
                          <w:t xml:space="preserve"> </w:t>
                        </w:r>
                      </w:p>
                    </w:txbxContent>
                  </v:textbox>
                </v:rect>
                <v:rect id="Rectangle 11991" o:spid="_x0000_s1132" style="position:absolute;left:55460;top:15103;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" filled="f" stroked="f">
                  <v:textbox inset="0,0,0,0">
                    <w:txbxContent>
                      <w:p w14:paraId="275DC29B" w14:textId="77777777" w:rsidR="006846DB" w:rsidRDefault="00F328BC">
                        <w:pPr>
                          <w:spacing w:after="160" w:line="259" w:lineRule="auto"/>
                          <w:ind w:left="0" w:firstLine="0"/>
                        </w:pPr>
                        <w:r>
                          <w:rPr>
                            <w:rFonts w:ascii="Arial" w:eastAsia="Arial" w:hAnsi="Arial" w:cs="Arial"/>
                          </w:rPr>
                          <w:t xml:space="preserve"> </w:t>
                        </w:r>
                      </w:p>
                    </w:txbxContent>
                  </v:textbox>
                </v:rect>
                <v:shape id="Shape 11992" o:spid="_x0000_s1133" style="position:absolute;width:35725;height:17595;visibility:visible;mso-wrap-style:square;v-text-anchor:top" coordsize="3572510,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" path="m293268,l3279267,v161925,,293243,131318,293243,293243l3572510,1466342v,161925,-131318,293243,-293243,293243l293268,1759585c131305,1759585,,1628267,,1466342l,293243c,131318,131305,,293268,xe" fillcolor="#5b9bd5" stroked="f" strokeweight="0">
                  <v:stroke miterlimit="83231f" joinstyle="miter"/>
                  <v:path arrowok="t" textboxrect="0,0,3572510,1759585"/>
                </v:shape>
                <v:shape id="Shape 11993" o:spid="_x0000_s1134" style="position:absolute;width:35725;height:17595;visibility:visible;mso-wrap-style:square;v-text-anchor:top" coordsize="3572510,175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" path="m,293243c,131318,131305,,293268,l3279267,v161925,,293243,131318,293243,293243l3572510,1466342v,161925,-131318,293243,-293243,293243l293268,1759585c131305,1759585,,1628267,,1466342l,293243xe" filled="f" strokecolor="#41719c" strokeweight="1pt">
                  <v:stroke miterlimit="83231f" joinstyle="miter"/>
                  <v:path arrowok="t" textboxrect="0,0,3572510,1759585"/>
                </v:shape>
                <v:rect id="Rectangle 11994" o:spid="_x0000_s1135" style="position:absolute;left:1844;top:2420;width:3018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a+xAAAAN4AAAAPAAAAZHJzL2Rvd25yZXYueG1sRE9Li8Iw&#10;EL4L+x/CCN40VRa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Gs8hr7EAAAA3gAAAA8A&#10;AAAAAAAAAAAAAAAABwIAAGRycy9kb3ducmV2LnhtbFBLBQYAAAAAAwADALcAAAD4AgAAAAA=&#10;" filled="f" stroked="f">
                  <v:textbox inset="0,0,0,0">
                    <w:txbxContent>
                      <w:p w14:paraId="2DCF9E14" w14:textId="77777777" w:rsidR="006846DB" w:rsidRDefault="00F328BC">
                        <w:pPr>
                          <w:spacing w:after="160" w:line="259" w:lineRule="auto"/>
                          <w:ind w:left="0" w:firstLine="0"/>
                        </w:pPr>
                        <w:r>
                          <w:rPr>
                            <w:rFonts w:ascii="Arial" w:eastAsia="Arial" w:hAnsi="Arial" w:cs="Arial"/>
                            <w:sz w:val="20"/>
                          </w:rPr>
                          <w:t>Showing sympathy for extremist causes.</w:t>
                        </w:r>
                      </w:p>
                    </w:txbxContent>
                  </v:textbox>
                </v:rect>
                <v:rect id="Rectangle 11995" o:spid="_x0000_s1136" style="position:absolute;left:24587;top:242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" filled="f" stroked="f">
                  <v:textbox inset="0,0,0,0">
                    <w:txbxContent>
                      <w:p w14:paraId="682E08F5"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1996" o:spid="_x0000_s1137" style="position:absolute;left:1844;top:3848;width:1423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" filled="f" stroked="f">
                  <v:textbox inset="0,0,0,0">
                    <w:txbxContent>
                      <w:p w14:paraId="1B1E7FAA" w14:textId="77777777" w:rsidR="006846DB" w:rsidRDefault="00F328BC">
                        <w:pPr>
                          <w:spacing w:after="160" w:line="259" w:lineRule="auto"/>
                          <w:ind w:left="0" w:firstLine="0"/>
                        </w:pPr>
                        <w:r>
                          <w:rPr>
                            <w:rFonts w:ascii="Arial" w:eastAsia="Arial" w:hAnsi="Arial" w:cs="Arial"/>
                            <w:sz w:val="20"/>
                          </w:rPr>
                          <w:t>Glorifying violence.</w:t>
                        </w:r>
                      </w:p>
                    </w:txbxContent>
                  </v:textbox>
                </v:rect>
                <v:rect id="Rectangle 11997" o:spid="_x0000_s1138" style="position:absolute;left:12579;top:384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" filled="f" stroked="f">
                  <v:textbox inset="0,0,0,0">
                    <w:txbxContent>
                      <w:p w14:paraId="34706749"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1998" o:spid="_x0000_s1139" style="position:absolute;left:1844;top:5276;width:3225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" filled="f" stroked="f">
                  <v:textbox inset="0,0,0,0">
                    <w:txbxContent>
                      <w:p w14:paraId="7B77228F" w14:textId="77777777" w:rsidR="006846DB" w:rsidRDefault="00F328BC">
                        <w:pPr>
                          <w:spacing w:after="160" w:line="259" w:lineRule="auto"/>
                          <w:ind w:left="0" w:firstLine="0"/>
                        </w:pPr>
                        <w:r>
                          <w:rPr>
                            <w:rFonts w:ascii="Arial" w:eastAsia="Arial" w:hAnsi="Arial" w:cs="Arial"/>
                            <w:sz w:val="20"/>
                          </w:rPr>
                          <w:t xml:space="preserve">Evidence of possessing illegal or extremist </w:t>
                        </w:r>
                      </w:p>
                    </w:txbxContent>
                  </v:textbox>
                </v:rect>
                <v:rect id="Rectangle 11999" o:spid="_x0000_s1140" style="position:absolute;left:1844;top:6705;width:1233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" filled="f" stroked="f">
                  <v:textbox inset="0,0,0,0">
                    <w:txbxContent>
                      <w:p w14:paraId="51DD7C55" w14:textId="77777777" w:rsidR="006846DB" w:rsidRDefault="00F328BC">
                        <w:pPr>
                          <w:spacing w:after="160" w:line="259" w:lineRule="auto"/>
                          <w:ind w:left="0" w:firstLine="0"/>
                        </w:pPr>
                        <w:r>
                          <w:rPr>
                            <w:rFonts w:ascii="Arial" w:eastAsia="Arial" w:hAnsi="Arial" w:cs="Arial"/>
                            <w:sz w:val="20"/>
                          </w:rPr>
                          <w:t>literature/videos.</w:t>
                        </w:r>
                      </w:p>
                    </w:txbxContent>
                  </v:textbox>
                </v:rect>
                <v:rect id="Rectangle 12000" o:spid="_x0000_s1141" style="position:absolute;left:11150;top:670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" filled="f" stroked="f">
                  <v:textbox inset="0,0,0,0">
                    <w:txbxContent>
                      <w:p w14:paraId="117D43C0"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01" o:spid="_x0000_s1142" style="position:absolute;left:1844;top:8106;width:2119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" filled="f" stroked="f">
                  <v:textbox inset="0,0,0,0">
                    <w:txbxContent>
                      <w:p w14:paraId="5280032A" w14:textId="77777777" w:rsidR="006846DB" w:rsidRDefault="00F328BC">
                        <w:pPr>
                          <w:spacing w:after="160" w:line="259" w:lineRule="auto"/>
                          <w:ind w:left="0" w:firstLine="0"/>
                        </w:pPr>
                        <w:r>
                          <w:rPr>
                            <w:rFonts w:ascii="Arial" w:eastAsia="Arial" w:hAnsi="Arial" w:cs="Arial"/>
                            <w:sz w:val="20"/>
                          </w:rPr>
                          <w:t xml:space="preserve">Advocating messages of an </w:t>
                        </w:r>
                      </w:p>
                    </w:txbxContent>
                  </v:textbox>
                </v:rect>
                <v:rect id="Rectangle 12002" o:spid="_x0000_s1143" style="position:absolute;left:17790;top:8106;width:684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" filled="f" stroked="f">
                  <v:textbox inset="0,0,0,0">
                    <w:txbxContent>
                      <w:p w14:paraId="51DCD2FB" w14:textId="77777777" w:rsidR="006846DB" w:rsidRDefault="00F328BC">
                        <w:pPr>
                          <w:spacing w:after="160" w:line="259" w:lineRule="auto"/>
                          <w:ind w:left="0" w:firstLine="0"/>
                        </w:pPr>
                        <w:r>
                          <w:rPr>
                            <w:rFonts w:ascii="Arial" w:eastAsia="Arial" w:hAnsi="Arial" w:cs="Arial"/>
                            <w:sz w:val="20"/>
                          </w:rPr>
                          <w:t>extremist</w:t>
                        </w:r>
                      </w:p>
                    </w:txbxContent>
                  </v:textbox>
                </v:rect>
                <v:rect id="Rectangle 12003" o:spid="_x0000_s1144" style="position:absolute;left:22967;top:810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DyxQAAAN4AAAAPAAAAZHJzL2Rvd25yZXYueG1sRI9Li8JA&#10;EITvgv9haGFvOlFh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A1SqDyxQAAAN4AAAAP&#10;AAAAAAAAAAAAAAAAAAcCAABkcnMvZG93bnJldi54bWxQSwUGAAAAAAMAAwC3AAAA+QIAAAAA&#10;" filled="f" stroked="f">
                  <v:textbox inset="0,0,0,0">
                    <w:txbxContent>
                      <w:p w14:paraId="77242194"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04" o:spid="_x0000_s1145" style="position:absolute;left:1844;top:9535;width:2503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iGxQAAAN4AAAAPAAAAZHJzL2Rvd25yZXYueG1sRI9Li8JA&#10;EITvgv9haGFvOlFk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C6oziGxQAAAN4AAAAP&#10;AAAAAAAAAAAAAAAAAAcCAABkcnMvZG93bnJldi54bWxQSwUGAAAAAAMAAwC3AAAA+QIAAAAA&#10;" filled="f" stroked="f">
                  <v:textbox inset="0,0,0,0">
                    <w:txbxContent>
                      <w:p w14:paraId="06485F15" w14:textId="77777777" w:rsidR="006846DB" w:rsidRDefault="00F328BC">
                        <w:pPr>
                          <w:spacing w:after="160" w:line="259" w:lineRule="auto"/>
                          <w:ind w:left="0" w:firstLine="0"/>
                        </w:pPr>
                        <w:r>
                          <w:rPr>
                            <w:rFonts w:ascii="Arial" w:eastAsia="Arial" w:hAnsi="Arial" w:cs="Arial"/>
                            <w:sz w:val="20"/>
                          </w:rPr>
                          <w:t xml:space="preserve">Nature or hate, </w:t>
                        </w:r>
                        <w:r>
                          <w:rPr>
                            <w:rFonts w:ascii="Arial" w:eastAsia="Arial" w:hAnsi="Arial" w:cs="Arial"/>
                            <w:sz w:val="20"/>
                          </w:rPr>
                          <w:t>similar to extreme</w:t>
                        </w:r>
                      </w:p>
                    </w:txbxContent>
                  </v:textbox>
                </v:rect>
                <v:rect id="Rectangle 12005" o:spid="_x0000_s1146" style="position:absolute;left:20711;top:9535;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" filled="f" stroked="f">
                  <v:textbox inset="0,0,0,0">
                    <w:txbxContent>
                      <w:p w14:paraId="09D2D467"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06" o:spid="_x0000_s1147" style="position:absolute;left:1844;top:10963;width:4031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" filled="f" stroked="f">
                  <v:textbox inset="0,0,0,0">
                    <w:txbxContent>
                      <w:p w14:paraId="2D40312E" w14:textId="77777777" w:rsidR="006846DB" w:rsidRDefault="00F328BC">
                        <w:pPr>
                          <w:spacing w:after="160" w:line="259" w:lineRule="auto"/>
                          <w:ind w:left="0" w:firstLine="0"/>
                        </w:pPr>
                        <w:r>
                          <w:rPr>
                            <w:rFonts w:ascii="Arial" w:eastAsia="Arial" w:hAnsi="Arial" w:cs="Arial"/>
                            <w:sz w:val="20"/>
                          </w:rPr>
                          <w:t>Organisations e.g. Muslims Against Crusades or EDL.</w:t>
                        </w:r>
                      </w:p>
                    </w:txbxContent>
                  </v:textbox>
                </v:rect>
                <v:rect id="Rectangle 12007" o:spid="_x0000_s1148" style="position:absolute;left:32211;top:10963;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b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" filled="f" stroked="f">
                  <v:textbox inset="0,0,0,0">
                    <w:txbxContent>
                      <w:p w14:paraId="5832879F"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08" o:spid="_x0000_s1149" style="position:absolute;left:1844;top:12360;width:3832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" filled="f" stroked="f">
                  <v:textbox inset="0,0,0,0">
                    <w:txbxContent>
                      <w:p w14:paraId="2FAF7B4A" w14:textId="77777777" w:rsidR="006846DB" w:rsidRDefault="00F328BC">
                        <w:pPr>
                          <w:spacing w:after="160" w:line="259" w:lineRule="auto"/>
                          <w:ind w:left="0" w:firstLine="0"/>
                        </w:pPr>
                        <w:r>
                          <w:rPr>
                            <w:rFonts w:ascii="Arial" w:eastAsia="Arial" w:hAnsi="Arial" w:cs="Arial"/>
                            <w:sz w:val="20"/>
                          </w:rPr>
                          <w:t xml:space="preserve">Significant changes in behaviour, e.g. dress, social </w:t>
                        </w:r>
                      </w:p>
                    </w:txbxContent>
                  </v:textbox>
                </v:rect>
                <v:rect id="Rectangle 12009" o:spid="_x0000_s1150" style="position:absolute;left:1844;top:13789;width:1292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" filled="f" stroked="f">
                  <v:textbox inset="0,0,0,0">
                    <w:txbxContent>
                      <w:p w14:paraId="4461CA42" w14:textId="77777777" w:rsidR="006846DB" w:rsidRDefault="00F328BC">
                        <w:pPr>
                          <w:spacing w:after="160" w:line="259" w:lineRule="auto"/>
                          <w:ind w:left="0" w:firstLine="0"/>
                        </w:pPr>
                        <w:r>
                          <w:rPr>
                            <w:rFonts w:ascii="Arial" w:eastAsia="Arial" w:hAnsi="Arial" w:cs="Arial"/>
                            <w:sz w:val="20"/>
                          </w:rPr>
                          <w:t>groups, interests.</w:t>
                        </w:r>
                      </w:p>
                    </w:txbxContent>
                  </v:textbox>
                </v:rect>
                <v:rect id="Rectangle 12010" o:spid="_x0000_s1151" style="position:absolute;left:11595;top:1378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" filled="f" stroked="f">
                  <v:textbox inset="0,0,0,0">
                    <w:txbxContent>
                      <w:p w14:paraId="6B4F67A1"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11" o:spid="_x0000_s1152" style="position:absolute;left:36137;top:323;width:4687;height:3213;visibility:visible;mso-wrap-style:square;v-text-anchor:top" coordsize="46863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" path="m282829,l468630,160655,282829,321310r,-80264l,241046,,80390r282829,l282829,xe" fillcolor="#5b9bd5" stroked="f" strokeweight="0">
                  <v:stroke miterlimit="83231f" joinstyle="miter"/>
                  <v:path arrowok="t" textboxrect="0,0,468630,321310"/>
                </v:shape>
                <v:shape id="Shape 12012" o:spid="_x0000_s1153" style="position:absolute;left:36137;top:323;width:4687;height:3213;visibility:visible;mso-wrap-style:square;v-text-anchor:top" coordsize="46863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" path="m,80390r282829,l282829,,468630,160655,282829,321310r,-80264l,241046,,80390xe" filled="f" strokecolor="#41719c" strokeweight="1pt">
                  <v:stroke miterlimit="83231f" joinstyle="miter"/>
                  <v:path arrowok="t" textboxrect="0,0,468630,321310"/>
                </v:shape>
                <v:shape id="Shape 12013" o:spid="_x0000_s1154" style="position:absolute;left:40493;top:323;width:20124;height:7474;visibility:visible;mso-wrap-style:square;v-text-anchor:top" coordsize="201231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" path="m124587,l1887728,v68834,,124587,55752,124587,124587l2012315,622808v,68834,-55753,124587,-124587,124587l124587,747395c55753,747395,,691642,,622808l,124587c,55752,55753,,124587,xe" fillcolor="#5b9bd5" stroked="f" strokeweight="0">
                  <v:stroke miterlimit="83231f" joinstyle="miter"/>
                  <v:path arrowok="t" textboxrect="0,0,2012315,747395"/>
                </v:shape>
                <v:shape id="Shape 12014" o:spid="_x0000_s1155" style="position:absolute;left:40493;top:323;width:20124;height:7474;visibility:visible;mso-wrap-style:square;v-text-anchor:top" coordsize="201231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" path="m,124587c,55752,55753,,124587,l1887728,v68834,,124587,55752,124587,124587l2012315,622808v,68834,-55753,124587,-124587,124587l124587,747395c55753,747395,,691642,,622808l,124587xe" filled="f" strokecolor="#41719c" strokeweight="1pt">
                  <v:stroke miterlimit="83231f" joinstyle="miter"/>
                  <v:path arrowok="t" textboxrect="0,0,2012315,747395"/>
                </v:shape>
                <v:rect id="Rectangle 12015" o:spid="_x0000_s1156" style="position:absolute;left:42818;top:1245;width:210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" filled="f" stroked="f">
                  <v:textbox inset="0,0,0,0">
                    <w:txbxContent>
                      <w:p w14:paraId="32EC60E1" w14:textId="77777777" w:rsidR="006846DB" w:rsidRDefault="00F328BC">
                        <w:pPr>
                          <w:spacing w:after="160" w:line="259" w:lineRule="auto"/>
                          <w:ind w:left="0" w:firstLine="0"/>
                        </w:pPr>
                        <w:r>
                          <w:rPr>
                            <w:rFonts w:ascii="Arial" w:eastAsia="Arial" w:hAnsi="Arial" w:cs="Arial"/>
                            <w:sz w:val="20"/>
                          </w:rPr>
                          <w:t xml:space="preserve">Any member of staff of staff </w:t>
                        </w:r>
                      </w:p>
                    </w:txbxContent>
                  </v:textbox>
                </v:rect>
                <v:rect id="Rectangle 12016" o:spid="_x0000_s1157" style="position:absolute;left:42405;top:2674;width:2220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" filled="f" stroked="f">
                  <v:textbox inset="0,0,0,0">
                    <w:txbxContent>
                      <w:p w14:paraId="7F36D889" w14:textId="77777777" w:rsidR="006846DB" w:rsidRDefault="00F328BC">
                        <w:pPr>
                          <w:spacing w:after="160" w:line="259" w:lineRule="auto"/>
                          <w:ind w:left="0" w:firstLine="0"/>
                        </w:pPr>
                        <w:r>
                          <w:rPr>
                            <w:rFonts w:ascii="Arial" w:eastAsia="Arial" w:hAnsi="Arial" w:cs="Arial"/>
                            <w:sz w:val="20"/>
                          </w:rPr>
                          <w:t xml:space="preserve">with concerns should make a </w:t>
                        </w:r>
                      </w:p>
                    </w:txbxContent>
                  </v:textbox>
                </v:rect>
                <v:rect id="Rectangle 12017" o:spid="_x0000_s1158" style="position:absolute;left:42183;top:4070;width:2275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" filled="f" stroked="f">
                  <v:textbox inset="0,0,0,0">
                    <w:txbxContent>
                      <w:p w14:paraId="75C13E58" w14:textId="77777777" w:rsidR="006846DB" w:rsidRDefault="00F328BC">
                        <w:pPr>
                          <w:spacing w:after="160" w:line="259" w:lineRule="auto"/>
                          <w:ind w:left="0" w:firstLine="0"/>
                        </w:pPr>
                        <w:r>
                          <w:rPr>
                            <w:rFonts w:ascii="Arial" w:eastAsia="Arial" w:hAnsi="Arial" w:cs="Arial"/>
                            <w:sz w:val="20"/>
                          </w:rPr>
                          <w:t xml:space="preserve">clear written record as per the </w:t>
                        </w:r>
                      </w:p>
                    </w:txbxContent>
                  </v:textbox>
                </v:rect>
                <v:rect id="Rectangle 12018" o:spid="_x0000_s1159" style="position:absolute;left:42468;top:5723;width:2204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" filled="f" stroked="f">
                  <v:textbox inset="0,0,0,0">
                    <w:txbxContent>
                      <w:p w14:paraId="37DA8BDF" w14:textId="77777777" w:rsidR="006846DB" w:rsidRDefault="00F328BC">
                        <w:pPr>
                          <w:spacing w:after="160" w:line="259" w:lineRule="auto"/>
                          <w:ind w:left="0" w:firstLine="0"/>
                        </w:pPr>
                        <w:r>
                          <w:rPr>
                            <w:rFonts w:ascii="Arial" w:eastAsia="Arial" w:hAnsi="Arial" w:cs="Arial"/>
                            <w:sz w:val="20"/>
                          </w:rPr>
                          <w:t xml:space="preserve">school’s safeguarding policy. </w:t>
                        </w:r>
                      </w:p>
                    </w:txbxContent>
                  </v:textbox>
                </v:rect>
                <v:rect id="Rectangle 12019" o:spid="_x0000_s1160" style="position:absolute;left:59082;top:549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" filled="f" stroked="f">
                  <v:textbox inset="0,0,0,0">
                    <w:txbxContent>
                      <w:p w14:paraId="3F088DDD"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20" o:spid="_x0000_s1161" style="position:absolute;left:48755;top:7874;width:3556;height:3213;visibility:visible;mso-wrap-style:square;v-text-anchor:top" coordsize="355600,3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" path="m88900,l266700,r,167640l355600,167640,177800,321311,,167640r88900,l88900,xe" fillcolor="#5b9bd5" stroked="f" strokeweight="0">
                  <v:stroke miterlimit="83231f" joinstyle="miter"/>
                  <v:path arrowok="t" textboxrect="0,0,355600,321311"/>
                </v:shape>
                <v:shape id="Shape 12021" o:spid="_x0000_s1162" style="position:absolute;left:48755;top:7874;width:3556;height:3213;visibility:visible;mso-wrap-style:square;v-text-anchor:top" coordsize="355600,3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" path="m,167640r88900,l88900,,266700,r,167640l355600,167640,177800,321311,,167640xe" filled="f" strokecolor="#41719c" strokeweight="1pt">
                  <v:stroke miterlimit="83231f" joinstyle="miter"/>
                  <v:path arrowok="t" textboxrect="0,0,355600,321311"/>
                </v:shape>
                <v:shape id="Shape 12022" o:spid="_x0000_s1163" style="position:absolute;left:40493;top:10337;width:19317;height:4541;visibility:visible;mso-wrap-style:square;v-text-anchor:top" coordsize="193167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" path="m75692,l1855978,v41783,,75692,33909,75692,75692l1931670,378333v,41783,-33909,75692,-75692,75692l75692,454025c33909,454025,,420116,,378333l,75692c,33909,33909,,75692,xe" fillcolor="#5b9bd5" stroked="f" strokeweight="0">
                  <v:stroke miterlimit="83231f" joinstyle="miter"/>
                  <v:path arrowok="t" textboxrect="0,0,1931670,454025"/>
                </v:shape>
                <v:shape id="Shape 12023" o:spid="_x0000_s1164" style="position:absolute;left:40493;top:10337;width:19317;height:4541;visibility:visible;mso-wrap-style:square;v-text-anchor:top" coordsize="193167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" path="m,75692c,33909,33909,,75692,l1855978,v41783,,75692,33909,75692,75692l1931670,378333v,41783,-33909,75692,-75692,75692l75692,454025c33909,454025,,420116,,378333l,75692xe" filled="f" strokecolor="#41719c" strokeweight="1pt">
                  <v:stroke miterlimit="83231f" joinstyle="miter"/>
                  <v:path arrowok="t" textboxrect="0,0,1931670,454025"/>
                </v:shape>
                <v:rect id="Rectangle 12024" o:spid="_x0000_s1165" style="position:absolute;left:44598;top:11217;width:1524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TmxQAAAN4AAAAPAAAAZHJzL2Rvd25yZXYueG1sRE9Na8JA&#10;EL0X/A/LCL3VTYMU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DxFmTmxQAAAN4AAAAP&#10;AAAAAAAAAAAAAAAAAAcCAABkcnMvZG93bnJldi54bWxQSwUGAAAAAAMAAwC3AAAA+QIAAAAA&#10;" filled="f" stroked="f">
                  <v:textbox inset="0,0,0,0">
                    <w:txbxContent>
                      <w:p w14:paraId="4BFA661A" w14:textId="77777777" w:rsidR="006846DB" w:rsidRDefault="00F328BC">
                        <w:pPr>
                          <w:spacing w:after="160" w:line="259" w:lineRule="auto"/>
                          <w:ind w:left="0" w:firstLine="0"/>
                        </w:pPr>
                        <w:r>
                          <w:rPr>
                            <w:rFonts w:ascii="Arial" w:eastAsia="Arial" w:hAnsi="Arial" w:cs="Arial"/>
                            <w:sz w:val="20"/>
                          </w:rPr>
                          <w:t xml:space="preserve">Speak to the school </w:t>
                        </w:r>
                      </w:p>
                    </w:txbxContent>
                  </v:textbox>
                </v:rect>
                <v:rect id="Rectangle 12025" o:spid="_x0000_s1166" style="position:absolute;left:41833;top:12646;width:2258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" filled="f" stroked="f">
                  <v:textbox inset="0,0,0,0">
                    <w:txbxContent>
                      <w:p w14:paraId="0BEAD5A2" w14:textId="77777777" w:rsidR="006846DB" w:rsidRDefault="00F328BC">
                        <w:pPr>
                          <w:spacing w:after="160" w:line="259" w:lineRule="auto"/>
                          <w:ind w:left="0" w:firstLine="0"/>
                        </w:pPr>
                        <w:r>
                          <w:rPr>
                            <w:rFonts w:ascii="Arial" w:eastAsia="Arial" w:hAnsi="Arial" w:cs="Arial"/>
                            <w:sz w:val="20"/>
                          </w:rPr>
                          <w:t xml:space="preserve">designated safeguarding lead </w:t>
                        </w:r>
                      </w:p>
                    </w:txbxContent>
                  </v:textbox>
                </v:rect>
                <v:rect id="Rectangle 12026" o:spid="_x0000_s1167" style="position:absolute;left:58861;top:12646;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" filled="f" stroked="f">
                  <v:textbox inset="0,0,0,0">
                    <w:txbxContent>
                      <w:p w14:paraId="1C65BEBF"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27" o:spid="_x0000_s1168" style="position:absolute;left:48768;top:15240;width:3714;height:3143;visibility:visible;mso-wrap-style:square;v-text-anchor:top" coordsize="3714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" path="m92837,l278638,r,157226l371475,157226,185801,314325,,157226r92837,l92837,xe" fillcolor="#5b9bd5" stroked="f" strokeweight="0">
                  <v:stroke miterlimit="83231f" joinstyle="miter"/>
                  <v:path arrowok="t" textboxrect="0,0,371475,314325"/>
                </v:shape>
                <v:shape id="Shape 12028" o:spid="_x0000_s1169" style="position:absolute;left:48768;top:15240;width:3714;height:3143;visibility:visible;mso-wrap-style:square;v-text-anchor:top" coordsize="37147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" path="m,157226r92837,l92837,,278638,r,157226l371475,157226,185801,314325,,157226xe" filled="f" strokecolor="#41719c" strokeweight="1pt">
                  <v:stroke miterlimit="83231f" joinstyle="miter"/>
                  <v:path arrowok="t" textboxrect="0,0,371475,314325"/>
                </v:shape>
                <v:shape id="Shape 12029" o:spid="_x0000_s1170" style="position:absolute;left:1739;top:18834;width:53906;height:6375;visibility:visible;mso-wrap-style:square;v-text-anchor:top" coordsize="539051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" path="m106261,l5284216,v58674,,106299,47625,106299,106299l5390515,531368v,58674,-47625,106172,-106299,106172l106261,637540c47574,637540,,590042,,531368l,106299c,47625,47574,,106261,xe" fillcolor="#5b9bd5" stroked="f" strokeweight="0">
                  <v:stroke miterlimit="83231f" joinstyle="miter"/>
                  <v:path arrowok="t" textboxrect="0,0,5390515,637540"/>
                </v:shape>
                <v:shape id="Shape 12030" o:spid="_x0000_s1171" style="position:absolute;left:1739;top:18834;width:53906;height:6375;visibility:visible;mso-wrap-style:square;v-text-anchor:top" coordsize="539051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" path="m,106299c,47625,47574,,106261,l5284216,v58674,,106299,47625,106299,106299l5390515,531368v,58674,-47625,106172,-106299,106172l106261,637540c47574,637540,,590042,,531368l,106299xe" filled="f" strokecolor="#41719c" strokeweight="1pt">
                  <v:stroke miterlimit="83231f" joinstyle="miter"/>
                  <v:path arrowok="t" textboxrect="0,0,5390515,637540"/>
                </v:shape>
                <v:rect id="Rectangle 12031" o:spid="_x0000_s1172" style="position:absolute;left:4257;top:19919;width:6539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" filled="f" stroked="f">
                  <v:textbox inset="0,0,0,0">
                    <w:txbxContent>
                      <w:p w14:paraId="4A75DA90" w14:textId="77777777" w:rsidR="006846DB" w:rsidRDefault="00F328BC">
                        <w:pPr>
                          <w:spacing w:after="160" w:line="259" w:lineRule="auto"/>
                          <w:ind w:left="0" w:firstLine="0"/>
                        </w:pPr>
                        <w:r>
                          <w:rPr>
                            <w:rFonts w:ascii="Arial" w:eastAsia="Arial" w:hAnsi="Arial" w:cs="Arial"/>
                            <w:sz w:val="20"/>
                          </w:rPr>
                          <w:t xml:space="preserve">The school designated safeguarding lead should explore the concerns and context and </w:t>
                        </w:r>
                      </w:p>
                    </w:txbxContent>
                  </v:textbox>
                </v:rect>
                <v:rect id="Rectangle 12032" o:spid="_x0000_s1173" style="position:absolute;left:3336;top:21348;width:6788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xQAAAN4AAAAPAAAAZHJzL2Rvd25yZXYueG1sRE9Na8JA&#10;EL0X/A/LCL3VTSMU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CUas/UxQAAAN4AAAAP&#10;AAAAAAAAAAAAAAAAAAcCAABkcnMvZG93bnJldi54bWxQSwUGAAAAAAMAAwC3AAAA+QIAAAAA&#10;" filled="f" stroked="f">
                  <v:textbox inset="0,0,0,0">
                    <w:txbxContent>
                      <w:p w14:paraId="33039717" w14:textId="77777777" w:rsidR="006846DB" w:rsidRDefault="00F328BC">
                        <w:pPr>
                          <w:spacing w:after="160" w:line="259" w:lineRule="auto"/>
                          <w:ind w:left="0" w:firstLine="0"/>
                        </w:pPr>
                        <w:r>
                          <w:rPr>
                            <w:rFonts w:ascii="Arial" w:eastAsia="Arial" w:hAnsi="Arial" w:cs="Arial"/>
                            <w:sz w:val="20"/>
                          </w:rPr>
                          <w:t xml:space="preserve">discuss the concerns with the student and their parents </w:t>
                        </w:r>
                        <w:r>
                          <w:rPr>
                            <w:rFonts w:ascii="Arial" w:eastAsia="Arial" w:hAnsi="Arial" w:cs="Arial"/>
                            <w:sz w:val="20"/>
                          </w:rPr>
                          <w:t xml:space="preserve">in order to determine if a referral is </w:t>
                        </w:r>
                      </w:p>
                    </w:txbxContent>
                  </v:textbox>
                </v:rect>
                <v:rect id="Rectangle 12033" o:spid="_x0000_s1174" style="position:absolute;left:25507;top:22777;width:895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pPxQAAAN4AAAAPAAAAZHJzL2Rvd25yZXYueG1sRE9Na8JA&#10;EL0L/odlhN50Y4S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D7JmpPxQAAAN4AAAAP&#10;AAAAAAAAAAAAAAAAAAcCAABkcnMvZG93bnJldi54bWxQSwUGAAAAAAMAAwC3AAAA+QIAAAAA&#10;" filled="f" stroked="f">
                  <v:textbox inset="0,0,0,0">
                    <w:txbxContent>
                      <w:p w14:paraId="353341C4" w14:textId="77777777" w:rsidR="006846DB" w:rsidRDefault="00F328BC">
                        <w:pPr>
                          <w:spacing w:after="160" w:line="259" w:lineRule="auto"/>
                          <w:ind w:left="0" w:firstLine="0"/>
                        </w:pPr>
                        <w:r>
                          <w:rPr>
                            <w:rFonts w:ascii="Arial" w:eastAsia="Arial" w:hAnsi="Arial" w:cs="Arial"/>
                            <w:sz w:val="20"/>
                          </w:rPr>
                          <w:t xml:space="preserve">appropriate </w:t>
                        </w:r>
                      </w:p>
                    </w:txbxContent>
                  </v:textbox>
                </v:rect>
                <v:rect id="Rectangle 12034" o:spid="_x0000_s1175" style="position:absolute;left:32274;top:2277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7xQAAAN4AAAAPAAAAZHJzL2Rvd25yZXYueG1sRE9Na8JA&#10;EL0L/odlhN50oy2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B0z/I7xQAAAN4AAAAP&#10;AAAAAAAAAAAAAAAAAAcCAABkcnMvZG93bnJldi54bWxQSwUGAAAAAAMAAwC3AAAA+QIAAAAA&#10;" filled="f" stroked="f">
                  <v:textbox inset="0,0,0,0">
                    <w:txbxContent>
                      <w:p w14:paraId="5530C28B"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35" o:spid="_x0000_s1176" style="position:absolute;left:7620;top:25692;width:4457;height:5029;visibility:visible;mso-wrap-style:square;v-text-anchor:top" coordsize="4457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" path="m111506,l334391,r,310388l445770,310388,222885,502920,,310388r111506,l111506,xe" fillcolor="#5b9bd5" stroked="f" strokeweight="0">
                  <v:stroke miterlimit="83231f" joinstyle="miter"/>
                  <v:path arrowok="t" textboxrect="0,0,445770,502920"/>
                </v:shape>
                <v:shape id="Shape 12036" o:spid="_x0000_s1177" style="position:absolute;left:7620;top:25692;width:4457;height:5029;visibility:visible;mso-wrap-style:square;v-text-anchor:top" coordsize="4457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" path="m,310388r111506,l111506,,334391,r,310388l445770,310388,222885,502920,,310388xe" filled="f" strokecolor="#41719c" strokeweight="1pt">
                  <v:stroke miterlimit="83231f" joinstyle="miter"/>
                  <v:path arrowok="t" textboxrect="0,0,445770,502920"/>
                </v:shape>
                <v:shape id="Shape 12037" o:spid="_x0000_s1178" style="position:absolute;left:25469;top:25692;width:4458;height:7772;visibility:visible;mso-wrap-style:square;v-text-anchor:top" coordsize="44577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" path="m111506,l334391,r,584708l445770,584708,222885,777240,,584708r111506,l111506,xe" fillcolor="#5b9bd5" stroked="f" strokeweight="0">
                  <v:stroke miterlimit="83231f" joinstyle="miter"/>
                  <v:path arrowok="t" textboxrect="0,0,445770,777240"/>
                </v:shape>
                <v:shape id="Shape 12038" o:spid="_x0000_s1179" style="position:absolute;left:25469;top:25692;width:4458;height:7772;visibility:visible;mso-wrap-style:square;v-text-anchor:top" coordsize="44577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" path="m,584708r111506,l111506,,334391,r,584708l445770,584708,222885,777240,,584708xe" filled="f" strokecolor="#41719c" strokeweight="1pt">
                  <v:stroke miterlimit="83231f" joinstyle="miter"/>
                  <v:path arrowok="t" textboxrect="0,0,445770,777240"/>
                </v:shape>
                <v:shape id="Shape 12039" o:spid="_x0000_s1180" style="position:absolute;left:48545;top:25908;width:4458;height:5378;visibility:visible;mso-wrap-style:square;v-text-anchor:top" coordsize="445770,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" path="m111379,l334391,r,345440l445770,345440,222885,537845,,345440r111379,l111379,xe" fillcolor="#5b9bd5" stroked="f" strokeweight="0">
                  <v:stroke miterlimit="83231f" joinstyle="miter"/>
                  <v:path arrowok="t" textboxrect="0,0,445770,537845"/>
                </v:shape>
                <v:shape id="Shape 12040" o:spid="_x0000_s1181" style="position:absolute;left:48545;top:25908;width:4458;height:5378;visibility:visible;mso-wrap-style:square;v-text-anchor:top" coordsize="445770,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" path="m,345440r111379,l111379,,334391,r,345440l445770,345440,222885,537845,,345440xe" filled="f" strokecolor="#41719c" strokeweight="1pt">
                  <v:stroke miterlimit="83231f" joinstyle="miter"/>
                  <v:path arrowok="t" textboxrect="0,0,445770,537845"/>
                </v:shape>
                <v:shape id="Shape 12041" o:spid="_x0000_s1182" style="position:absolute;left:3155;top:31242;width:13259;height:5797;visibility:visible;mso-wrap-style:square;v-text-anchor:top" coordsize="132588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" path="m96634,l1229233,v53340,,96647,43307,96647,96647l1325880,483108v,53467,-43307,96647,-96647,96647l96634,579755c43269,579755,,536575,,483108l,96647c,43307,43269,,96634,xe" fillcolor="#5b9bd5" stroked="f" strokeweight="0">
                  <v:stroke miterlimit="83231f" joinstyle="miter"/>
                  <v:path arrowok="t" textboxrect="0,0,1325880,579755"/>
                </v:shape>
                <v:shape id="Shape 12042" o:spid="_x0000_s1183" style="position:absolute;left:3155;top:31242;width:13259;height:5797;visibility:visible;mso-wrap-style:square;v-text-anchor:top" coordsize="132588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" path="m,96647c,43307,43269,,96634,l1229233,v53340,,96647,43307,96647,96647l1325880,483108v,53467,-43307,96647,-96647,96647l96634,579755c43269,579755,,536575,,483108l,96647xe" filled="f" strokecolor="#41719c" strokeweight="1pt">
                  <v:stroke miterlimit="83231f" joinstyle="miter"/>
                  <v:path arrowok="t" textboxrect="0,0,1325880,579755"/>
                </v:shape>
                <v:rect id="Rectangle 12043" o:spid="_x0000_s1184" style="position:absolute;left:4924;top:32084;width:418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kyxQAAAN4AAAAPAAAAZHJzL2Rvd25yZXYueG1sRE9Na8JA&#10;EL0L/odlhN50oy2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jIBkyxQAAAN4AAAAP&#10;AAAAAAAAAAAAAAAAAAcCAABkcnMvZG93bnJldi54bWxQSwUGAAAAAAMAAwC3AAAA+QIAAAAA&#10;" filled="f" stroked="f">
                  <v:textbox inset="0,0,0,0">
                    <w:txbxContent>
                      <w:p w14:paraId="18304B75" w14:textId="77777777" w:rsidR="006846DB" w:rsidRDefault="00F328BC">
                        <w:pPr>
                          <w:spacing w:after="160" w:line="259" w:lineRule="auto"/>
                          <w:ind w:left="0" w:firstLine="0"/>
                        </w:pPr>
                        <w:r>
                          <w:rPr>
                            <w:rFonts w:ascii="Arial" w:eastAsia="Arial" w:hAnsi="Arial" w:cs="Arial"/>
                            <w:sz w:val="20"/>
                          </w:rPr>
                          <w:t xml:space="preserve">If the </w:t>
                        </w:r>
                      </w:p>
                    </w:txbxContent>
                  </v:textbox>
                </v:rect>
                <v:rect id="Rectangle 12044" o:spid="_x0000_s1185" style="position:absolute;left:8070;top:32084;width:920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" filled="f" stroked="f">
                  <v:textbox inset="0,0,0,0">
                    <w:txbxContent>
                      <w:p w14:paraId="0F0580A8" w14:textId="77777777" w:rsidR="006846DB" w:rsidRDefault="00F328BC">
                        <w:pPr>
                          <w:spacing w:after="160" w:line="259" w:lineRule="auto"/>
                          <w:ind w:left="0" w:firstLine="0"/>
                        </w:pPr>
                        <w:r>
                          <w:rPr>
                            <w:rFonts w:ascii="Arial" w:eastAsia="Arial" w:hAnsi="Arial" w:cs="Arial"/>
                            <w:sz w:val="20"/>
                          </w:rPr>
                          <w:t xml:space="preserve">individual is </w:t>
                        </w:r>
                      </w:p>
                    </w:txbxContent>
                  </v:textbox>
                </v:rect>
                <v:rect id="Rectangle 12045" o:spid="_x0000_s1186" style="position:absolute;left:4543;top:33512;width:1440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" filled="f" stroked="f">
                  <v:textbox inset="0,0,0,0">
                    <w:txbxContent>
                      <w:p w14:paraId="7355BCFD" w14:textId="77777777" w:rsidR="006846DB" w:rsidRDefault="00F328BC">
                        <w:pPr>
                          <w:spacing w:after="160" w:line="259" w:lineRule="auto"/>
                          <w:ind w:left="0" w:firstLine="0"/>
                        </w:pPr>
                        <w:r>
                          <w:rPr>
                            <w:rFonts w:ascii="Arial" w:eastAsia="Arial" w:hAnsi="Arial" w:cs="Arial"/>
                            <w:sz w:val="20"/>
                          </w:rPr>
                          <w:t xml:space="preserve">an imminent threat </w:t>
                        </w:r>
                      </w:p>
                    </w:txbxContent>
                  </v:textbox>
                </v:rect>
                <v:rect id="Rectangle 12046" o:spid="_x0000_s1187" style="position:absolute;left:4987;top:34909;width:1270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" filled="f" stroked="f">
                  <v:textbox inset="0,0,0,0">
                    <w:txbxContent>
                      <w:p w14:paraId="281E3715" w14:textId="77777777" w:rsidR="006846DB" w:rsidRDefault="00F328BC">
                        <w:pPr>
                          <w:spacing w:after="160" w:line="259" w:lineRule="auto"/>
                          <w:ind w:left="0" w:firstLine="0"/>
                        </w:pPr>
                        <w:r>
                          <w:rPr>
                            <w:rFonts w:ascii="Arial" w:eastAsia="Arial" w:hAnsi="Arial" w:cs="Arial"/>
                            <w:sz w:val="20"/>
                          </w:rPr>
                          <w:t>of harm to others</w:t>
                        </w:r>
                      </w:p>
                    </w:txbxContent>
                  </v:textbox>
                </v:rect>
                <v:rect id="Rectangle 12047" o:spid="_x0000_s1188" style="position:absolute;left:14583;top:34909;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8xxQAAAN4AAAAPAAAAZHJzL2Rvd25yZXYueG1sRE9Na8JA&#10;EL0L/odlhN50o5S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DcGx8xxQAAAN4AAAAP&#10;AAAAAAAAAAAAAAAAAAcCAABkcnMvZG93bnJldi54bWxQSwUGAAAAAAMAAwC3AAAA+QIAAAAA&#10;" filled="f" stroked="f">
                  <v:textbox inset="0,0,0,0">
                    <w:txbxContent>
                      <w:p w14:paraId="2353EADA"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48" o:spid="_x0000_s1189" style="position:absolute;left:7289;top:38315;width:4458;height:7773;visibility:visible;mso-wrap-style:square;v-text-anchor:top" coordsize="445770,7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" path="m111379,l334264,r,584707l445770,584707,222885,777239,,584707r111379,l111379,xe" fillcolor="#5b9bd5" stroked="f" strokeweight="0">
                  <v:stroke miterlimit="83231f" joinstyle="miter"/>
                  <v:path arrowok="t" textboxrect="0,0,445770,777239"/>
                </v:shape>
                <v:shape id="Shape 12049" o:spid="_x0000_s1190" style="position:absolute;left:7289;top:38315;width:4458;height:7773;visibility:visible;mso-wrap-style:square;v-text-anchor:top" coordsize="445770,77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" path="m,584707r111379,l111379,,334264,r,584707l445770,584707,222885,777239,,584707xe" filled="f" strokecolor="#41719c" strokeweight="1pt">
                  <v:stroke miterlimit="83231f" joinstyle="miter"/>
                  <v:path arrowok="t" textboxrect="0,0,445770,777239"/>
                </v:shape>
                <v:shape id="Shape 12050" o:spid="_x0000_s1191" style="position:absolute;left:3587;top:46482;width:12770;height:4114;visibility:visible;mso-wrap-style:square;v-text-anchor:top" coordsize="127698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" path="m68580,l1208405,v37846,,68580,30735,68580,68580l1276985,342900v,37847,-30734,68580,-68580,68580l68580,411480c30709,411480,,380747,,342900l,68580c,30735,30709,,68580,xe" fillcolor="#5b9bd5" stroked="f" strokeweight="0">
                  <v:stroke miterlimit="83231f" joinstyle="miter"/>
                  <v:path arrowok="t" textboxrect="0,0,1276985,411480"/>
                </v:shape>
                <v:shape id="Shape 12051" o:spid="_x0000_s1192" style="position:absolute;left:3587;top:46482;width:12770;height:4114;visibility:visible;mso-wrap-style:square;v-text-anchor:top" coordsize="127698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" path="m,68580c,30735,30709,,68580,l1208405,v37846,,68580,30735,68580,68580l1276985,342900v,37847,-30734,68580,-68580,68580l68580,411480c30709,411480,,380747,,342900l,68580xe" filled="f" strokecolor="#41719c" strokeweight="1pt">
                  <v:stroke miterlimit="83231f" joinstyle="miter"/>
                  <v:path arrowok="t" textboxrect="0,0,1276985,411480"/>
                </v:shape>
                <v:rect id="Rectangle 12052" o:spid="_x0000_s1193" style="position:absolute;left:4892;top:47231;width:1393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" filled="f" stroked="f">
                  <v:textbox inset="0,0,0,0">
                    <w:txbxContent>
                      <w:p w14:paraId="7E514B9C" w14:textId="77777777" w:rsidR="006846DB" w:rsidRDefault="00F328BC">
                        <w:pPr>
                          <w:spacing w:after="160" w:line="259" w:lineRule="auto"/>
                          <w:ind w:left="0" w:firstLine="0"/>
                        </w:pPr>
                        <w:r>
                          <w:rPr>
                            <w:rFonts w:ascii="Arial" w:eastAsia="Arial" w:hAnsi="Arial" w:cs="Arial"/>
                            <w:sz w:val="20"/>
                          </w:rPr>
                          <w:t xml:space="preserve">Contact the police </w:t>
                        </w:r>
                      </w:p>
                    </w:txbxContent>
                  </v:textbox>
                </v:rect>
                <v:rect id="Rectangle 12053" o:spid="_x0000_s1194" style="position:absolute;left:8039;top:48660;width:512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xQAAAN4AAAAPAAAAZHJzL2Rvd25yZXYueG1sRE9Na8JA&#10;EL0L/odlhN50o6W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Am+Y/vxQAAAN4AAAAP&#10;AAAAAAAAAAAAAAAAAAcCAABkcnMvZG93bnJldi54bWxQSwUGAAAAAAMAAwC3AAAA+QIAAAAA&#10;" filled="f" stroked="f">
                  <v:textbox inset="0,0,0,0">
                    <w:txbxContent>
                      <w:p w14:paraId="025CE2C8" w14:textId="77777777" w:rsidR="006846DB" w:rsidRDefault="00F328BC">
                        <w:pPr>
                          <w:spacing w:after="160" w:line="259" w:lineRule="auto"/>
                          <w:ind w:left="0" w:firstLine="0"/>
                        </w:pPr>
                        <w:r>
                          <w:rPr>
                            <w:rFonts w:ascii="Arial" w:eastAsia="Arial" w:hAnsi="Arial" w:cs="Arial"/>
                            <w:sz w:val="20"/>
                          </w:rPr>
                          <w:t>on 999</w:t>
                        </w:r>
                      </w:p>
                    </w:txbxContent>
                  </v:textbox>
                </v:rect>
                <v:rect id="Rectangle 12054" o:spid="_x0000_s1195" style="position:absolute;left:11912;top:4866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" filled="f" stroked="f">
                  <v:textbox inset="0,0,0,0">
                    <w:txbxContent>
                      <w:p w14:paraId="5B68F1F2"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55" o:spid="_x0000_s1196" style="position:absolute;left:20681;top:33851;width:14955;height:4325;visibility:visible;mso-wrap-style:square;v-text-anchor:top" coordsize="1495425,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" path="m72136,l1423289,v39878,,72136,32258,72136,72136l1495425,360426v,39752,-32258,72009,-72136,72009l72136,432435c32258,432435,,400178,,360426l,72136c,32258,32258,,72136,xe" fillcolor="#5b9bd5" stroked="f" strokeweight="0">
                  <v:stroke miterlimit="83231f" joinstyle="miter"/>
                  <v:path arrowok="t" textboxrect="0,0,1495425,432435"/>
                </v:shape>
                <v:shape id="Shape 12056" o:spid="_x0000_s1197" style="position:absolute;left:20681;top:33851;width:14955;height:4325;visibility:visible;mso-wrap-style:square;v-text-anchor:top" coordsize="1495425,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" path="m,72136c,32258,32258,,72136,l1423289,v39878,,72136,32258,72136,72136l1495425,360426v,39752,-32258,72009,-72136,72009l72136,432435c32258,432435,,400178,,360426l,72136xe" filled="f" strokecolor="#41719c" strokeweight="1pt">
                  <v:stroke miterlimit="83231f" joinstyle="miter"/>
                  <v:path arrowok="t" textboxrect="0,0,1495425,432435"/>
                </v:shape>
                <v:rect id="Rectangle 12057" o:spid="_x0000_s1198" style="position:absolute;left:23063;top:34624;width:1405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" filled="f" stroked="f">
                  <v:textbox inset="0,0,0,0">
                    <w:txbxContent>
                      <w:p w14:paraId="57BADC17" w14:textId="77777777" w:rsidR="006846DB" w:rsidRDefault="00F328BC">
                        <w:pPr>
                          <w:spacing w:after="160" w:line="259" w:lineRule="auto"/>
                          <w:ind w:left="0" w:firstLine="0"/>
                        </w:pPr>
                        <w:r>
                          <w:rPr>
                            <w:rFonts w:ascii="Arial" w:eastAsia="Arial" w:hAnsi="Arial" w:cs="Arial"/>
                            <w:sz w:val="20"/>
                          </w:rPr>
                          <w:t xml:space="preserve">If not a PREVENT </w:t>
                        </w:r>
                      </w:p>
                    </w:txbxContent>
                  </v:textbox>
                </v:rect>
                <v:rect id="Rectangle 12058" o:spid="_x0000_s1199" style="position:absolute;left:25920;top:36052;width:6424;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" filled="f" stroked="f">
                  <v:textbox inset="0,0,0,0">
                    <w:txbxContent>
                      <w:p w14:paraId="575ED155" w14:textId="77777777" w:rsidR="006846DB" w:rsidRDefault="00F328BC">
                        <w:pPr>
                          <w:spacing w:after="160" w:line="259" w:lineRule="auto"/>
                          <w:ind w:left="0" w:firstLine="0"/>
                        </w:pPr>
                        <w:r>
                          <w:rPr>
                            <w:rFonts w:ascii="Arial" w:eastAsia="Arial" w:hAnsi="Arial" w:cs="Arial"/>
                            <w:sz w:val="20"/>
                          </w:rPr>
                          <w:t xml:space="preserve">concern </w:t>
                        </w:r>
                      </w:p>
                    </w:txbxContent>
                  </v:textbox>
                </v:rect>
                <v:rect id="Rectangle 12059" o:spid="_x0000_s1200" style="position:absolute;left:30782;top:36052;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" filled="f" stroked="f">
                  <v:textbox inset="0,0,0,0">
                    <w:txbxContent>
                      <w:p w14:paraId="4A2BE7DC"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60" o:spid="_x0000_s1201" style="position:absolute;left:25469;top:38646;width:4458;height:7766;visibility:visible;mso-wrap-style:square;v-text-anchor:top" coordsize="44577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" path="m111506,l334391,r,584327l445770,584327,222885,776605,,584327r111506,l111506,xe" fillcolor="#5b9bd5" stroked="f" strokeweight="0">
                  <v:stroke miterlimit="83231f" joinstyle="miter"/>
                  <v:path arrowok="t" textboxrect="0,0,445770,776605"/>
                </v:shape>
                <v:shape id="Shape 12061" o:spid="_x0000_s1202" style="position:absolute;left:25469;top:38646;width:4458;height:7766;visibility:visible;mso-wrap-style:square;v-text-anchor:top" coordsize="445770,77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" path="m,584327r111506,l111506,,334391,r,584327l445770,584327,222885,776605,,584327xe" filled="f" strokecolor="#41719c" strokeweight="1pt">
                  <v:stroke miterlimit="83231f" joinstyle="miter"/>
                  <v:path arrowok="t" textboxrect="0,0,445770,776605"/>
                </v:shape>
                <v:shape id="Shape 12062" o:spid="_x0000_s1203" style="position:absolute;left:19589;top:47675;width:15113;height:11170;visibility:visible;mso-wrap-style:square;v-text-anchor:top" coordsize="1511300,11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" path="m186182,l1325118,v102870,,186182,83439,186182,186182l1511300,930784v,102869,-83312,186181,-186182,186181l186182,1116965c83312,1116965,,1033653,,930784l,186182c,83439,83312,,186182,xe" fillcolor="#5b9bd5" stroked="f" strokeweight="0">
                  <v:stroke miterlimit="83231f" joinstyle="miter"/>
                  <v:path arrowok="t" textboxrect="0,0,1511300,1116965"/>
                </v:shape>
                <v:shape id="Shape 12063" o:spid="_x0000_s1204" style="position:absolute;left:19589;top:47675;width:15113;height:11170;visibility:visible;mso-wrap-style:square;v-text-anchor:top" coordsize="1511300,11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" path="m,186182c,83439,83312,,186182,l1325118,v102870,,186182,83439,186182,186182l1511300,930784v,102869,-83312,186181,-186182,186181l186182,1116965c83312,1116965,,1033653,,930784l,186182xe" filled="f" strokecolor="#41719c" strokeweight="1pt">
                  <v:stroke miterlimit="83231f" joinstyle="miter"/>
                  <v:path arrowok="t" textboxrect="0,0,1511300,1116965"/>
                </v:shape>
                <v:rect id="Rectangle 12064" o:spid="_x0000_s1205" style="position:absolute;left:22174;top:49739;width:1318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0mxQAAAN4AAAAPAAAAZHJzL2Rvd25yZXYueG1sRE9Na8JA&#10;EL0L/odlhN50o5S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BnfN0mxQAAAN4AAAAP&#10;AAAAAAAAAAAAAAAAAAcCAABkcnMvZG93bnJldi54bWxQSwUGAAAAAAMAAwC3AAAA+QIAAAAA&#10;" filled="f" stroked="f">
                  <v:textbox inset="0,0,0,0">
                    <w:txbxContent>
                      <w:p w14:paraId="44E9ECC1" w14:textId="77777777" w:rsidR="006846DB" w:rsidRDefault="00F328BC">
                        <w:pPr>
                          <w:spacing w:after="160" w:line="259" w:lineRule="auto"/>
                          <w:ind w:left="0" w:firstLine="0"/>
                        </w:pPr>
                        <w:r>
                          <w:rPr>
                            <w:rFonts w:ascii="Arial" w:eastAsia="Arial" w:hAnsi="Arial" w:cs="Arial"/>
                            <w:sz w:val="20"/>
                          </w:rPr>
                          <w:t>Make a referral to</w:t>
                        </w:r>
                      </w:p>
                    </w:txbxContent>
                  </v:textbox>
                </v:rect>
                <v:rect id="Rectangle 12065" o:spid="_x0000_s1206" style="position:absolute;left:32115;top:49739;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" filled="f" stroked="f">
                  <v:textbox inset="0,0,0,0">
                    <w:txbxContent>
                      <w:p w14:paraId="122E6089"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66" o:spid="_x0000_s1207" style="position:absolute;left:21761;top:51168;width:709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" filled="f" stroked="f">
                  <v:textbox inset="0,0,0,0">
                    <w:txbxContent>
                      <w:p w14:paraId="0AA0F5A1" w14:textId="77777777" w:rsidR="006846DB" w:rsidRDefault="00F328BC">
                        <w:pPr>
                          <w:spacing w:after="160" w:line="259" w:lineRule="auto"/>
                          <w:ind w:left="0" w:firstLine="0"/>
                        </w:pPr>
                        <w:r>
                          <w:rPr>
                            <w:rFonts w:ascii="Arial" w:eastAsia="Arial" w:hAnsi="Arial" w:cs="Arial"/>
                            <w:sz w:val="20"/>
                          </w:rPr>
                          <w:t>Rochdale</w:t>
                        </w:r>
                      </w:p>
                    </w:txbxContent>
                  </v:textbox>
                </v:rect>
                <v:rect id="Rectangle 12067" o:spid="_x0000_s1208" style="position:absolute;left:27095;top:5116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" filled="f" stroked="f">
                  <v:textbox inset="0,0,0,0">
                    <w:txbxContent>
                      <w:p w14:paraId="65E9A7A0"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68" o:spid="_x0000_s1209" style="position:absolute;left:27444;top:51168;width:722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cj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ZCK88o7MoJe/AAAA//8DAFBLAQItABQABgAIAAAAIQDb4fbL7gAAAIUBAAATAAAAAAAA&#10;AAAAAAAAAAAAAABbQ29udGVudF9UeXBlc10ueG1sUEsBAi0AFAAGAAgAAAAhAFr0LFu/AAAAFQEA&#10;AAsAAAAAAAAAAAAAAAAAHwEAAF9yZWxzLy5yZWxzUEsBAi0AFAAGAAgAAAAhAOYx1yPHAAAA3gAA&#10;AA8AAAAAAAAAAAAAAAAABwIAAGRycy9kb3ducmV2LnhtbFBLBQYAAAAAAwADALcAAAD7AgAAAAA=&#10;" filled="f" stroked="f">
                  <v:textbox inset="0,0,0,0">
                    <w:txbxContent>
                      <w:p w14:paraId="1143E620" w14:textId="77777777" w:rsidR="006846DB" w:rsidRDefault="00F328BC">
                        <w:pPr>
                          <w:spacing w:after="160" w:line="259" w:lineRule="auto"/>
                          <w:ind w:left="0" w:firstLine="0"/>
                        </w:pPr>
                        <w:r>
                          <w:rPr>
                            <w:rFonts w:ascii="Arial" w:eastAsia="Arial" w:hAnsi="Arial" w:cs="Arial"/>
                            <w:sz w:val="20"/>
                          </w:rPr>
                          <w:t xml:space="preserve">Duty and </w:t>
                        </w:r>
                      </w:p>
                    </w:txbxContent>
                  </v:textbox>
                </v:rect>
                <v:rect id="Rectangle 12069" o:spid="_x0000_s1210" style="position:absolute;left:21729;top:52600;width:1490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" filled="f" stroked="f">
                  <v:textbox inset="0,0,0,0">
                    <w:txbxContent>
                      <w:p w14:paraId="50D6C1F7" w14:textId="77777777" w:rsidR="006846DB" w:rsidRDefault="00F328BC">
                        <w:pPr>
                          <w:spacing w:after="160" w:line="259" w:lineRule="auto"/>
                          <w:ind w:left="0" w:firstLine="0"/>
                        </w:pPr>
                        <w:r>
                          <w:rPr>
                            <w:rFonts w:ascii="Arial" w:eastAsia="Arial" w:hAnsi="Arial" w:cs="Arial"/>
                            <w:sz w:val="20"/>
                          </w:rPr>
                          <w:t xml:space="preserve">Advice Team for all </w:t>
                        </w:r>
                      </w:p>
                    </w:txbxContent>
                  </v:textbox>
                </v:rect>
                <v:rect id="Rectangle 12070" o:spid="_x0000_s1211" style="position:absolute;left:21761;top:53997;width:1477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" filled="f" stroked="f">
                  <v:textbox inset="0,0,0,0">
                    <w:txbxContent>
                      <w:p w14:paraId="66149120" w14:textId="77777777" w:rsidR="006846DB" w:rsidRDefault="00F328BC">
                        <w:pPr>
                          <w:spacing w:after="160" w:line="259" w:lineRule="auto"/>
                          <w:ind w:left="0" w:firstLine="0"/>
                        </w:pPr>
                        <w:r>
                          <w:rPr>
                            <w:rFonts w:ascii="Arial" w:eastAsia="Arial" w:hAnsi="Arial" w:cs="Arial"/>
                            <w:sz w:val="20"/>
                          </w:rPr>
                          <w:t xml:space="preserve">other Safeguarding </w:t>
                        </w:r>
                      </w:p>
                    </w:txbxContent>
                  </v:textbox>
                </v:rect>
                <v:rect id="Rectangle 12071" o:spid="_x0000_s1212" style="position:absolute;left:24587;top:55426;width:726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" filled="f" stroked="f">
                  <v:textbox inset="0,0,0,0">
                    <w:txbxContent>
                      <w:p w14:paraId="14F31CFD" w14:textId="77777777" w:rsidR="006846DB" w:rsidRDefault="00F328BC">
                        <w:pPr>
                          <w:spacing w:after="160" w:line="259" w:lineRule="auto"/>
                          <w:ind w:left="0" w:firstLine="0"/>
                        </w:pPr>
                        <w:r>
                          <w:rPr>
                            <w:rFonts w:ascii="Arial" w:eastAsia="Arial" w:hAnsi="Arial" w:cs="Arial"/>
                            <w:sz w:val="20"/>
                          </w:rPr>
                          <w:t xml:space="preserve">concerns </w:t>
                        </w:r>
                      </w:p>
                    </w:txbxContent>
                  </v:textbox>
                </v:rect>
                <v:rect id="Rectangle 12072" o:spid="_x0000_s1213" style="position:absolute;left:30083;top:5542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" filled="f" stroked="f">
                  <v:textbox inset="0,0,0,0">
                    <w:txbxContent>
                      <w:p w14:paraId="54E90F26"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73" o:spid="_x0000_s1214" style="position:absolute;left:44519;top:32004;width:12040;height:7264;visibility:visible;mso-wrap-style:square;v-text-anchor:top" coordsize="1203960,72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" path="m121031,r961898,c1149731,,1203960,54229,1203960,121158r,484251c1203960,672211,1149731,726441,1082929,726441r-961898,c54229,726441,,672211,,605409l,121158c,54229,54229,,121031,xe" fillcolor="#5b9bd5" stroked="f" strokeweight="0">
                  <v:stroke miterlimit="83231f" joinstyle="miter"/>
                  <v:path arrowok="t" textboxrect="0,0,1203960,726441"/>
                </v:shape>
                <v:shape id="Shape 12074" o:spid="_x0000_s1215" style="position:absolute;left:44519;top:32004;width:12040;height:7264;visibility:visible;mso-wrap-style:square;v-text-anchor:top" coordsize="1203960,72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" path="m,121158c,54229,54229,,121031,r961898,c1149731,,1203960,54229,1203960,121158r,484251c1203960,672211,1149731,726441,1082929,726441r-961898,c54229,726441,,672211,,605409l,121158xe" filled="f" strokecolor="#41719c" strokeweight="1pt">
                  <v:stroke miterlimit="83231f" joinstyle="miter"/>
                  <v:path arrowok="t" textboxrect="0,0,1203960,726441"/>
                </v:shape>
                <v:rect id="Rectangle 12075" o:spid="_x0000_s1216" style="position:absolute;left:46154;top:32909;width:12161;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5gxQAAAN4AAAAPAAAAZHJzL2Rvd25yZXYueG1sRE9Na8JA&#10;EL0L/odlhN50o9C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CN6e5gxQAAAN4AAAAP&#10;AAAAAAAAAAAAAAAAAAcCAABkcnMvZG93bnJldi54bWxQSwUGAAAAAAMAAwC3AAAA+QIAAAAA&#10;" filled="f" stroked="f">
                  <v:textbox inset="0,0,0,0">
                    <w:txbxContent>
                      <w:p w14:paraId="206DF0C4" w14:textId="77777777" w:rsidR="006846DB" w:rsidRDefault="00F328BC">
                        <w:pPr>
                          <w:spacing w:after="160" w:line="259" w:lineRule="auto"/>
                          <w:ind w:left="0" w:firstLine="0"/>
                        </w:pPr>
                        <w:r>
                          <w:rPr>
                            <w:rFonts w:ascii="Arial" w:eastAsia="Arial" w:hAnsi="Arial" w:cs="Arial"/>
                            <w:sz w:val="20"/>
                          </w:rPr>
                          <w:t xml:space="preserve">DSL agrees the </w:t>
                        </w:r>
                      </w:p>
                    </w:txbxContent>
                  </v:textbox>
                </v:rect>
                <v:rect id="Rectangle 12076" o:spid="_x0000_s1217" style="position:absolute;left:47679;top:34338;width:811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14:paraId="6CA7B053" w14:textId="77777777" w:rsidR="006846DB" w:rsidRDefault="00F328BC">
                        <w:pPr>
                          <w:spacing w:after="160" w:line="259" w:lineRule="auto"/>
                          <w:ind w:left="0" w:firstLine="0"/>
                        </w:pPr>
                        <w:r>
                          <w:rPr>
                            <w:rFonts w:ascii="Arial" w:eastAsia="Arial" w:hAnsi="Arial" w:cs="Arial"/>
                            <w:sz w:val="20"/>
                          </w:rPr>
                          <w:t xml:space="preserve">concern is </w:t>
                        </w:r>
                      </w:p>
                    </w:txbxContent>
                  </v:textbox>
                </v:rect>
                <v:rect id="Rectangle 12077" o:spid="_x0000_s1218" style="position:absolute;left:47552;top:35735;width:844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14:paraId="22A34212" w14:textId="77777777" w:rsidR="006846DB" w:rsidRDefault="00F328BC">
                        <w:pPr>
                          <w:spacing w:after="160" w:line="259" w:lineRule="auto"/>
                          <w:ind w:left="0" w:firstLine="0"/>
                        </w:pPr>
                        <w:r>
                          <w:rPr>
                            <w:rFonts w:ascii="Arial" w:eastAsia="Arial" w:hAnsi="Arial" w:cs="Arial"/>
                            <w:sz w:val="20"/>
                          </w:rPr>
                          <w:t xml:space="preserve">PREVENT </w:t>
                        </w:r>
                      </w:p>
                    </w:txbxContent>
                  </v:textbox>
                </v:rect>
                <v:rect id="Rectangle 12078" o:spid="_x0000_s1219" style="position:absolute;left:48599;top:37164;width:512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" filled="f" stroked="f">
                  <v:textbox inset="0,0,0,0">
                    <w:txbxContent>
                      <w:p w14:paraId="351ED82C" w14:textId="77777777" w:rsidR="006846DB" w:rsidRDefault="00F328BC">
                        <w:pPr>
                          <w:spacing w:after="160" w:line="259" w:lineRule="auto"/>
                          <w:ind w:left="0" w:firstLine="0"/>
                        </w:pPr>
                        <w:r>
                          <w:rPr>
                            <w:rFonts w:ascii="Arial" w:eastAsia="Arial" w:hAnsi="Arial" w:cs="Arial"/>
                            <w:sz w:val="20"/>
                          </w:rPr>
                          <w:t>related</w:t>
                        </w:r>
                      </w:p>
                    </w:txbxContent>
                  </v:textbox>
                </v:rect>
                <v:rect id="Rectangle 12079" o:spid="_x0000_s1220" style="position:absolute;left:52476;top:37164;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" filled="f" stroked="f">
                  <v:textbox inset="0,0,0,0">
                    <w:txbxContent>
                      <w:p w14:paraId="74C3AB91"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80" o:spid="_x0000_s1221" style="position:absolute;left:48875;top:40055;width:4458;height:5658;visibility:visible;mso-wrap-style:square;v-text-anchor:top" coordsize="44577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" path="m111506,l334391,r,373380l445770,373380,222885,565785,,373380r111506,l111506,xe" fillcolor="#5b9bd5" stroked="f" strokeweight="0">
                  <v:stroke miterlimit="83231f" joinstyle="miter"/>
                  <v:path arrowok="t" textboxrect="0,0,445770,565785"/>
                </v:shape>
                <v:shape id="Shape 12081" o:spid="_x0000_s1222" style="position:absolute;left:48875;top:40055;width:4458;height:5658;visibility:visible;mso-wrap-style:square;v-text-anchor:top" coordsize="44577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" path="m,373380r111506,l111506,,334391,r,373380l445770,373380,222885,565785,,373380xe" filled="f" strokecolor="#41719c" strokeweight="1pt">
                  <v:stroke miterlimit="83231f" joinstyle="miter"/>
                  <v:path arrowok="t" textboxrect="0,0,445770,565785"/>
                </v:shape>
                <v:shape id="Shape 12082" o:spid="_x0000_s1223" style="position:absolute;left:45389;top:46589;width:11233;height:6566;visibility:visible;mso-wrap-style:square;v-text-anchor:top" coordsize="112331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" path="m109474,r904367,c1074293,,1123315,49022,1123315,109474r,437769c1123315,607568,1074293,656590,1013841,656590r-904367,c49022,656590,,607568,,547243l,109474c,49022,49022,,109474,xe" fillcolor="#5b9bd5" stroked="f" strokeweight="0">
                  <v:stroke miterlimit="83231f" joinstyle="miter"/>
                  <v:path arrowok="t" textboxrect="0,0,1123315,656590"/>
                </v:shape>
                <v:shape id="Shape 12083" o:spid="_x0000_s1224" style="position:absolute;left:45389;top:46589;width:11233;height:6566;visibility:visible;mso-wrap-style:square;v-text-anchor:top" coordsize="1123315,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" path="m,109474c,49022,49022,,109474,r904367,c1074293,,1123315,49022,1123315,109474r,437769c1123315,607568,1074293,656590,1013841,656590r-904367,c49022,656590,,607568,,547243l,109474xe" filled="f" strokecolor="#41719c" strokeweight="1pt">
                  <v:stroke miterlimit="83231f" joinstyle="miter"/>
                  <v:path arrowok="t" textboxrect="0,0,1123315,656590"/>
                </v:shape>
                <v:rect id="Rectangle 12084" o:spid="_x0000_s1225" style="position:absolute;left:46884;top:47771;width:1140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vcxAAAAN4AAAAPAAAAZHJzL2Rvd25yZXYueG1sRE9Li8Iw&#10;EL4L+x/CLHjTVFmk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NdwO9zEAAAA3gAAAA8A&#10;AAAAAAAAAAAAAAAABwIAAGRycy9kb3ducmV2LnhtbFBLBQYAAAAAAwADALcAAAD4AgAAAAA=&#10;" filled="f" stroked="f">
                  <v:textbox inset="0,0,0,0">
                    <w:txbxContent>
                      <w:p w14:paraId="533A81A9" w14:textId="77777777" w:rsidR="006846DB" w:rsidRDefault="00F328BC">
                        <w:pPr>
                          <w:spacing w:after="160" w:line="259" w:lineRule="auto"/>
                          <w:ind w:left="0" w:firstLine="0"/>
                        </w:pPr>
                        <w:r>
                          <w:rPr>
                            <w:rFonts w:ascii="Arial" w:eastAsia="Arial" w:hAnsi="Arial" w:cs="Arial"/>
                            <w:sz w:val="20"/>
                          </w:rPr>
                          <w:t xml:space="preserve">DSL submits a </w:t>
                        </w:r>
                      </w:p>
                    </w:txbxContent>
                  </v:textbox>
                </v:rect>
                <v:rect id="Rectangle 12085" o:spid="_x0000_s1226" style="position:absolute;left:48027;top:49199;width:840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" filled="f" stroked="f">
                  <v:textbox inset="0,0,0,0">
                    <w:txbxContent>
                      <w:p w14:paraId="6E0A77BB" w14:textId="77777777" w:rsidR="006846DB" w:rsidRDefault="00F328BC">
                        <w:pPr>
                          <w:spacing w:after="160" w:line="259" w:lineRule="auto"/>
                          <w:ind w:left="0" w:firstLine="0"/>
                        </w:pPr>
                        <w:r>
                          <w:rPr>
                            <w:rFonts w:ascii="Arial" w:eastAsia="Arial" w:hAnsi="Arial" w:cs="Arial"/>
                            <w:sz w:val="20"/>
                          </w:rPr>
                          <w:t xml:space="preserve">referral via </w:t>
                        </w:r>
                      </w:p>
                    </w:txbxContent>
                  </v:textbox>
                </v:rect>
                <v:rect id="Rectangle 12086" o:spid="_x0000_s1227" style="position:absolute;left:47710;top:50628;width:869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" filled="f" stroked="f">
                  <v:textbox inset="0,0,0,0">
                    <w:txbxContent>
                      <w:p w14:paraId="76B3A71F" w14:textId="77777777" w:rsidR="006846DB" w:rsidRDefault="00F328BC">
                        <w:pPr>
                          <w:spacing w:after="160" w:line="259" w:lineRule="auto"/>
                          <w:ind w:left="0" w:firstLine="0"/>
                        </w:pPr>
                        <w:r>
                          <w:rPr>
                            <w:rFonts w:ascii="Arial" w:eastAsia="Arial" w:hAnsi="Arial" w:cs="Arial"/>
                            <w:sz w:val="20"/>
                          </w:rPr>
                          <w:t>AnyComms</w:t>
                        </w:r>
                      </w:p>
                    </w:txbxContent>
                  </v:textbox>
                </v:rect>
                <v:rect id="Rectangle 12087" o:spid="_x0000_s1228" style="position:absolute;left:54286;top:5062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" filled="f" stroked="f">
                  <v:textbox inset="0,0,0,0">
                    <w:txbxContent>
                      <w:p w14:paraId="79B88114"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2088" o:spid="_x0000_s1229" style="position:absolute;left:48653;top:54102;width:4452;height:3930;visibility:visible;mso-wrap-style:square;v-text-anchor:top" coordsize="44513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" path="m111252,l333883,r,236093l445135,236093,222631,393065,,236093r111252,l111252,xe" fillcolor="#5b9bd5" stroked="f" strokeweight="0">
                  <v:stroke miterlimit="83231f" joinstyle="miter"/>
                  <v:path arrowok="t" textboxrect="0,0,445135,393065"/>
                </v:shape>
                <v:shape id="Shape 12089" o:spid="_x0000_s1230" style="position:absolute;left:48653;top:54102;width:4452;height:3930;visibility:visible;mso-wrap-style:square;v-text-anchor:top" coordsize="44513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" path="m,236093r111252,l111252,,333883,r,236093l445135,236093,222631,393065,,236093xe" filled="f" strokecolor="#41719c" strokeweight="1pt">
                  <v:stroke miterlimit="83231f" joinstyle="miter"/>
                  <v:path arrowok="t" textboxrect="0,0,445135,393065"/>
                </v:shape>
                <v:shape id="Shape 12090" o:spid="_x0000_s1231" style="position:absolute;left:41363;top:58566;width:17863;height:9011;visibility:visible;mso-wrap-style:square;v-text-anchor:top" coordsize="1786255,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" path="m150241,l1636014,v83058,,150241,67310,150241,150241l1786255,750913v,82944,-67183,150190,-150241,150190l150241,901103c67183,901103,,833857,,750913l,150241c,67310,67183,,150241,xe" fillcolor="#5b9bd5" stroked="f" strokeweight="0">
                  <v:stroke miterlimit="83231f" joinstyle="miter"/>
                  <v:path arrowok="t" textboxrect="0,0,1786255,901103"/>
                </v:shape>
                <v:shape id="Shape 12091" o:spid="_x0000_s1232" style="position:absolute;left:41363;top:58566;width:17863;height:9011;visibility:visible;mso-wrap-style:square;v-text-anchor:top" coordsize="1786255,9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" path="m,150241c,67310,67183,,150241,l1636014,v83058,,150241,67310,150241,150241l1786255,750913v,82944,-67183,150190,-150241,150190l150241,901103c67183,901103,,833857,,750913l,150241xe" filled="f" strokecolor="#41719c" strokeweight="1pt">
                  <v:stroke miterlimit="83231f" joinstyle="miter"/>
                  <v:path arrowok="t" textboxrect="0,0,1786255,901103"/>
                </v:shape>
                <v:rect id="Rectangle 12092" o:spid="_x0000_s1233" style="position:absolute;left:43773;top:59554;width:1777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" filled="f" stroked="f">
                  <v:textbox inset="0,0,0,0">
                    <w:txbxContent>
                      <w:p w14:paraId="5966C7F5" w14:textId="77777777" w:rsidR="006846DB" w:rsidRDefault="00F328BC">
                        <w:pPr>
                          <w:spacing w:after="160" w:line="259" w:lineRule="auto"/>
                          <w:ind w:left="0" w:firstLine="0"/>
                        </w:pPr>
                        <w:r>
                          <w:rPr>
                            <w:rFonts w:ascii="Arial" w:eastAsia="Arial" w:hAnsi="Arial" w:cs="Arial"/>
                            <w:sz w:val="20"/>
                          </w:rPr>
                          <w:t xml:space="preserve">Referral is screened by </w:t>
                        </w:r>
                      </w:p>
                    </w:txbxContent>
                  </v:textbox>
                </v:rect>
                <v:rect id="Rectangle 12093" o:spid="_x0000_s1234" style="position:absolute;left:43357;top:60982;width:279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V1xAAAAN4AAAAPAAAAZHJzL2Rvd25yZXYueG1sRE9Li8Iw&#10;EL4L+x/CLHjTVBf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N1ANXXEAAAA3gAAAA8A&#10;AAAAAAAAAAAAAAAABwIAAGRycy9kb3ducmV2LnhtbFBLBQYAAAAAAwADALcAAAD4AgAAAAA=&#10;" filled="f" stroked="f">
                  <v:textbox inset="0,0,0,0">
                    <w:txbxContent>
                      <w:p w14:paraId="624E6919" w14:textId="77777777" w:rsidR="006846DB" w:rsidRDefault="00F328BC">
                        <w:pPr>
                          <w:spacing w:after="160" w:line="259" w:lineRule="auto"/>
                          <w:ind w:left="0" w:firstLine="0"/>
                        </w:pPr>
                        <w:r>
                          <w:rPr>
                            <w:rFonts w:ascii="Arial" w:eastAsia="Arial" w:hAnsi="Arial" w:cs="Arial"/>
                            <w:sz w:val="20"/>
                          </w:rPr>
                          <w:t xml:space="preserve">the </w:t>
                        </w:r>
                      </w:p>
                    </w:txbxContent>
                  </v:textbox>
                </v:rect>
                <v:rect id="Rectangle 12094" o:spid="_x0000_s1235" style="position:absolute;left:45455;top:60982;width:713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0BxAAAAN4AAAAPAAAAZHJzL2Rvd25yZXYueG1sRE9Li8Iw&#10;EL4L+x/CLHjTVFnE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FKprQHEAAAA3gAAAA8A&#10;AAAAAAAAAAAAAAAABwIAAGRycy9kb3ducmV2LnhtbFBLBQYAAAAAAwADALcAAAD4AgAAAAA=&#10;" filled="f" stroked="f">
                  <v:textbox inset="0,0,0,0">
                    <w:txbxContent>
                      <w:p w14:paraId="525B2735" w14:textId="77777777" w:rsidR="006846DB" w:rsidRDefault="00F328BC">
                        <w:pPr>
                          <w:spacing w:after="160" w:line="259" w:lineRule="auto"/>
                          <w:ind w:left="0" w:firstLine="0"/>
                        </w:pPr>
                        <w:r>
                          <w:rPr>
                            <w:rFonts w:ascii="Arial" w:eastAsia="Arial" w:hAnsi="Arial" w:cs="Arial"/>
                            <w:sz w:val="20"/>
                          </w:rPr>
                          <w:t>Rochdale</w:t>
                        </w:r>
                      </w:p>
                    </w:txbxContent>
                  </v:textbox>
                </v:rect>
                <v:rect id="Rectangle 12095" o:spid="_x0000_s1236" style="position:absolute;left:50822;top:60982;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" filled="f" stroked="f">
                  <v:textbox inset="0,0,0,0">
                    <w:txbxContent>
                      <w:p w14:paraId="1467DC0D"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096" o:spid="_x0000_s1237" style="position:absolute;left:51170;top:60982;width:848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" filled="f" stroked="f">
                  <v:textbox inset="0,0,0,0">
                    <w:txbxContent>
                      <w:p w14:paraId="74D42B3F" w14:textId="77777777" w:rsidR="006846DB" w:rsidRDefault="00F328BC">
                        <w:pPr>
                          <w:spacing w:after="160" w:line="259" w:lineRule="auto"/>
                          <w:ind w:left="0" w:firstLine="0"/>
                        </w:pPr>
                        <w:r>
                          <w:rPr>
                            <w:rFonts w:ascii="Arial" w:eastAsia="Arial" w:hAnsi="Arial" w:cs="Arial"/>
                            <w:sz w:val="20"/>
                          </w:rPr>
                          <w:t xml:space="preserve">PREVENT </w:t>
                        </w:r>
                      </w:p>
                    </w:txbxContent>
                  </v:textbox>
                </v:rect>
                <v:rect id="Rectangle 12097" o:spid="_x0000_s1238" style="position:absolute;left:44884;top:62414;width:1486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" filled="f" stroked="f">
                  <v:textbox inset="0,0,0,0">
                    <w:txbxContent>
                      <w:p w14:paraId="37F0AF85" w14:textId="77777777" w:rsidR="006846DB" w:rsidRDefault="00F328BC">
                        <w:pPr>
                          <w:spacing w:after="160" w:line="259" w:lineRule="auto"/>
                          <w:ind w:left="0" w:firstLine="0"/>
                        </w:pPr>
                        <w:r>
                          <w:rPr>
                            <w:rFonts w:ascii="Arial" w:eastAsia="Arial" w:hAnsi="Arial" w:cs="Arial"/>
                            <w:sz w:val="20"/>
                          </w:rPr>
                          <w:t xml:space="preserve">Team, initial advice </w:t>
                        </w:r>
                      </w:p>
                    </w:txbxContent>
                  </v:textbox>
                </v:rect>
                <v:rect id="Rectangle 12098" o:spid="_x0000_s1239" style="position:absolute;left:44217;top:63811;width:895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" filled="f" stroked="f">
                  <v:textbox inset="0,0,0,0">
                    <w:txbxContent>
                      <w:p w14:paraId="018482F5" w14:textId="77777777" w:rsidR="006846DB" w:rsidRDefault="00F328BC">
                        <w:pPr>
                          <w:spacing w:after="160" w:line="259" w:lineRule="auto"/>
                          <w:ind w:left="0" w:firstLine="0"/>
                        </w:pPr>
                        <w:r>
                          <w:rPr>
                            <w:rFonts w:ascii="Arial" w:eastAsia="Arial" w:hAnsi="Arial" w:cs="Arial"/>
                            <w:sz w:val="20"/>
                          </w:rPr>
                          <w:t xml:space="preserve">offered and </w:t>
                        </w:r>
                      </w:p>
                    </w:txbxContent>
                  </v:textbox>
                </v:rect>
                <v:rect id="Rectangle 12099" o:spid="_x0000_s1240" style="position:absolute;left:50949;top:63811;width:718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" filled="f" stroked="f">
                  <v:textbox inset="0,0,0,0">
                    <w:txbxContent>
                      <w:p w14:paraId="556B2D80" w14:textId="77777777" w:rsidR="006846DB" w:rsidRDefault="00F328BC">
                        <w:pPr>
                          <w:spacing w:after="160" w:line="259" w:lineRule="auto"/>
                          <w:ind w:left="0" w:firstLine="0"/>
                        </w:pPr>
                        <w:r>
                          <w:rPr>
                            <w:rFonts w:ascii="Arial" w:eastAsia="Arial" w:hAnsi="Arial" w:cs="Arial"/>
                            <w:sz w:val="20"/>
                          </w:rPr>
                          <w:t>Rochdale</w:t>
                        </w:r>
                      </w:p>
                    </w:txbxContent>
                  </v:textbox>
                </v:rect>
                <v:rect id="Rectangle 12100" o:spid="_x0000_s1241" style="position:absolute;left:56349;top:63811;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" filled="f" stroked="f">
                  <v:textbox inset="0,0,0,0">
                    <w:txbxContent>
                      <w:p w14:paraId="7EB5F0F5"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2101" o:spid="_x0000_s1242" style="position:absolute;left:44916;top:65240;width:1477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" filled="f" stroked="f">
                  <v:textbox inset="0,0,0,0">
                    <w:txbxContent>
                      <w:p w14:paraId="3E405804" w14:textId="77777777" w:rsidR="006846DB" w:rsidRDefault="00F328BC">
                        <w:pPr>
                          <w:spacing w:after="160" w:line="259" w:lineRule="auto"/>
                          <w:ind w:left="0" w:firstLine="0"/>
                        </w:pPr>
                        <w:r>
                          <w:rPr>
                            <w:rFonts w:ascii="Arial" w:eastAsia="Arial" w:hAnsi="Arial" w:cs="Arial"/>
                            <w:sz w:val="20"/>
                          </w:rPr>
                          <w:t xml:space="preserve">PREVENT process </w:t>
                        </w:r>
                      </w:p>
                    </w:txbxContent>
                  </v:textbox>
                </v:rect>
                <w10:anchorlock/>
              </v:group>
            </w:pict>
          </mc:Fallback>
        </mc:AlternateContent>
      </w:r>
    </w:p>
    <w:p w14:paraId="5B7DF0C2" w14:textId="77777777" w:rsidR="006846DB" w:rsidRDefault="00F328BC">
      <w:pPr>
        <w:spacing w:after="167" w:line="259" w:lineRule="auto"/>
        <w:ind w:left="1459" w:right="5"/>
        <w:jc w:val="center"/>
      </w:pPr>
      <w:r>
        <w:rPr>
          <w:rFonts w:ascii="Arial" w:eastAsia="Arial" w:hAnsi="Arial" w:cs="Arial"/>
          <w:b/>
          <w:sz w:val="26"/>
        </w:rPr>
        <w:t>9</w:t>
      </w:r>
    </w:p>
    <w:p w14:paraId="098A1C8B" w14:textId="77777777" w:rsidR="006846DB" w:rsidRDefault="00F328BC">
      <w:pPr>
        <w:pStyle w:val="Heading1"/>
        <w:spacing w:after="0"/>
        <w:ind w:left="2151" w:right="381"/>
        <w:jc w:val="left"/>
      </w:pPr>
      <w:r>
        <w:lastRenderedPageBreak/>
        <w:t xml:space="preserve">Missing from School Response Checklist </w:t>
      </w:r>
    </w:p>
    <w:p w14:paraId="1275C0B6" w14:textId="77777777" w:rsidR="006846DB" w:rsidRDefault="00F328BC">
      <w:pPr>
        <w:spacing w:after="113"/>
        <w:ind w:left="10" w:right="526"/>
      </w:pPr>
      <w:r>
        <w:t xml:space="preserve">                        Referral pathway for reporting pupils missing / absconded during the school day. </w:t>
      </w:r>
    </w:p>
    <w:p w14:paraId="4A6ED325" w14:textId="77777777" w:rsidR="006846DB" w:rsidRDefault="00F328BC">
      <w:pPr>
        <w:spacing w:after="0" w:line="259" w:lineRule="auto"/>
        <w:ind w:left="387" w:right="-868" w:firstLine="0"/>
      </w:pPr>
      <w:r>
        <w:rPr>
          <w:noProof/>
        </w:rPr>
        <w:drawing>
          <wp:inline distT="0" distB="0" distL="0" distR="0" wp14:anchorId="05EE6244" wp14:editId="253C72D4">
            <wp:extent cx="6150865" cy="8409432"/>
            <wp:effectExtent l="0" t="0" r="0" b="0"/>
            <wp:docPr id="108169" name="Picture 108169"/>
            <wp:cNvGraphicFramePr/>
            <a:graphic xmlns:a="http://schemas.openxmlformats.org/drawingml/2006/main">
              <a:graphicData uri="http://schemas.openxmlformats.org/drawingml/2006/picture">
                <pic:pic xmlns:pic="http://schemas.openxmlformats.org/drawingml/2006/picture">
                  <pic:nvPicPr>
                    <pic:cNvPr id="108169" name="Picture 108169"/>
                    <pic:cNvPicPr/>
                  </pic:nvPicPr>
                  <pic:blipFill>
                    <a:blip r:embed="rId279"/>
                    <a:stretch>
                      <a:fillRect/>
                    </a:stretch>
                  </pic:blipFill>
                  <pic:spPr>
                    <a:xfrm>
                      <a:off x="0" y="0"/>
                      <a:ext cx="6150865" cy="8409432"/>
                    </a:xfrm>
                    <a:prstGeom prst="rect">
                      <a:avLst/>
                    </a:prstGeom>
                  </pic:spPr>
                </pic:pic>
              </a:graphicData>
            </a:graphic>
          </wp:inline>
        </w:drawing>
      </w:r>
    </w:p>
    <w:p w14:paraId="18A701CB" w14:textId="77777777" w:rsidR="006846DB" w:rsidRDefault="00F328BC">
      <w:pPr>
        <w:spacing w:after="167" w:line="259" w:lineRule="auto"/>
        <w:ind w:left="1459"/>
        <w:jc w:val="center"/>
      </w:pPr>
      <w:r>
        <w:rPr>
          <w:rFonts w:ascii="Arial" w:eastAsia="Arial" w:hAnsi="Arial" w:cs="Arial"/>
          <w:b/>
          <w:sz w:val="26"/>
        </w:rPr>
        <w:t>10</w:t>
      </w:r>
    </w:p>
    <w:p w14:paraId="59FC89EF" w14:textId="77777777" w:rsidR="006846DB" w:rsidRDefault="00F328BC">
      <w:pPr>
        <w:pStyle w:val="Heading1"/>
        <w:spacing w:after="0"/>
        <w:ind w:right="1854"/>
        <w:jc w:val="right"/>
      </w:pPr>
      <w:r>
        <w:lastRenderedPageBreak/>
        <w:t xml:space="preserve">FE Safeguarding Information Sharing Form </w:t>
      </w:r>
    </w:p>
    <w:p w14:paraId="484470B6" w14:textId="77777777" w:rsidR="006846DB" w:rsidRDefault="00F328BC">
      <w:pPr>
        <w:spacing w:after="0" w:line="259" w:lineRule="auto"/>
        <w:ind w:left="0" w:firstLine="0"/>
      </w:pPr>
      <w:r>
        <w:t xml:space="preserve"> </w:t>
      </w:r>
    </w:p>
    <w:tbl>
      <w:tblPr>
        <w:tblStyle w:val="TableGrid"/>
        <w:tblW w:w="9783" w:type="dxa"/>
        <w:tblInd w:w="6" w:type="dxa"/>
        <w:tblCellMar>
          <w:top w:w="49" w:type="dxa"/>
          <w:left w:w="106" w:type="dxa"/>
          <w:right w:w="115" w:type="dxa"/>
        </w:tblCellMar>
        <w:tblLook w:val="04A0" w:firstRow="1" w:lastRow="0" w:firstColumn="1" w:lastColumn="0" w:noHBand="0" w:noVBand="1"/>
      </w:tblPr>
      <w:tblGrid>
        <w:gridCol w:w="6310"/>
        <w:gridCol w:w="3473"/>
      </w:tblGrid>
      <w:tr w:rsidR="006846DB" w14:paraId="660A9CC2" w14:textId="77777777">
        <w:trPr>
          <w:trHeight w:val="589"/>
        </w:trPr>
        <w:tc>
          <w:tcPr>
            <w:tcW w:w="6310" w:type="dxa"/>
            <w:tcBorders>
              <w:top w:val="single" w:sz="4" w:space="0" w:color="000000"/>
              <w:left w:val="single" w:sz="4" w:space="0" w:color="000000"/>
              <w:bottom w:val="single" w:sz="4" w:space="0" w:color="000000"/>
              <w:right w:val="single" w:sz="4" w:space="0" w:color="000000"/>
            </w:tcBorders>
            <w:shd w:val="clear" w:color="auto" w:fill="EAF1DD"/>
          </w:tcPr>
          <w:p w14:paraId="04A4DC9F" w14:textId="77777777" w:rsidR="006846DB" w:rsidRDefault="00F328BC">
            <w:pPr>
              <w:spacing w:after="0" w:line="259" w:lineRule="auto"/>
              <w:ind w:left="3" w:firstLine="0"/>
            </w:pPr>
            <w:r>
              <w:rPr>
                <w:b/>
              </w:rPr>
              <w:t xml:space="preserve">Name </w:t>
            </w:r>
          </w:p>
        </w:tc>
        <w:tc>
          <w:tcPr>
            <w:tcW w:w="3473" w:type="dxa"/>
            <w:tcBorders>
              <w:top w:val="single" w:sz="4" w:space="0" w:color="000000"/>
              <w:left w:val="single" w:sz="4" w:space="0" w:color="000000"/>
              <w:bottom w:val="single" w:sz="4" w:space="0" w:color="000000"/>
              <w:right w:val="single" w:sz="4" w:space="0" w:color="000000"/>
            </w:tcBorders>
          </w:tcPr>
          <w:p w14:paraId="43B085D2" w14:textId="77777777" w:rsidR="006846DB" w:rsidRDefault="00F328BC">
            <w:pPr>
              <w:spacing w:after="0" w:line="259" w:lineRule="auto"/>
              <w:ind w:left="0" w:firstLine="0"/>
            </w:pPr>
            <w:r>
              <w:t xml:space="preserve">      </w:t>
            </w:r>
          </w:p>
        </w:tc>
      </w:tr>
      <w:tr w:rsidR="006846DB" w14:paraId="0BB09203" w14:textId="77777777">
        <w:trPr>
          <w:trHeight w:val="554"/>
        </w:trPr>
        <w:tc>
          <w:tcPr>
            <w:tcW w:w="6310" w:type="dxa"/>
            <w:tcBorders>
              <w:top w:val="single" w:sz="4" w:space="0" w:color="000000"/>
              <w:left w:val="single" w:sz="4" w:space="0" w:color="000000"/>
              <w:bottom w:val="single" w:sz="4" w:space="0" w:color="000000"/>
              <w:right w:val="single" w:sz="4" w:space="0" w:color="000000"/>
            </w:tcBorders>
            <w:shd w:val="clear" w:color="auto" w:fill="EAF1DD"/>
          </w:tcPr>
          <w:p w14:paraId="402CA5A7" w14:textId="77777777" w:rsidR="006846DB" w:rsidRDefault="00F328BC">
            <w:pPr>
              <w:spacing w:after="0" w:line="259" w:lineRule="auto"/>
              <w:ind w:left="3" w:firstLine="0"/>
            </w:pPr>
            <w:r>
              <w:rPr>
                <w:b/>
              </w:rPr>
              <w:t xml:space="preserve">Date of Birth </w:t>
            </w:r>
          </w:p>
        </w:tc>
        <w:tc>
          <w:tcPr>
            <w:tcW w:w="3473" w:type="dxa"/>
            <w:tcBorders>
              <w:top w:val="single" w:sz="4" w:space="0" w:color="000000"/>
              <w:left w:val="single" w:sz="4" w:space="0" w:color="000000"/>
              <w:bottom w:val="single" w:sz="4" w:space="0" w:color="000000"/>
              <w:right w:val="single" w:sz="4" w:space="0" w:color="000000"/>
            </w:tcBorders>
          </w:tcPr>
          <w:p w14:paraId="0BDBD615" w14:textId="77777777" w:rsidR="006846DB" w:rsidRDefault="00F328BC">
            <w:pPr>
              <w:spacing w:after="0" w:line="259" w:lineRule="auto"/>
              <w:ind w:left="0" w:firstLine="0"/>
            </w:pPr>
            <w:r>
              <w:t xml:space="preserve">      </w:t>
            </w:r>
          </w:p>
        </w:tc>
      </w:tr>
    </w:tbl>
    <w:p w14:paraId="0FDE4147" w14:textId="77777777" w:rsidR="006846DB" w:rsidRDefault="00F328BC">
      <w:pPr>
        <w:spacing w:after="0" w:line="259" w:lineRule="auto"/>
        <w:ind w:left="0" w:firstLine="0"/>
      </w:pPr>
      <w:r>
        <w:t xml:space="preserve"> </w:t>
      </w:r>
    </w:p>
    <w:tbl>
      <w:tblPr>
        <w:tblStyle w:val="TableGrid"/>
        <w:tblW w:w="9807" w:type="dxa"/>
        <w:tblInd w:w="6" w:type="dxa"/>
        <w:tblCellMar>
          <w:top w:w="37" w:type="dxa"/>
          <w:right w:w="80" w:type="dxa"/>
        </w:tblCellMar>
        <w:tblLook w:val="04A0" w:firstRow="1" w:lastRow="0" w:firstColumn="1" w:lastColumn="0" w:noHBand="0" w:noVBand="1"/>
      </w:tblPr>
      <w:tblGrid>
        <w:gridCol w:w="2745"/>
        <w:gridCol w:w="122"/>
        <w:gridCol w:w="241"/>
        <w:gridCol w:w="487"/>
        <w:gridCol w:w="2411"/>
        <w:gridCol w:w="122"/>
        <w:gridCol w:w="241"/>
        <w:gridCol w:w="538"/>
        <w:gridCol w:w="2100"/>
        <w:gridCol w:w="122"/>
        <w:gridCol w:w="242"/>
        <w:gridCol w:w="436"/>
      </w:tblGrid>
      <w:tr w:rsidR="006846DB" w14:paraId="6E7253A6" w14:textId="77777777">
        <w:trPr>
          <w:trHeight w:val="1426"/>
        </w:trPr>
        <w:tc>
          <w:tcPr>
            <w:tcW w:w="9807" w:type="dxa"/>
            <w:gridSpan w:val="12"/>
            <w:tcBorders>
              <w:top w:val="single" w:sz="4" w:space="0" w:color="000000"/>
              <w:left w:val="single" w:sz="4" w:space="0" w:color="000000"/>
              <w:bottom w:val="double" w:sz="5" w:space="0" w:color="000000"/>
              <w:right w:val="single" w:sz="4" w:space="0" w:color="000000"/>
            </w:tcBorders>
            <w:shd w:val="clear" w:color="auto" w:fill="EAF1DD"/>
          </w:tcPr>
          <w:p w14:paraId="5C7AFF82" w14:textId="77777777" w:rsidR="006846DB" w:rsidRDefault="00F328BC">
            <w:pPr>
              <w:spacing w:after="239" w:line="278" w:lineRule="auto"/>
              <w:ind w:left="109" w:firstLine="0"/>
            </w:pPr>
            <w:r>
              <w:t xml:space="preserve">Please indicate the nature of the incident or safeguarding issue that you have been concerned about either in the past or </w:t>
            </w:r>
            <w:proofErr w:type="gramStart"/>
            <w:r>
              <w:t>currently?</w:t>
            </w:r>
            <w:proofErr w:type="gramEnd"/>
            <w:r>
              <w:t xml:space="preserve"> </w:t>
            </w:r>
          </w:p>
          <w:p w14:paraId="75A8F956" w14:textId="77777777" w:rsidR="006846DB" w:rsidRDefault="00F328BC">
            <w:pPr>
              <w:spacing w:after="0" w:line="259" w:lineRule="auto"/>
              <w:ind w:left="109" w:firstLine="0"/>
            </w:pPr>
            <w:r>
              <w:t xml:space="preserve"> </w:t>
            </w:r>
          </w:p>
        </w:tc>
      </w:tr>
      <w:tr w:rsidR="006846DB" w14:paraId="53B7E65E" w14:textId="77777777">
        <w:trPr>
          <w:trHeight w:val="246"/>
        </w:trPr>
        <w:tc>
          <w:tcPr>
            <w:tcW w:w="2745" w:type="dxa"/>
            <w:vMerge w:val="restart"/>
            <w:tcBorders>
              <w:top w:val="single" w:sz="4" w:space="0" w:color="000000"/>
              <w:left w:val="single" w:sz="4" w:space="0" w:color="000000"/>
              <w:bottom w:val="single" w:sz="4" w:space="0" w:color="000000"/>
              <w:right w:val="single" w:sz="4" w:space="0" w:color="000000"/>
            </w:tcBorders>
          </w:tcPr>
          <w:p w14:paraId="32FFE770" w14:textId="77777777" w:rsidR="006846DB" w:rsidRDefault="00F328BC">
            <w:pPr>
              <w:spacing w:after="0" w:line="259" w:lineRule="auto"/>
              <w:ind w:left="109" w:firstLine="0"/>
            </w:pPr>
            <w:r>
              <w:t xml:space="preserve">Physical Abuse </w:t>
            </w:r>
          </w:p>
        </w:tc>
        <w:tc>
          <w:tcPr>
            <w:tcW w:w="122" w:type="dxa"/>
            <w:vMerge w:val="restart"/>
            <w:tcBorders>
              <w:top w:val="single" w:sz="4" w:space="0" w:color="000000"/>
              <w:left w:val="single" w:sz="4" w:space="0" w:color="000000"/>
              <w:bottom w:val="single" w:sz="4" w:space="0" w:color="000000"/>
              <w:right w:val="nil"/>
            </w:tcBorders>
          </w:tcPr>
          <w:p w14:paraId="1E5E8F54"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2CAD429D"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0DE14440"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1603FC1B" w14:textId="77777777" w:rsidR="006846DB" w:rsidRDefault="00F328BC">
            <w:pPr>
              <w:spacing w:after="0" w:line="259" w:lineRule="auto"/>
              <w:ind w:left="110" w:firstLine="0"/>
            </w:pPr>
            <w:r>
              <w:t xml:space="preserve">Sexual Abuse             </w:t>
            </w:r>
          </w:p>
        </w:tc>
        <w:tc>
          <w:tcPr>
            <w:tcW w:w="122" w:type="dxa"/>
            <w:vMerge w:val="restart"/>
            <w:tcBorders>
              <w:top w:val="single" w:sz="4" w:space="0" w:color="000000"/>
              <w:left w:val="single" w:sz="4" w:space="0" w:color="000000"/>
              <w:bottom w:val="single" w:sz="4" w:space="0" w:color="000000"/>
              <w:right w:val="nil"/>
            </w:tcBorders>
          </w:tcPr>
          <w:p w14:paraId="31EB5BC5"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2D2C64BE"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1B218E24"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7156A8A2" w14:textId="77777777" w:rsidR="006846DB" w:rsidRDefault="00F328BC">
            <w:pPr>
              <w:spacing w:after="0" w:line="259" w:lineRule="auto"/>
              <w:ind w:left="110" w:firstLine="0"/>
            </w:pPr>
            <w:r>
              <w:t xml:space="preserve">Emotional Abuse </w:t>
            </w:r>
          </w:p>
        </w:tc>
        <w:tc>
          <w:tcPr>
            <w:tcW w:w="122" w:type="dxa"/>
            <w:vMerge w:val="restart"/>
            <w:tcBorders>
              <w:top w:val="single" w:sz="4" w:space="0" w:color="000000"/>
              <w:left w:val="single" w:sz="4" w:space="0" w:color="000000"/>
              <w:bottom w:val="single" w:sz="4" w:space="0" w:color="000000"/>
              <w:right w:val="nil"/>
            </w:tcBorders>
          </w:tcPr>
          <w:p w14:paraId="2490397A"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4BF9C314"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47BDB43A" w14:textId="77777777" w:rsidR="006846DB" w:rsidRDefault="00F328BC">
            <w:pPr>
              <w:spacing w:after="0" w:line="259" w:lineRule="auto"/>
              <w:ind w:left="17" w:firstLine="0"/>
            </w:pPr>
            <w:r>
              <w:t xml:space="preserve"> </w:t>
            </w:r>
          </w:p>
        </w:tc>
      </w:tr>
      <w:tr w:rsidR="006846DB" w14:paraId="23DD681F" w14:textId="77777777">
        <w:trPr>
          <w:trHeight w:val="865"/>
        </w:trPr>
        <w:tc>
          <w:tcPr>
            <w:tcW w:w="0" w:type="auto"/>
            <w:vMerge/>
            <w:tcBorders>
              <w:top w:val="nil"/>
              <w:left w:val="single" w:sz="4" w:space="0" w:color="000000"/>
              <w:bottom w:val="single" w:sz="4" w:space="0" w:color="000000"/>
              <w:right w:val="single" w:sz="4" w:space="0" w:color="000000"/>
            </w:tcBorders>
          </w:tcPr>
          <w:p w14:paraId="510D810F"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0E1CFF48"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097A370A"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09E31D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FEB7361"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46B61B64"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vAlign w:val="center"/>
          </w:tcPr>
          <w:p w14:paraId="5345AC49" w14:textId="77777777" w:rsidR="006846DB" w:rsidRDefault="00F328BC">
            <w:pPr>
              <w:spacing w:after="0" w:line="259" w:lineRule="auto"/>
              <w:ind w:left="-12" w:firstLine="0"/>
            </w:pPr>
            <w:r>
              <w:t xml:space="preserve"> </w:t>
            </w:r>
          </w:p>
        </w:tc>
        <w:tc>
          <w:tcPr>
            <w:tcW w:w="0" w:type="auto"/>
            <w:vMerge/>
            <w:tcBorders>
              <w:top w:val="nil"/>
              <w:left w:val="nil"/>
              <w:bottom w:val="single" w:sz="4" w:space="0" w:color="000000"/>
              <w:right w:val="single" w:sz="4" w:space="0" w:color="000000"/>
            </w:tcBorders>
          </w:tcPr>
          <w:p w14:paraId="32EF480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0AA4640"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F55D0B4"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5A345FDB"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264E45ED" w14:textId="77777777" w:rsidR="006846DB" w:rsidRDefault="006846DB">
            <w:pPr>
              <w:spacing w:after="160" w:line="259" w:lineRule="auto"/>
              <w:ind w:left="0" w:firstLine="0"/>
            </w:pPr>
          </w:p>
        </w:tc>
      </w:tr>
      <w:tr w:rsidR="006846DB" w14:paraId="67B54FFE"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7FF02AA0" w14:textId="77777777" w:rsidR="006846DB" w:rsidRDefault="00F328BC">
            <w:pPr>
              <w:spacing w:after="0" w:line="259" w:lineRule="auto"/>
              <w:ind w:left="109" w:firstLine="0"/>
            </w:pPr>
            <w:r>
              <w:t xml:space="preserve">Neglect </w:t>
            </w:r>
          </w:p>
        </w:tc>
        <w:tc>
          <w:tcPr>
            <w:tcW w:w="122" w:type="dxa"/>
            <w:vMerge w:val="restart"/>
            <w:tcBorders>
              <w:top w:val="single" w:sz="4" w:space="0" w:color="000000"/>
              <w:left w:val="single" w:sz="4" w:space="0" w:color="000000"/>
              <w:bottom w:val="single" w:sz="4" w:space="0" w:color="000000"/>
              <w:right w:val="nil"/>
            </w:tcBorders>
          </w:tcPr>
          <w:p w14:paraId="3BA03343"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0BDB63FD"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7A97A1CB"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2626F47D" w14:textId="77777777" w:rsidR="006846DB" w:rsidRDefault="00F328BC">
            <w:pPr>
              <w:spacing w:after="260" w:line="259" w:lineRule="auto"/>
              <w:ind w:left="110" w:firstLine="0"/>
            </w:pPr>
            <w:r>
              <w:t xml:space="preserve">Mental ill Health </w:t>
            </w:r>
          </w:p>
          <w:p w14:paraId="3F7E301C" w14:textId="77777777" w:rsidR="006846DB" w:rsidRDefault="00F328BC">
            <w:pPr>
              <w:spacing w:after="0" w:line="259" w:lineRule="auto"/>
              <w:ind w:left="110" w:firstLine="0"/>
            </w:pPr>
            <w:r>
              <w:t xml:space="preserve"> </w:t>
            </w:r>
          </w:p>
        </w:tc>
        <w:tc>
          <w:tcPr>
            <w:tcW w:w="122" w:type="dxa"/>
            <w:vMerge w:val="restart"/>
            <w:tcBorders>
              <w:top w:val="single" w:sz="4" w:space="0" w:color="000000"/>
              <w:left w:val="single" w:sz="4" w:space="0" w:color="000000"/>
              <w:bottom w:val="single" w:sz="4" w:space="0" w:color="000000"/>
              <w:right w:val="nil"/>
            </w:tcBorders>
          </w:tcPr>
          <w:p w14:paraId="67086DB3"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49654976"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4DC0211D"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5EC328EE" w14:textId="77777777" w:rsidR="006846DB" w:rsidRDefault="00F328BC">
            <w:pPr>
              <w:spacing w:after="0" w:line="259" w:lineRule="auto"/>
              <w:ind w:left="110" w:firstLine="0"/>
            </w:pPr>
            <w:r>
              <w:t xml:space="preserve">Suicidal intent </w:t>
            </w:r>
          </w:p>
        </w:tc>
        <w:tc>
          <w:tcPr>
            <w:tcW w:w="122" w:type="dxa"/>
            <w:vMerge w:val="restart"/>
            <w:tcBorders>
              <w:top w:val="single" w:sz="4" w:space="0" w:color="000000"/>
              <w:left w:val="single" w:sz="4" w:space="0" w:color="000000"/>
              <w:bottom w:val="single" w:sz="4" w:space="0" w:color="000000"/>
              <w:right w:val="nil"/>
            </w:tcBorders>
          </w:tcPr>
          <w:p w14:paraId="000612AC"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04070CA8"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1D7D370B" w14:textId="77777777" w:rsidR="006846DB" w:rsidRDefault="00F328BC">
            <w:pPr>
              <w:spacing w:after="0" w:line="259" w:lineRule="auto"/>
              <w:ind w:left="17" w:firstLine="0"/>
            </w:pPr>
            <w:r>
              <w:t xml:space="preserve"> </w:t>
            </w:r>
          </w:p>
        </w:tc>
      </w:tr>
      <w:tr w:rsidR="006846DB" w14:paraId="057ADE02" w14:textId="77777777">
        <w:trPr>
          <w:trHeight w:val="865"/>
        </w:trPr>
        <w:tc>
          <w:tcPr>
            <w:tcW w:w="0" w:type="auto"/>
            <w:vMerge/>
            <w:tcBorders>
              <w:top w:val="nil"/>
              <w:left w:val="single" w:sz="4" w:space="0" w:color="000000"/>
              <w:bottom w:val="single" w:sz="4" w:space="0" w:color="000000"/>
              <w:right w:val="single" w:sz="4" w:space="0" w:color="000000"/>
            </w:tcBorders>
          </w:tcPr>
          <w:p w14:paraId="31CAB757"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48E845F1"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11D01761"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771D9C2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5FBB186"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63D62E2E"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2AB68603"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73FD8C3"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76B891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6377A999"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00B235CB"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4FC64CBD" w14:textId="77777777" w:rsidR="006846DB" w:rsidRDefault="006846DB">
            <w:pPr>
              <w:spacing w:after="160" w:line="259" w:lineRule="auto"/>
              <w:ind w:left="0" w:firstLine="0"/>
            </w:pPr>
          </w:p>
        </w:tc>
      </w:tr>
      <w:tr w:rsidR="006846DB" w14:paraId="2EB0DCB6"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55A3AE85" w14:textId="77777777" w:rsidR="006846DB" w:rsidRDefault="00F328BC">
            <w:pPr>
              <w:spacing w:after="0" w:line="259" w:lineRule="auto"/>
              <w:ind w:left="109" w:firstLine="0"/>
            </w:pPr>
            <w:r>
              <w:t xml:space="preserve">Self-Harm </w:t>
            </w:r>
          </w:p>
        </w:tc>
        <w:tc>
          <w:tcPr>
            <w:tcW w:w="122" w:type="dxa"/>
            <w:vMerge w:val="restart"/>
            <w:tcBorders>
              <w:top w:val="single" w:sz="4" w:space="0" w:color="000000"/>
              <w:left w:val="single" w:sz="4" w:space="0" w:color="000000"/>
              <w:bottom w:val="single" w:sz="4" w:space="0" w:color="000000"/>
              <w:right w:val="nil"/>
            </w:tcBorders>
          </w:tcPr>
          <w:p w14:paraId="036AFC36"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3A5A5991"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372AE120"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030B4D1D" w14:textId="77777777" w:rsidR="006846DB" w:rsidRDefault="00F328BC">
            <w:pPr>
              <w:spacing w:after="255" w:line="259" w:lineRule="auto"/>
              <w:ind w:left="110" w:firstLine="0"/>
            </w:pPr>
            <w:r>
              <w:t xml:space="preserve">Forced Marriage </w:t>
            </w:r>
          </w:p>
          <w:p w14:paraId="639A05C2" w14:textId="77777777" w:rsidR="006846DB" w:rsidRDefault="00F328BC">
            <w:pPr>
              <w:spacing w:after="0" w:line="259" w:lineRule="auto"/>
              <w:ind w:left="110" w:firstLine="0"/>
            </w:pPr>
            <w:r>
              <w:t xml:space="preserve"> </w:t>
            </w:r>
          </w:p>
        </w:tc>
        <w:tc>
          <w:tcPr>
            <w:tcW w:w="122" w:type="dxa"/>
            <w:vMerge w:val="restart"/>
            <w:tcBorders>
              <w:top w:val="single" w:sz="4" w:space="0" w:color="000000"/>
              <w:left w:val="single" w:sz="4" w:space="0" w:color="000000"/>
              <w:bottom w:val="single" w:sz="4" w:space="0" w:color="000000"/>
              <w:right w:val="nil"/>
            </w:tcBorders>
          </w:tcPr>
          <w:p w14:paraId="26DBD479"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5A72ED23"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060046FD"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53B00145" w14:textId="77777777" w:rsidR="006846DB" w:rsidRDefault="00F328BC">
            <w:pPr>
              <w:spacing w:after="0" w:line="259" w:lineRule="auto"/>
              <w:ind w:left="110" w:firstLine="0"/>
            </w:pPr>
            <w:r>
              <w:t xml:space="preserve">Risk to others </w:t>
            </w:r>
          </w:p>
        </w:tc>
        <w:tc>
          <w:tcPr>
            <w:tcW w:w="122" w:type="dxa"/>
            <w:vMerge w:val="restart"/>
            <w:tcBorders>
              <w:top w:val="single" w:sz="4" w:space="0" w:color="000000"/>
              <w:left w:val="single" w:sz="4" w:space="0" w:color="000000"/>
              <w:bottom w:val="single" w:sz="4" w:space="0" w:color="000000"/>
              <w:right w:val="nil"/>
            </w:tcBorders>
          </w:tcPr>
          <w:p w14:paraId="222D9819"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4A30BD5D"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4ADD8129" w14:textId="77777777" w:rsidR="006846DB" w:rsidRDefault="00F328BC">
            <w:pPr>
              <w:spacing w:after="0" w:line="259" w:lineRule="auto"/>
              <w:ind w:left="17" w:firstLine="0"/>
            </w:pPr>
            <w:r>
              <w:t xml:space="preserve"> </w:t>
            </w:r>
          </w:p>
        </w:tc>
      </w:tr>
      <w:tr w:rsidR="006846DB" w14:paraId="7D0A402B" w14:textId="77777777">
        <w:trPr>
          <w:trHeight w:val="860"/>
        </w:trPr>
        <w:tc>
          <w:tcPr>
            <w:tcW w:w="0" w:type="auto"/>
            <w:vMerge/>
            <w:tcBorders>
              <w:top w:val="nil"/>
              <w:left w:val="single" w:sz="4" w:space="0" w:color="000000"/>
              <w:bottom w:val="single" w:sz="4" w:space="0" w:color="000000"/>
              <w:right w:val="single" w:sz="4" w:space="0" w:color="000000"/>
            </w:tcBorders>
          </w:tcPr>
          <w:p w14:paraId="520FEB49"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47C24010"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022078E9"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2CB46F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B6ED7D7"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265B169E"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0F7F7821"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28303D77"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DB2CFE7"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2FDEAA4F"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0C3866EE"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6AD15DD9" w14:textId="77777777" w:rsidR="006846DB" w:rsidRDefault="006846DB">
            <w:pPr>
              <w:spacing w:after="160" w:line="259" w:lineRule="auto"/>
              <w:ind w:left="0" w:firstLine="0"/>
            </w:pPr>
          </w:p>
        </w:tc>
      </w:tr>
      <w:tr w:rsidR="006846DB" w14:paraId="0D3AFB81"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0D4CB905" w14:textId="77777777" w:rsidR="006846DB" w:rsidRDefault="00F328BC">
            <w:pPr>
              <w:spacing w:after="0" w:line="259" w:lineRule="auto"/>
              <w:ind w:left="109" w:firstLine="0"/>
            </w:pPr>
            <w:r>
              <w:t xml:space="preserve">Prevent </w:t>
            </w:r>
          </w:p>
        </w:tc>
        <w:tc>
          <w:tcPr>
            <w:tcW w:w="122" w:type="dxa"/>
            <w:vMerge w:val="restart"/>
            <w:tcBorders>
              <w:top w:val="single" w:sz="4" w:space="0" w:color="000000"/>
              <w:left w:val="single" w:sz="4" w:space="0" w:color="000000"/>
              <w:bottom w:val="single" w:sz="4" w:space="0" w:color="000000"/>
              <w:right w:val="nil"/>
            </w:tcBorders>
          </w:tcPr>
          <w:p w14:paraId="5362B0FC"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0C2C87EB"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23670A14"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42FA7496" w14:textId="77777777" w:rsidR="006846DB" w:rsidRDefault="00F328BC">
            <w:pPr>
              <w:spacing w:after="261" w:line="259" w:lineRule="auto"/>
              <w:ind w:left="110" w:firstLine="0"/>
            </w:pPr>
            <w:r>
              <w:t xml:space="preserve">CSE </w:t>
            </w:r>
          </w:p>
          <w:p w14:paraId="1D5777BC" w14:textId="77777777" w:rsidR="006846DB" w:rsidRDefault="00F328BC">
            <w:pPr>
              <w:spacing w:after="0" w:line="259" w:lineRule="auto"/>
              <w:ind w:left="110" w:firstLine="0"/>
            </w:pPr>
            <w:r>
              <w:t xml:space="preserve"> </w:t>
            </w:r>
          </w:p>
        </w:tc>
        <w:tc>
          <w:tcPr>
            <w:tcW w:w="122" w:type="dxa"/>
            <w:vMerge w:val="restart"/>
            <w:tcBorders>
              <w:top w:val="single" w:sz="4" w:space="0" w:color="000000"/>
              <w:left w:val="single" w:sz="4" w:space="0" w:color="000000"/>
              <w:bottom w:val="single" w:sz="4" w:space="0" w:color="000000"/>
              <w:right w:val="nil"/>
            </w:tcBorders>
          </w:tcPr>
          <w:p w14:paraId="3F992796"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7190797C"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4E917BA3"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3E410424" w14:textId="77777777" w:rsidR="006846DB" w:rsidRDefault="00F328BC">
            <w:pPr>
              <w:spacing w:after="0" w:line="259" w:lineRule="auto"/>
              <w:ind w:left="110" w:firstLine="0"/>
            </w:pPr>
            <w:r>
              <w:t xml:space="preserve">Faith Abuse </w:t>
            </w:r>
          </w:p>
        </w:tc>
        <w:tc>
          <w:tcPr>
            <w:tcW w:w="122" w:type="dxa"/>
            <w:vMerge w:val="restart"/>
            <w:tcBorders>
              <w:top w:val="single" w:sz="4" w:space="0" w:color="000000"/>
              <w:left w:val="single" w:sz="4" w:space="0" w:color="000000"/>
              <w:bottom w:val="single" w:sz="4" w:space="0" w:color="000000"/>
              <w:right w:val="nil"/>
            </w:tcBorders>
          </w:tcPr>
          <w:p w14:paraId="5F48B071"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02A5D751"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2F41DFFF" w14:textId="77777777" w:rsidR="006846DB" w:rsidRDefault="00F328BC">
            <w:pPr>
              <w:spacing w:after="0" w:line="259" w:lineRule="auto"/>
              <w:ind w:left="17" w:firstLine="0"/>
            </w:pPr>
            <w:r>
              <w:t xml:space="preserve"> </w:t>
            </w:r>
          </w:p>
        </w:tc>
      </w:tr>
      <w:tr w:rsidR="006846DB" w14:paraId="155C1E30" w14:textId="77777777">
        <w:trPr>
          <w:trHeight w:val="866"/>
        </w:trPr>
        <w:tc>
          <w:tcPr>
            <w:tcW w:w="0" w:type="auto"/>
            <w:vMerge/>
            <w:tcBorders>
              <w:top w:val="nil"/>
              <w:left w:val="single" w:sz="4" w:space="0" w:color="000000"/>
              <w:bottom w:val="single" w:sz="4" w:space="0" w:color="000000"/>
              <w:right w:val="single" w:sz="4" w:space="0" w:color="000000"/>
            </w:tcBorders>
          </w:tcPr>
          <w:p w14:paraId="2ACF416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6C0C04F2"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2426A889"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7A1C438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958190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3C5840D"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3B67C462"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16E5BF64"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6EC265D"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2C8878C1"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0A8D5C15"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6C124E8B" w14:textId="77777777" w:rsidR="006846DB" w:rsidRDefault="006846DB">
            <w:pPr>
              <w:spacing w:after="160" w:line="259" w:lineRule="auto"/>
              <w:ind w:left="0" w:firstLine="0"/>
            </w:pPr>
          </w:p>
        </w:tc>
      </w:tr>
      <w:tr w:rsidR="006846DB" w14:paraId="3349AD94"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09FEDC4D" w14:textId="77777777" w:rsidR="006846DB" w:rsidRDefault="00F328BC">
            <w:pPr>
              <w:spacing w:after="0" w:line="259" w:lineRule="auto"/>
              <w:ind w:left="109" w:firstLine="0"/>
            </w:pPr>
            <w:r>
              <w:t xml:space="preserve">Financial Abuse  </w:t>
            </w:r>
          </w:p>
        </w:tc>
        <w:tc>
          <w:tcPr>
            <w:tcW w:w="122" w:type="dxa"/>
            <w:vMerge w:val="restart"/>
            <w:tcBorders>
              <w:top w:val="single" w:sz="4" w:space="0" w:color="000000"/>
              <w:left w:val="single" w:sz="4" w:space="0" w:color="000000"/>
              <w:bottom w:val="single" w:sz="4" w:space="0" w:color="000000"/>
              <w:right w:val="nil"/>
            </w:tcBorders>
          </w:tcPr>
          <w:p w14:paraId="115626AE"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3116973C"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4AB4B136"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10FF4B59" w14:textId="77777777" w:rsidR="006846DB" w:rsidRDefault="00F328BC">
            <w:pPr>
              <w:spacing w:after="0" w:line="259" w:lineRule="auto"/>
              <w:ind w:left="110" w:firstLine="0"/>
            </w:pPr>
            <w:r>
              <w:t xml:space="preserve">Domestic Violence </w:t>
            </w:r>
          </w:p>
        </w:tc>
        <w:tc>
          <w:tcPr>
            <w:tcW w:w="122" w:type="dxa"/>
            <w:vMerge w:val="restart"/>
            <w:tcBorders>
              <w:top w:val="single" w:sz="4" w:space="0" w:color="000000"/>
              <w:left w:val="single" w:sz="4" w:space="0" w:color="000000"/>
              <w:bottom w:val="single" w:sz="4" w:space="0" w:color="000000"/>
              <w:right w:val="nil"/>
            </w:tcBorders>
          </w:tcPr>
          <w:p w14:paraId="2CFA49EF"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18F31CEF"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41A9BEC3"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280812B0" w14:textId="77777777" w:rsidR="006846DB" w:rsidRDefault="00F328BC">
            <w:pPr>
              <w:spacing w:after="15" w:line="259" w:lineRule="auto"/>
              <w:ind w:left="110" w:firstLine="0"/>
            </w:pPr>
            <w:r>
              <w:t xml:space="preserve">Female Genital </w:t>
            </w:r>
          </w:p>
          <w:p w14:paraId="58C1A73A" w14:textId="77777777" w:rsidR="006846DB" w:rsidRDefault="00F328BC">
            <w:pPr>
              <w:spacing w:after="0" w:line="259" w:lineRule="auto"/>
              <w:ind w:left="110" w:firstLine="0"/>
            </w:pPr>
            <w:r>
              <w:t xml:space="preserve">Mutilation </w:t>
            </w:r>
          </w:p>
        </w:tc>
        <w:tc>
          <w:tcPr>
            <w:tcW w:w="122" w:type="dxa"/>
            <w:vMerge w:val="restart"/>
            <w:tcBorders>
              <w:top w:val="single" w:sz="4" w:space="0" w:color="000000"/>
              <w:left w:val="single" w:sz="4" w:space="0" w:color="000000"/>
              <w:bottom w:val="single" w:sz="4" w:space="0" w:color="000000"/>
              <w:right w:val="nil"/>
            </w:tcBorders>
          </w:tcPr>
          <w:p w14:paraId="18394C3E"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692E96C6"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3B5B293C" w14:textId="77777777" w:rsidR="006846DB" w:rsidRDefault="00F328BC">
            <w:pPr>
              <w:spacing w:after="0" w:line="259" w:lineRule="auto"/>
              <w:ind w:left="17" w:firstLine="0"/>
            </w:pPr>
            <w:r>
              <w:t xml:space="preserve"> </w:t>
            </w:r>
          </w:p>
        </w:tc>
      </w:tr>
      <w:tr w:rsidR="006846DB" w14:paraId="714C8090" w14:textId="77777777">
        <w:trPr>
          <w:trHeight w:val="620"/>
        </w:trPr>
        <w:tc>
          <w:tcPr>
            <w:tcW w:w="0" w:type="auto"/>
            <w:vMerge/>
            <w:tcBorders>
              <w:top w:val="nil"/>
              <w:left w:val="single" w:sz="4" w:space="0" w:color="000000"/>
              <w:bottom w:val="single" w:sz="4" w:space="0" w:color="000000"/>
              <w:right w:val="single" w:sz="4" w:space="0" w:color="000000"/>
            </w:tcBorders>
          </w:tcPr>
          <w:p w14:paraId="2C94C4E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6251DBD4"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796B4A06"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2403CB9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0A6C3DD"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58B4C4DC"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29F10204"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1DE721F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70F5B7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3340646"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6DE16772"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7B4A6D35" w14:textId="77777777" w:rsidR="006846DB" w:rsidRDefault="006846DB">
            <w:pPr>
              <w:spacing w:after="160" w:line="259" w:lineRule="auto"/>
              <w:ind w:left="0" w:firstLine="0"/>
            </w:pPr>
          </w:p>
        </w:tc>
      </w:tr>
      <w:tr w:rsidR="006846DB" w14:paraId="4093AA6E"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1EED0D53" w14:textId="77777777" w:rsidR="006846DB" w:rsidRDefault="00F328BC">
            <w:pPr>
              <w:spacing w:after="0" w:line="259" w:lineRule="auto"/>
              <w:ind w:left="109" w:firstLine="0"/>
            </w:pPr>
            <w:r>
              <w:t xml:space="preserve">Fabricated/Induced Illness </w:t>
            </w:r>
          </w:p>
        </w:tc>
        <w:tc>
          <w:tcPr>
            <w:tcW w:w="122" w:type="dxa"/>
            <w:vMerge w:val="restart"/>
            <w:tcBorders>
              <w:top w:val="single" w:sz="4" w:space="0" w:color="000000"/>
              <w:left w:val="single" w:sz="4" w:space="0" w:color="000000"/>
              <w:bottom w:val="single" w:sz="4" w:space="0" w:color="000000"/>
              <w:right w:val="nil"/>
            </w:tcBorders>
          </w:tcPr>
          <w:p w14:paraId="0724EA1E"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2E3646E2"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734A189A"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7C9EB73D" w14:textId="77777777" w:rsidR="006846DB" w:rsidRDefault="00F328BC">
            <w:pPr>
              <w:spacing w:after="20" w:line="259" w:lineRule="auto"/>
              <w:ind w:left="110" w:firstLine="0"/>
            </w:pPr>
            <w:r>
              <w:t xml:space="preserve">Gangs and Youth </w:t>
            </w:r>
          </w:p>
          <w:p w14:paraId="6FE8A38E" w14:textId="77777777" w:rsidR="006846DB" w:rsidRDefault="00F328BC">
            <w:pPr>
              <w:spacing w:after="0" w:line="259" w:lineRule="auto"/>
              <w:ind w:left="110" w:firstLine="0"/>
            </w:pPr>
            <w:r>
              <w:t xml:space="preserve">Violence </w:t>
            </w:r>
          </w:p>
        </w:tc>
        <w:tc>
          <w:tcPr>
            <w:tcW w:w="122" w:type="dxa"/>
            <w:vMerge w:val="restart"/>
            <w:tcBorders>
              <w:top w:val="single" w:sz="4" w:space="0" w:color="000000"/>
              <w:left w:val="single" w:sz="4" w:space="0" w:color="000000"/>
              <w:bottom w:val="single" w:sz="4" w:space="0" w:color="000000"/>
              <w:right w:val="nil"/>
            </w:tcBorders>
          </w:tcPr>
          <w:p w14:paraId="4AD77D4A"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47EE5FB7"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1EDAD589"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4C3EAB61" w14:textId="77777777" w:rsidR="006846DB" w:rsidRDefault="00F328BC">
            <w:pPr>
              <w:spacing w:after="20" w:line="259" w:lineRule="auto"/>
              <w:ind w:left="110" w:firstLine="0"/>
            </w:pPr>
            <w:r>
              <w:t xml:space="preserve">Harmful Sexual </w:t>
            </w:r>
          </w:p>
          <w:p w14:paraId="1B419470" w14:textId="77777777" w:rsidR="006846DB" w:rsidRDefault="00F328BC">
            <w:pPr>
              <w:spacing w:after="0" w:line="259" w:lineRule="auto"/>
              <w:ind w:left="110" w:firstLine="0"/>
            </w:pPr>
            <w:r>
              <w:t xml:space="preserve">Behaviour </w:t>
            </w:r>
          </w:p>
        </w:tc>
        <w:tc>
          <w:tcPr>
            <w:tcW w:w="122" w:type="dxa"/>
            <w:vMerge w:val="restart"/>
            <w:tcBorders>
              <w:top w:val="single" w:sz="4" w:space="0" w:color="000000"/>
              <w:left w:val="single" w:sz="4" w:space="0" w:color="000000"/>
              <w:bottom w:val="single" w:sz="4" w:space="0" w:color="000000"/>
              <w:right w:val="nil"/>
            </w:tcBorders>
          </w:tcPr>
          <w:p w14:paraId="3DE84B41"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139BC9CB"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5A9927AB" w14:textId="77777777" w:rsidR="006846DB" w:rsidRDefault="00F328BC">
            <w:pPr>
              <w:spacing w:after="0" w:line="259" w:lineRule="auto"/>
              <w:ind w:left="17" w:firstLine="0"/>
            </w:pPr>
            <w:r>
              <w:t xml:space="preserve"> </w:t>
            </w:r>
          </w:p>
        </w:tc>
      </w:tr>
      <w:tr w:rsidR="006846DB" w14:paraId="646037EA" w14:textId="77777777">
        <w:trPr>
          <w:trHeight w:val="625"/>
        </w:trPr>
        <w:tc>
          <w:tcPr>
            <w:tcW w:w="0" w:type="auto"/>
            <w:vMerge/>
            <w:tcBorders>
              <w:top w:val="nil"/>
              <w:left w:val="single" w:sz="4" w:space="0" w:color="000000"/>
              <w:bottom w:val="single" w:sz="4" w:space="0" w:color="000000"/>
              <w:right w:val="single" w:sz="4" w:space="0" w:color="000000"/>
            </w:tcBorders>
          </w:tcPr>
          <w:p w14:paraId="7BFE1998"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5E28E20A"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6174835B"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4DE01F36"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A1A3CB3"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4B976FF3"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0BAE9DB7"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44E52031"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510BFCF"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0E9B3108"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72B4C8A9"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1C82E38C" w14:textId="77777777" w:rsidR="006846DB" w:rsidRDefault="006846DB">
            <w:pPr>
              <w:spacing w:after="160" w:line="259" w:lineRule="auto"/>
              <w:ind w:left="0" w:firstLine="0"/>
            </w:pPr>
          </w:p>
        </w:tc>
      </w:tr>
      <w:tr w:rsidR="006846DB" w14:paraId="6A57148F"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5A4E05D7" w14:textId="77777777" w:rsidR="006846DB" w:rsidRDefault="00F328BC">
            <w:pPr>
              <w:spacing w:after="0" w:line="259" w:lineRule="auto"/>
              <w:ind w:left="109" w:firstLine="0"/>
            </w:pPr>
            <w:r>
              <w:t xml:space="preserve">Institutional abuse </w:t>
            </w:r>
          </w:p>
        </w:tc>
        <w:tc>
          <w:tcPr>
            <w:tcW w:w="122" w:type="dxa"/>
            <w:vMerge w:val="restart"/>
            <w:tcBorders>
              <w:top w:val="single" w:sz="4" w:space="0" w:color="000000"/>
              <w:left w:val="single" w:sz="4" w:space="0" w:color="000000"/>
              <w:bottom w:val="single" w:sz="4" w:space="0" w:color="000000"/>
              <w:right w:val="nil"/>
            </w:tcBorders>
          </w:tcPr>
          <w:p w14:paraId="7E42F047"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6908D890"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1369076C"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3F4E7E6B" w14:textId="77777777" w:rsidR="006846DB" w:rsidRDefault="00F328BC">
            <w:pPr>
              <w:spacing w:after="255" w:line="259" w:lineRule="auto"/>
              <w:ind w:left="110" w:firstLine="0"/>
            </w:pPr>
            <w:r>
              <w:t xml:space="preserve">Missing from home </w:t>
            </w:r>
          </w:p>
          <w:p w14:paraId="4154B3F3" w14:textId="77777777" w:rsidR="006846DB" w:rsidRDefault="00F328BC">
            <w:pPr>
              <w:spacing w:after="0" w:line="259" w:lineRule="auto"/>
              <w:ind w:left="110" w:firstLine="0"/>
            </w:pPr>
            <w:r>
              <w:t xml:space="preserve"> </w:t>
            </w:r>
          </w:p>
        </w:tc>
        <w:tc>
          <w:tcPr>
            <w:tcW w:w="122" w:type="dxa"/>
            <w:vMerge w:val="restart"/>
            <w:tcBorders>
              <w:top w:val="single" w:sz="4" w:space="0" w:color="000000"/>
              <w:left w:val="single" w:sz="4" w:space="0" w:color="000000"/>
              <w:bottom w:val="single" w:sz="4" w:space="0" w:color="000000"/>
              <w:right w:val="nil"/>
            </w:tcBorders>
          </w:tcPr>
          <w:p w14:paraId="69884C63"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2CE76D60"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455BB592"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6A5176A1" w14:textId="77777777" w:rsidR="006846DB" w:rsidRDefault="00F328BC">
            <w:pPr>
              <w:spacing w:after="0" w:line="259" w:lineRule="auto"/>
              <w:ind w:left="110" w:firstLine="0"/>
            </w:pPr>
            <w:r>
              <w:t xml:space="preserve">Sexting </w:t>
            </w:r>
          </w:p>
        </w:tc>
        <w:tc>
          <w:tcPr>
            <w:tcW w:w="122" w:type="dxa"/>
            <w:vMerge w:val="restart"/>
            <w:tcBorders>
              <w:top w:val="single" w:sz="4" w:space="0" w:color="000000"/>
              <w:left w:val="single" w:sz="4" w:space="0" w:color="000000"/>
              <w:bottom w:val="single" w:sz="4" w:space="0" w:color="000000"/>
              <w:right w:val="nil"/>
            </w:tcBorders>
          </w:tcPr>
          <w:p w14:paraId="52410176"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22E1F931"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522180CD" w14:textId="77777777" w:rsidR="006846DB" w:rsidRDefault="00F328BC">
            <w:pPr>
              <w:spacing w:after="0" w:line="259" w:lineRule="auto"/>
              <w:ind w:left="17" w:firstLine="0"/>
            </w:pPr>
            <w:r>
              <w:t xml:space="preserve"> </w:t>
            </w:r>
          </w:p>
        </w:tc>
      </w:tr>
      <w:tr w:rsidR="006846DB" w14:paraId="6C870427" w14:textId="77777777">
        <w:trPr>
          <w:trHeight w:val="860"/>
        </w:trPr>
        <w:tc>
          <w:tcPr>
            <w:tcW w:w="0" w:type="auto"/>
            <w:vMerge/>
            <w:tcBorders>
              <w:top w:val="nil"/>
              <w:left w:val="single" w:sz="4" w:space="0" w:color="000000"/>
              <w:bottom w:val="single" w:sz="4" w:space="0" w:color="000000"/>
              <w:right w:val="single" w:sz="4" w:space="0" w:color="000000"/>
            </w:tcBorders>
          </w:tcPr>
          <w:p w14:paraId="29BC94D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42A76668"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2B107D3F"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2A1AF15"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7FC6804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7D3356B0"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3591A1BD"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2EF6969E"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4FD05C3"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9D2E5ED" w14:textId="77777777" w:rsidR="006846DB" w:rsidRDefault="006846DB">
            <w:pPr>
              <w:spacing w:after="160" w:line="259" w:lineRule="auto"/>
              <w:ind w:left="0" w:firstLine="0"/>
            </w:pPr>
          </w:p>
        </w:tc>
        <w:tc>
          <w:tcPr>
            <w:tcW w:w="242" w:type="dxa"/>
            <w:tcBorders>
              <w:top w:val="single" w:sz="6" w:space="0" w:color="000000"/>
              <w:left w:val="nil"/>
              <w:bottom w:val="double" w:sz="5" w:space="0" w:color="000000"/>
              <w:right w:val="nil"/>
            </w:tcBorders>
          </w:tcPr>
          <w:p w14:paraId="6ACB9800"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1F932F37" w14:textId="77777777" w:rsidR="006846DB" w:rsidRDefault="006846DB">
            <w:pPr>
              <w:spacing w:after="160" w:line="259" w:lineRule="auto"/>
              <w:ind w:left="0" w:firstLine="0"/>
            </w:pPr>
          </w:p>
        </w:tc>
      </w:tr>
      <w:tr w:rsidR="006846DB" w14:paraId="7C4373C0" w14:textId="77777777">
        <w:trPr>
          <w:trHeight w:val="246"/>
        </w:trPr>
        <w:tc>
          <w:tcPr>
            <w:tcW w:w="2745" w:type="dxa"/>
            <w:vMerge w:val="restart"/>
            <w:tcBorders>
              <w:top w:val="single" w:sz="4" w:space="0" w:color="000000"/>
              <w:left w:val="single" w:sz="4" w:space="0" w:color="000000"/>
              <w:bottom w:val="single" w:sz="4" w:space="0" w:color="000000"/>
              <w:right w:val="single" w:sz="4" w:space="0" w:color="000000"/>
            </w:tcBorders>
          </w:tcPr>
          <w:p w14:paraId="12B74EB2" w14:textId="77777777" w:rsidR="006846DB" w:rsidRDefault="00F328BC">
            <w:pPr>
              <w:spacing w:after="0" w:line="259" w:lineRule="auto"/>
              <w:ind w:left="109" w:firstLine="0"/>
            </w:pPr>
            <w:r>
              <w:t xml:space="preserve">Trafficking </w:t>
            </w:r>
          </w:p>
        </w:tc>
        <w:tc>
          <w:tcPr>
            <w:tcW w:w="122" w:type="dxa"/>
            <w:vMerge w:val="restart"/>
            <w:tcBorders>
              <w:top w:val="single" w:sz="4" w:space="0" w:color="000000"/>
              <w:left w:val="single" w:sz="4" w:space="0" w:color="000000"/>
              <w:bottom w:val="single" w:sz="4" w:space="0" w:color="000000"/>
              <w:right w:val="nil"/>
            </w:tcBorders>
          </w:tcPr>
          <w:p w14:paraId="1D52C654"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0B8F38D2"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10837B87"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1F26961A" w14:textId="77777777" w:rsidR="006846DB" w:rsidRDefault="00F328BC">
            <w:pPr>
              <w:spacing w:after="260" w:line="259" w:lineRule="auto"/>
              <w:ind w:left="110" w:firstLine="0"/>
            </w:pPr>
            <w:r>
              <w:t xml:space="preserve">Missing in education </w:t>
            </w:r>
          </w:p>
          <w:p w14:paraId="265935CB" w14:textId="77777777" w:rsidR="006846DB" w:rsidRDefault="00F328BC">
            <w:pPr>
              <w:spacing w:after="0" w:line="259" w:lineRule="auto"/>
              <w:ind w:left="110" w:firstLine="0"/>
            </w:pPr>
            <w:r>
              <w:t xml:space="preserve"> </w:t>
            </w:r>
          </w:p>
        </w:tc>
        <w:tc>
          <w:tcPr>
            <w:tcW w:w="122" w:type="dxa"/>
            <w:vMerge w:val="restart"/>
            <w:tcBorders>
              <w:top w:val="single" w:sz="4" w:space="0" w:color="000000"/>
              <w:left w:val="single" w:sz="4" w:space="0" w:color="000000"/>
              <w:bottom w:val="single" w:sz="4" w:space="0" w:color="000000"/>
              <w:right w:val="nil"/>
            </w:tcBorders>
          </w:tcPr>
          <w:p w14:paraId="47717820"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671A331F" w14:textId="77777777" w:rsidR="006846DB" w:rsidRDefault="006846DB">
            <w:pPr>
              <w:spacing w:after="160" w:line="259" w:lineRule="auto"/>
              <w:ind w:left="0" w:firstLine="0"/>
            </w:pPr>
          </w:p>
        </w:tc>
        <w:tc>
          <w:tcPr>
            <w:tcW w:w="537" w:type="dxa"/>
            <w:vMerge w:val="restart"/>
            <w:tcBorders>
              <w:top w:val="single" w:sz="4" w:space="0" w:color="000000"/>
              <w:left w:val="nil"/>
              <w:bottom w:val="single" w:sz="4" w:space="0" w:color="000000"/>
              <w:right w:val="single" w:sz="4" w:space="0" w:color="000000"/>
            </w:tcBorders>
          </w:tcPr>
          <w:p w14:paraId="732821BF" w14:textId="77777777" w:rsidR="006846DB" w:rsidRDefault="00F328BC">
            <w:pPr>
              <w:spacing w:after="0" w:line="259" w:lineRule="auto"/>
              <w:ind w:left="17"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65A39565" w14:textId="77777777" w:rsidR="006846DB" w:rsidRDefault="00F328BC">
            <w:pPr>
              <w:spacing w:after="0" w:line="259" w:lineRule="auto"/>
              <w:ind w:left="110" w:firstLine="0"/>
            </w:pPr>
            <w:r>
              <w:t xml:space="preserve">Substance abuse </w:t>
            </w:r>
          </w:p>
        </w:tc>
        <w:tc>
          <w:tcPr>
            <w:tcW w:w="122" w:type="dxa"/>
            <w:vMerge w:val="restart"/>
            <w:tcBorders>
              <w:top w:val="single" w:sz="4" w:space="0" w:color="000000"/>
              <w:left w:val="single" w:sz="4" w:space="0" w:color="000000"/>
              <w:bottom w:val="single" w:sz="4" w:space="0" w:color="000000"/>
              <w:right w:val="nil"/>
            </w:tcBorders>
          </w:tcPr>
          <w:p w14:paraId="4FA72B04" w14:textId="77777777" w:rsidR="006846DB" w:rsidRDefault="006846DB">
            <w:pPr>
              <w:spacing w:after="160" w:line="259" w:lineRule="auto"/>
              <w:ind w:left="0" w:firstLine="0"/>
            </w:pPr>
          </w:p>
        </w:tc>
        <w:tc>
          <w:tcPr>
            <w:tcW w:w="242" w:type="dxa"/>
            <w:tcBorders>
              <w:top w:val="double" w:sz="5" w:space="0" w:color="000000"/>
              <w:left w:val="single" w:sz="6" w:space="0" w:color="000000"/>
              <w:bottom w:val="single" w:sz="6" w:space="0" w:color="000000"/>
              <w:right w:val="single" w:sz="6" w:space="0" w:color="000000"/>
            </w:tcBorders>
            <w:shd w:val="clear" w:color="auto" w:fill="E6E6E6"/>
          </w:tcPr>
          <w:p w14:paraId="5B2A24CC" w14:textId="77777777" w:rsidR="006846DB" w:rsidRDefault="006846DB">
            <w:pPr>
              <w:spacing w:after="160" w:line="259" w:lineRule="auto"/>
              <w:ind w:left="0" w:firstLine="0"/>
            </w:pPr>
          </w:p>
        </w:tc>
        <w:tc>
          <w:tcPr>
            <w:tcW w:w="436" w:type="dxa"/>
            <w:vMerge w:val="restart"/>
            <w:tcBorders>
              <w:top w:val="single" w:sz="4" w:space="0" w:color="000000"/>
              <w:left w:val="nil"/>
              <w:bottom w:val="single" w:sz="4" w:space="0" w:color="000000"/>
              <w:right w:val="single" w:sz="4" w:space="0" w:color="000000"/>
            </w:tcBorders>
          </w:tcPr>
          <w:p w14:paraId="7AD298F9" w14:textId="77777777" w:rsidR="006846DB" w:rsidRDefault="00F328BC">
            <w:pPr>
              <w:spacing w:after="0" w:line="259" w:lineRule="auto"/>
              <w:ind w:left="17" w:firstLine="0"/>
            </w:pPr>
            <w:r>
              <w:t xml:space="preserve"> </w:t>
            </w:r>
          </w:p>
        </w:tc>
      </w:tr>
      <w:tr w:rsidR="006846DB" w14:paraId="5CDDCDDA" w14:textId="77777777">
        <w:trPr>
          <w:trHeight w:val="865"/>
        </w:trPr>
        <w:tc>
          <w:tcPr>
            <w:tcW w:w="0" w:type="auto"/>
            <w:vMerge/>
            <w:tcBorders>
              <w:top w:val="nil"/>
              <w:left w:val="single" w:sz="4" w:space="0" w:color="000000"/>
              <w:bottom w:val="single" w:sz="4" w:space="0" w:color="000000"/>
              <w:right w:val="single" w:sz="4" w:space="0" w:color="000000"/>
            </w:tcBorders>
          </w:tcPr>
          <w:p w14:paraId="42BC9126"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57193725"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7D656632"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60E919D"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7F4FAD7"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C47FCE5" w14:textId="77777777" w:rsidR="006846DB" w:rsidRDefault="006846DB">
            <w:pPr>
              <w:spacing w:after="160" w:line="259" w:lineRule="auto"/>
              <w:ind w:left="0" w:firstLine="0"/>
            </w:pPr>
          </w:p>
        </w:tc>
        <w:tc>
          <w:tcPr>
            <w:tcW w:w="241" w:type="dxa"/>
            <w:tcBorders>
              <w:top w:val="single" w:sz="6" w:space="0" w:color="000000"/>
              <w:left w:val="nil"/>
              <w:bottom w:val="single" w:sz="4" w:space="0" w:color="000000"/>
              <w:right w:val="nil"/>
            </w:tcBorders>
          </w:tcPr>
          <w:p w14:paraId="30BDC186"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7AB5ED78"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06412D9"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0A33EB39" w14:textId="77777777" w:rsidR="006846DB" w:rsidRDefault="006846DB">
            <w:pPr>
              <w:spacing w:after="160" w:line="259" w:lineRule="auto"/>
              <w:ind w:left="0" w:firstLine="0"/>
            </w:pPr>
          </w:p>
        </w:tc>
        <w:tc>
          <w:tcPr>
            <w:tcW w:w="242" w:type="dxa"/>
            <w:tcBorders>
              <w:top w:val="single" w:sz="6" w:space="0" w:color="000000"/>
              <w:left w:val="nil"/>
              <w:bottom w:val="single" w:sz="4" w:space="0" w:color="000000"/>
              <w:right w:val="nil"/>
            </w:tcBorders>
          </w:tcPr>
          <w:p w14:paraId="04D39BC3"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450B4834" w14:textId="77777777" w:rsidR="006846DB" w:rsidRDefault="006846DB">
            <w:pPr>
              <w:spacing w:after="160" w:line="259" w:lineRule="auto"/>
              <w:ind w:left="0" w:firstLine="0"/>
            </w:pPr>
          </w:p>
        </w:tc>
      </w:tr>
      <w:tr w:rsidR="006846DB" w14:paraId="04FBFBA2" w14:textId="77777777">
        <w:trPr>
          <w:trHeight w:val="245"/>
        </w:trPr>
        <w:tc>
          <w:tcPr>
            <w:tcW w:w="2745" w:type="dxa"/>
            <w:vMerge w:val="restart"/>
            <w:tcBorders>
              <w:top w:val="single" w:sz="4" w:space="0" w:color="000000"/>
              <w:left w:val="single" w:sz="4" w:space="0" w:color="000000"/>
              <w:bottom w:val="single" w:sz="4" w:space="0" w:color="000000"/>
              <w:right w:val="single" w:sz="4" w:space="0" w:color="000000"/>
            </w:tcBorders>
          </w:tcPr>
          <w:p w14:paraId="442F11AA" w14:textId="77777777" w:rsidR="006846DB" w:rsidRDefault="00F328BC">
            <w:pPr>
              <w:spacing w:after="261" w:line="259" w:lineRule="auto"/>
              <w:ind w:left="109" w:firstLine="0"/>
            </w:pPr>
            <w:r>
              <w:t xml:space="preserve">*Child Looked After </w:t>
            </w:r>
          </w:p>
          <w:p w14:paraId="5CC58F0E" w14:textId="77777777" w:rsidR="006846DB" w:rsidRDefault="00F328BC">
            <w:pPr>
              <w:spacing w:after="0" w:line="259" w:lineRule="auto"/>
              <w:ind w:left="109" w:firstLine="0"/>
            </w:pPr>
            <w:r>
              <w:t xml:space="preserve"> </w:t>
            </w:r>
          </w:p>
        </w:tc>
        <w:tc>
          <w:tcPr>
            <w:tcW w:w="122" w:type="dxa"/>
            <w:vMerge w:val="restart"/>
            <w:tcBorders>
              <w:top w:val="single" w:sz="4" w:space="0" w:color="000000"/>
              <w:left w:val="single" w:sz="4" w:space="0" w:color="000000"/>
              <w:bottom w:val="single" w:sz="4" w:space="0" w:color="000000"/>
              <w:right w:val="nil"/>
            </w:tcBorders>
          </w:tcPr>
          <w:p w14:paraId="220E064C"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0F144EE7" w14:textId="77777777" w:rsidR="006846DB" w:rsidRDefault="006846DB">
            <w:pPr>
              <w:spacing w:after="160" w:line="259" w:lineRule="auto"/>
              <w:ind w:left="0" w:firstLine="0"/>
            </w:pPr>
          </w:p>
        </w:tc>
        <w:tc>
          <w:tcPr>
            <w:tcW w:w="487" w:type="dxa"/>
            <w:vMerge w:val="restart"/>
            <w:tcBorders>
              <w:top w:val="single" w:sz="4" w:space="0" w:color="000000"/>
              <w:left w:val="nil"/>
              <w:bottom w:val="single" w:sz="4" w:space="0" w:color="000000"/>
              <w:right w:val="single" w:sz="4" w:space="0" w:color="000000"/>
            </w:tcBorders>
          </w:tcPr>
          <w:p w14:paraId="1923BDBA" w14:textId="77777777" w:rsidR="006846DB" w:rsidRDefault="00F328BC">
            <w:pPr>
              <w:spacing w:after="0" w:line="259" w:lineRule="auto"/>
              <w:ind w:left="17" w:firstLine="0"/>
            </w:pPr>
            <w:r>
              <w:t xml:space="preserve"> </w:t>
            </w:r>
          </w:p>
        </w:tc>
        <w:tc>
          <w:tcPr>
            <w:tcW w:w="2411" w:type="dxa"/>
            <w:vMerge w:val="restart"/>
            <w:tcBorders>
              <w:top w:val="single" w:sz="4" w:space="0" w:color="000000"/>
              <w:left w:val="single" w:sz="4" w:space="0" w:color="000000"/>
              <w:bottom w:val="single" w:sz="4" w:space="0" w:color="000000"/>
              <w:right w:val="single" w:sz="4" w:space="0" w:color="000000"/>
            </w:tcBorders>
          </w:tcPr>
          <w:p w14:paraId="0B3238D4" w14:textId="77777777" w:rsidR="006846DB" w:rsidRDefault="00F328BC">
            <w:pPr>
              <w:spacing w:after="0" w:line="259" w:lineRule="auto"/>
              <w:ind w:left="110" w:firstLine="0"/>
            </w:pPr>
            <w:r>
              <w:t xml:space="preserve"> </w:t>
            </w:r>
          </w:p>
        </w:tc>
        <w:tc>
          <w:tcPr>
            <w:tcW w:w="901" w:type="dxa"/>
            <w:gridSpan w:val="3"/>
            <w:vMerge w:val="restart"/>
            <w:tcBorders>
              <w:top w:val="single" w:sz="4" w:space="0" w:color="000000"/>
              <w:left w:val="single" w:sz="4" w:space="0" w:color="000000"/>
              <w:bottom w:val="single" w:sz="4" w:space="0" w:color="000000"/>
              <w:right w:val="single" w:sz="4" w:space="0" w:color="000000"/>
            </w:tcBorders>
          </w:tcPr>
          <w:p w14:paraId="20BACF98" w14:textId="77777777" w:rsidR="006846DB" w:rsidRDefault="00F328BC">
            <w:pPr>
              <w:spacing w:after="0" w:line="259" w:lineRule="auto"/>
              <w:ind w:left="110" w:firstLine="0"/>
            </w:pPr>
            <w:r>
              <w:t xml:space="preserve"> </w:t>
            </w:r>
          </w:p>
        </w:tc>
        <w:tc>
          <w:tcPr>
            <w:tcW w:w="2100" w:type="dxa"/>
            <w:vMerge w:val="restart"/>
            <w:tcBorders>
              <w:top w:val="single" w:sz="4" w:space="0" w:color="000000"/>
              <w:left w:val="single" w:sz="4" w:space="0" w:color="000000"/>
              <w:bottom w:val="single" w:sz="4" w:space="0" w:color="000000"/>
              <w:right w:val="single" w:sz="4" w:space="0" w:color="000000"/>
            </w:tcBorders>
          </w:tcPr>
          <w:p w14:paraId="39BAC4FF" w14:textId="77777777" w:rsidR="006846DB" w:rsidRDefault="00F328BC">
            <w:pPr>
              <w:spacing w:after="0" w:line="259" w:lineRule="auto"/>
              <w:ind w:left="110" w:firstLine="0"/>
            </w:pPr>
            <w:r>
              <w:t xml:space="preserve"> </w:t>
            </w:r>
          </w:p>
        </w:tc>
        <w:tc>
          <w:tcPr>
            <w:tcW w:w="799" w:type="dxa"/>
            <w:gridSpan w:val="3"/>
            <w:vMerge w:val="restart"/>
            <w:tcBorders>
              <w:top w:val="single" w:sz="4" w:space="0" w:color="000000"/>
              <w:left w:val="single" w:sz="4" w:space="0" w:color="000000"/>
              <w:bottom w:val="single" w:sz="4" w:space="0" w:color="000000"/>
              <w:right w:val="single" w:sz="4" w:space="0" w:color="000000"/>
            </w:tcBorders>
          </w:tcPr>
          <w:p w14:paraId="4D244F1D" w14:textId="77777777" w:rsidR="006846DB" w:rsidRDefault="00F328BC">
            <w:pPr>
              <w:spacing w:after="0" w:line="259" w:lineRule="auto"/>
              <w:ind w:left="110" w:firstLine="0"/>
            </w:pPr>
            <w:r>
              <w:t xml:space="preserve"> </w:t>
            </w:r>
          </w:p>
        </w:tc>
      </w:tr>
      <w:tr w:rsidR="006846DB" w14:paraId="0A6E8DC0" w14:textId="77777777">
        <w:trPr>
          <w:trHeight w:val="847"/>
        </w:trPr>
        <w:tc>
          <w:tcPr>
            <w:tcW w:w="0" w:type="auto"/>
            <w:vMerge/>
            <w:tcBorders>
              <w:top w:val="nil"/>
              <w:left w:val="single" w:sz="4" w:space="0" w:color="000000"/>
              <w:bottom w:val="single" w:sz="4" w:space="0" w:color="000000"/>
              <w:right w:val="single" w:sz="4" w:space="0" w:color="000000"/>
            </w:tcBorders>
          </w:tcPr>
          <w:p w14:paraId="51F11F23"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2A445EC7" w14:textId="77777777" w:rsidR="006846DB" w:rsidRDefault="006846DB">
            <w:pPr>
              <w:spacing w:after="160" w:line="259" w:lineRule="auto"/>
              <w:ind w:left="0" w:firstLine="0"/>
            </w:pPr>
          </w:p>
        </w:tc>
        <w:tc>
          <w:tcPr>
            <w:tcW w:w="241" w:type="dxa"/>
            <w:tcBorders>
              <w:top w:val="single" w:sz="6" w:space="0" w:color="000000"/>
              <w:left w:val="nil"/>
              <w:bottom w:val="single" w:sz="4" w:space="0" w:color="000000"/>
              <w:right w:val="nil"/>
            </w:tcBorders>
          </w:tcPr>
          <w:p w14:paraId="1BF4C2B3"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17DE0EA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CE56E18" w14:textId="77777777" w:rsidR="006846DB" w:rsidRDefault="006846DB">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14:paraId="48BD5C7E"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23923C72" w14:textId="77777777" w:rsidR="006846DB" w:rsidRDefault="006846DB">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14:paraId="3C259FC1" w14:textId="77777777" w:rsidR="006846DB" w:rsidRDefault="006846DB">
            <w:pPr>
              <w:spacing w:after="160" w:line="259" w:lineRule="auto"/>
              <w:ind w:left="0" w:firstLine="0"/>
            </w:pPr>
          </w:p>
        </w:tc>
      </w:tr>
      <w:tr w:rsidR="006846DB" w14:paraId="2560B175" w14:textId="77777777">
        <w:trPr>
          <w:trHeight w:val="560"/>
        </w:trPr>
        <w:tc>
          <w:tcPr>
            <w:tcW w:w="9807" w:type="dxa"/>
            <w:gridSpan w:val="12"/>
            <w:tcBorders>
              <w:top w:val="single" w:sz="4" w:space="0" w:color="000000"/>
              <w:left w:val="single" w:sz="4" w:space="0" w:color="000000"/>
              <w:bottom w:val="single" w:sz="4" w:space="0" w:color="000000"/>
              <w:right w:val="single" w:sz="4" w:space="0" w:color="000000"/>
            </w:tcBorders>
          </w:tcPr>
          <w:p w14:paraId="4E40C209" w14:textId="77777777" w:rsidR="006846DB" w:rsidRDefault="00F328BC">
            <w:pPr>
              <w:spacing w:after="0" w:line="259" w:lineRule="auto"/>
              <w:ind w:left="109" w:firstLine="0"/>
            </w:pPr>
            <w:r>
              <w:rPr>
                <w:b/>
                <w:i/>
              </w:rPr>
              <w:t xml:space="preserve">Other (Please State):  </w:t>
            </w:r>
          </w:p>
        </w:tc>
      </w:tr>
    </w:tbl>
    <w:p w14:paraId="09849559" w14:textId="77777777" w:rsidR="006846DB" w:rsidRDefault="00F328BC">
      <w:pPr>
        <w:spacing w:after="0" w:line="259" w:lineRule="auto"/>
        <w:ind w:left="0" w:firstLine="0"/>
      </w:pPr>
      <w:r>
        <w:t xml:space="preserve"> </w:t>
      </w:r>
    </w:p>
    <w:p w14:paraId="3E622184" w14:textId="77777777" w:rsidR="006846DB" w:rsidRDefault="006846DB">
      <w:pPr>
        <w:sectPr w:rsidR="006846DB">
          <w:headerReference w:type="even" r:id="rId280"/>
          <w:headerReference w:type="default" r:id="rId281"/>
          <w:footerReference w:type="even" r:id="rId282"/>
          <w:footerReference w:type="default" r:id="rId283"/>
          <w:headerReference w:type="first" r:id="rId284"/>
          <w:footerReference w:type="first" r:id="rId285"/>
          <w:pgSz w:w="11905" w:h="16840"/>
          <w:pgMar w:top="940" w:right="1979" w:bottom="1116" w:left="721" w:header="717" w:footer="712" w:gutter="0"/>
          <w:cols w:space="720"/>
        </w:sectPr>
      </w:pPr>
    </w:p>
    <w:tbl>
      <w:tblPr>
        <w:tblStyle w:val="TableGrid"/>
        <w:tblW w:w="9377" w:type="dxa"/>
        <w:tblInd w:w="6" w:type="dxa"/>
        <w:tblCellMar>
          <w:top w:w="49" w:type="dxa"/>
          <w:left w:w="105" w:type="dxa"/>
          <w:right w:w="115" w:type="dxa"/>
        </w:tblCellMar>
        <w:tblLook w:val="04A0" w:firstRow="1" w:lastRow="0" w:firstColumn="1" w:lastColumn="0" w:noHBand="0" w:noVBand="1"/>
      </w:tblPr>
      <w:tblGrid>
        <w:gridCol w:w="2940"/>
        <w:gridCol w:w="1310"/>
        <w:gridCol w:w="5127"/>
      </w:tblGrid>
      <w:tr w:rsidR="006846DB" w14:paraId="012A38F1" w14:textId="77777777">
        <w:trPr>
          <w:trHeight w:val="2274"/>
        </w:trPr>
        <w:tc>
          <w:tcPr>
            <w:tcW w:w="9377" w:type="dxa"/>
            <w:gridSpan w:val="3"/>
            <w:tcBorders>
              <w:top w:val="single" w:sz="4" w:space="0" w:color="000000"/>
              <w:left w:val="single" w:sz="4" w:space="0" w:color="000000"/>
              <w:bottom w:val="single" w:sz="4" w:space="0" w:color="000000"/>
              <w:right w:val="single" w:sz="4" w:space="0" w:color="000000"/>
            </w:tcBorders>
            <w:shd w:val="clear" w:color="auto" w:fill="EAF1DD"/>
          </w:tcPr>
          <w:p w14:paraId="55ACA8E8" w14:textId="77777777" w:rsidR="006846DB" w:rsidRDefault="00F328BC">
            <w:pPr>
              <w:spacing w:after="260" w:line="259" w:lineRule="auto"/>
              <w:ind w:left="4" w:firstLine="0"/>
            </w:pPr>
            <w:r>
              <w:rPr>
                <w:b/>
              </w:rPr>
              <w:lastRenderedPageBreak/>
              <w:t xml:space="preserve">Are there any current or relevant historical safeguarding concerns? </w:t>
            </w:r>
          </w:p>
          <w:p w14:paraId="5BD8B1F5" w14:textId="77777777" w:rsidR="006846DB" w:rsidRDefault="00F328BC">
            <w:pPr>
              <w:spacing w:after="260" w:line="259" w:lineRule="auto"/>
              <w:ind w:left="4" w:firstLine="0"/>
            </w:pPr>
            <w:r>
              <w:rPr>
                <w:b/>
              </w:rPr>
              <w:t xml:space="preserve"> </w:t>
            </w:r>
          </w:p>
          <w:p w14:paraId="232FF081" w14:textId="77777777" w:rsidR="006846DB" w:rsidRDefault="00F328BC">
            <w:pPr>
              <w:spacing w:after="0" w:line="259" w:lineRule="auto"/>
              <w:ind w:left="4" w:firstLine="0"/>
            </w:pPr>
            <w:r>
              <w:rPr>
                <w:i/>
              </w:rPr>
              <w:t>Please can you provide details of the concerns that you have noted.  Please also indicate if the concern was referred to any agencies (i.e. children’s social care, adult social care, police) and the outcome of the referral? Feel free to use additional sheets if required.</w:t>
            </w:r>
            <w:r>
              <w:rPr>
                <w:b/>
              </w:rPr>
              <w:t xml:space="preserve"> </w:t>
            </w:r>
          </w:p>
        </w:tc>
      </w:tr>
      <w:tr w:rsidR="006846DB" w14:paraId="2595D5E4" w14:textId="77777777">
        <w:trPr>
          <w:trHeight w:val="559"/>
        </w:trPr>
        <w:tc>
          <w:tcPr>
            <w:tcW w:w="2940" w:type="dxa"/>
            <w:tcBorders>
              <w:top w:val="single" w:sz="4" w:space="0" w:color="000000"/>
              <w:left w:val="single" w:sz="4" w:space="0" w:color="000000"/>
              <w:bottom w:val="single" w:sz="4" w:space="0" w:color="000000"/>
              <w:right w:val="single" w:sz="4" w:space="0" w:color="000000"/>
            </w:tcBorders>
            <w:shd w:val="clear" w:color="auto" w:fill="C2D69B"/>
          </w:tcPr>
          <w:p w14:paraId="4BD7323E" w14:textId="77777777" w:rsidR="006846DB" w:rsidRDefault="00F328BC">
            <w:pPr>
              <w:spacing w:after="0" w:line="259" w:lineRule="auto"/>
              <w:ind w:left="4" w:firstLine="0"/>
            </w:pPr>
            <w:r>
              <w:rPr>
                <w:b/>
              </w:rPr>
              <w:t xml:space="preserve">Safeguarding Issue </w:t>
            </w:r>
          </w:p>
        </w:tc>
        <w:tc>
          <w:tcPr>
            <w:tcW w:w="1310" w:type="dxa"/>
            <w:tcBorders>
              <w:top w:val="single" w:sz="4" w:space="0" w:color="000000"/>
              <w:left w:val="single" w:sz="4" w:space="0" w:color="000000"/>
              <w:bottom w:val="single" w:sz="4" w:space="0" w:color="000000"/>
              <w:right w:val="single" w:sz="4" w:space="0" w:color="000000"/>
            </w:tcBorders>
            <w:shd w:val="clear" w:color="auto" w:fill="C2D69B"/>
          </w:tcPr>
          <w:p w14:paraId="19AF5350" w14:textId="77777777" w:rsidR="006846DB" w:rsidRDefault="00F328BC">
            <w:pPr>
              <w:spacing w:after="0" w:line="259" w:lineRule="auto"/>
              <w:ind w:left="5" w:firstLine="0"/>
            </w:pPr>
            <w:r>
              <w:rPr>
                <w:b/>
              </w:rPr>
              <w:t xml:space="preserve">Date </w:t>
            </w:r>
          </w:p>
        </w:tc>
        <w:tc>
          <w:tcPr>
            <w:tcW w:w="5126" w:type="dxa"/>
            <w:tcBorders>
              <w:top w:val="single" w:sz="4" w:space="0" w:color="000000"/>
              <w:left w:val="single" w:sz="4" w:space="0" w:color="000000"/>
              <w:bottom w:val="single" w:sz="4" w:space="0" w:color="000000"/>
              <w:right w:val="single" w:sz="4" w:space="0" w:color="000000"/>
            </w:tcBorders>
            <w:shd w:val="clear" w:color="auto" w:fill="C2D69B"/>
          </w:tcPr>
          <w:p w14:paraId="761BDA62" w14:textId="77777777" w:rsidR="006846DB" w:rsidRDefault="00F328BC">
            <w:pPr>
              <w:spacing w:after="0" w:line="259" w:lineRule="auto"/>
              <w:ind w:left="0" w:firstLine="0"/>
            </w:pPr>
            <w:r>
              <w:rPr>
                <w:b/>
              </w:rPr>
              <w:t xml:space="preserve">What action was taken / Referred to agency? </w:t>
            </w:r>
          </w:p>
        </w:tc>
      </w:tr>
      <w:tr w:rsidR="006846DB" w14:paraId="7065D494" w14:textId="77777777">
        <w:trPr>
          <w:trHeight w:val="872"/>
        </w:trPr>
        <w:tc>
          <w:tcPr>
            <w:tcW w:w="2940" w:type="dxa"/>
            <w:tcBorders>
              <w:top w:val="single" w:sz="4" w:space="0" w:color="000000"/>
              <w:left w:val="single" w:sz="4" w:space="0" w:color="000000"/>
              <w:bottom w:val="single" w:sz="4" w:space="0" w:color="000000"/>
              <w:right w:val="single" w:sz="4" w:space="0" w:color="000000"/>
            </w:tcBorders>
          </w:tcPr>
          <w:p w14:paraId="003B6213" w14:textId="77777777" w:rsidR="006846DB" w:rsidRDefault="00F328BC">
            <w:pPr>
              <w:spacing w:after="0" w:line="259" w:lineRule="auto"/>
              <w:ind w:left="4" w:firstLine="0"/>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012E2901" w14:textId="77777777" w:rsidR="006846DB" w:rsidRDefault="00F328BC">
            <w:pPr>
              <w:spacing w:after="0" w:line="259" w:lineRule="auto"/>
              <w:ind w:left="5" w:firstLine="0"/>
            </w:pPr>
            <w:r>
              <w:t xml:space="preserve">      </w:t>
            </w:r>
          </w:p>
        </w:tc>
        <w:tc>
          <w:tcPr>
            <w:tcW w:w="5126" w:type="dxa"/>
            <w:tcBorders>
              <w:top w:val="single" w:sz="4" w:space="0" w:color="000000"/>
              <w:left w:val="single" w:sz="4" w:space="0" w:color="000000"/>
              <w:bottom w:val="single" w:sz="4" w:space="0" w:color="000000"/>
              <w:right w:val="single" w:sz="4" w:space="0" w:color="000000"/>
            </w:tcBorders>
          </w:tcPr>
          <w:p w14:paraId="62E7C462" w14:textId="77777777" w:rsidR="006846DB" w:rsidRDefault="00F328BC">
            <w:pPr>
              <w:spacing w:after="0" w:line="259" w:lineRule="auto"/>
              <w:ind w:left="0" w:firstLine="0"/>
            </w:pPr>
            <w:r>
              <w:t xml:space="preserve">      </w:t>
            </w:r>
          </w:p>
        </w:tc>
      </w:tr>
      <w:tr w:rsidR="006846DB" w14:paraId="0075F799" w14:textId="77777777">
        <w:trPr>
          <w:trHeight w:val="1090"/>
        </w:trPr>
        <w:tc>
          <w:tcPr>
            <w:tcW w:w="2940" w:type="dxa"/>
            <w:tcBorders>
              <w:top w:val="single" w:sz="4" w:space="0" w:color="000000"/>
              <w:left w:val="single" w:sz="4" w:space="0" w:color="000000"/>
              <w:bottom w:val="single" w:sz="4" w:space="0" w:color="000000"/>
              <w:right w:val="single" w:sz="4" w:space="0" w:color="000000"/>
            </w:tcBorders>
          </w:tcPr>
          <w:p w14:paraId="0D992349" w14:textId="77777777" w:rsidR="006846DB" w:rsidRDefault="00F328BC">
            <w:pPr>
              <w:spacing w:after="0" w:line="259" w:lineRule="auto"/>
              <w:ind w:left="4" w:firstLine="0"/>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46EB6230" w14:textId="77777777" w:rsidR="006846DB" w:rsidRDefault="00F328BC">
            <w:pPr>
              <w:spacing w:after="0" w:line="259" w:lineRule="auto"/>
              <w:ind w:left="5" w:firstLine="0"/>
            </w:pPr>
            <w:r>
              <w:t xml:space="preserve">      </w:t>
            </w:r>
          </w:p>
        </w:tc>
        <w:tc>
          <w:tcPr>
            <w:tcW w:w="5126" w:type="dxa"/>
            <w:tcBorders>
              <w:top w:val="single" w:sz="4" w:space="0" w:color="000000"/>
              <w:left w:val="single" w:sz="4" w:space="0" w:color="000000"/>
              <w:bottom w:val="single" w:sz="4" w:space="0" w:color="000000"/>
              <w:right w:val="single" w:sz="4" w:space="0" w:color="000000"/>
            </w:tcBorders>
          </w:tcPr>
          <w:p w14:paraId="4F22ADE5" w14:textId="77777777" w:rsidR="006846DB" w:rsidRDefault="00F328BC">
            <w:pPr>
              <w:spacing w:after="0" w:line="259" w:lineRule="auto"/>
              <w:ind w:left="0" w:firstLine="0"/>
            </w:pPr>
            <w:r>
              <w:t xml:space="preserve">      </w:t>
            </w:r>
          </w:p>
        </w:tc>
      </w:tr>
      <w:tr w:rsidR="006846DB" w14:paraId="76B8F643" w14:textId="77777777">
        <w:trPr>
          <w:trHeight w:val="1090"/>
        </w:trPr>
        <w:tc>
          <w:tcPr>
            <w:tcW w:w="2940" w:type="dxa"/>
            <w:tcBorders>
              <w:top w:val="single" w:sz="4" w:space="0" w:color="000000"/>
              <w:left w:val="single" w:sz="4" w:space="0" w:color="000000"/>
              <w:bottom w:val="single" w:sz="4" w:space="0" w:color="000000"/>
              <w:right w:val="single" w:sz="4" w:space="0" w:color="000000"/>
            </w:tcBorders>
          </w:tcPr>
          <w:p w14:paraId="48A84E0C" w14:textId="77777777" w:rsidR="006846DB" w:rsidRDefault="00F328BC">
            <w:pPr>
              <w:spacing w:after="0" w:line="259" w:lineRule="auto"/>
              <w:ind w:left="4" w:firstLine="0"/>
            </w:pPr>
            <w:r>
              <w:t xml:space="preserve">      </w:t>
            </w:r>
          </w:p>
        </w:tc>
        <w:tc>
          <w:tcPr>
            <w:tcW w:w="1310" w:type="dxa"/>
            <w:tcBorders>
              <w:top w:val="single" w:sz="4" w:space="0" w:color="000000"/>
              <w:left w:val="single" w:sz="4" w:space="0" w:color="000000"/>
              <w:bottom w:val="single" w:sz="4" w:space="0" w:color="000000"/>
              <w:right w:val="single" w:sz="4" w:space="0" w:color="000000"/>
            </w:tcBorders>
          </w:tcPr>
          <w:p w14:paraId="7BC6F54E" w14:textId="77777777" w:rsidR="006846DB" w:rsidRDefault="00F328BC">
            <w:pPr>
              <w:spacing w:after="0" w:line="259" w:lineRule="auto"/>
              <w:ind w:left="5" w:firstLine="0"/>
            </w:pPr>
            <w:r>
              <w:t xml:space="preserve">      </w:t>
            </w:r>
          </w:p>
        </w:tc>
        <w:tc>
          <w:tcPr>
            <w:tcW w:w="5126" w:type="dxa"/>
            <w:tcBorders>
              <w:top w:val="single" w:sz="4" w:space="0" w:color="000000"/>
              <w:left w:val="single" w:sz="4" w:space="0" w:color="000000"/>
              <w:bottom w:val="single" w:sz="4" w:space="0" w:color="000000"/>
              <w:right w:val="single" w:sz="4" w:space="0" w:color="000000"/>
            </w:tcBorders>
          </w:tcPr>
          <w:p w14:paraId="1ABD9990" w14:textId="77777777" w:rsidR="006846DB" w:rsidRDefault="00F328BC">
            <w:pPr>
              <w:spacing w:after="0" w:line="259" w:lineRule="auto"/>
              <w:ind w:left="0" w:firstLine="0"/>
            </w:pPr>
            <w:r>
              <w:t xml:space="preserve">      </w:t>
            </w:r>
          </w:p>
        </w:tc>
      </w:tr>
    </w:tbl>
    <w:p w14:paraId="30CC5716" w14:textId="77777777" w:rsidR="006846DB" w:rsidRDefault="00F328BC">
      <w:pPr>
        <w:spacing w:after="0" w:line="259" w:lineRule="auto"/>
        <w:ind w:left="0" w:firstLine="0"/>
      </w:pPr>
      <w:r>
        <w:t xml:space="preserve"> </w:t>
      </w:r>
    </w:p>
    <w:tbl>
      <w:tblPr>
        <w:tblStyle w:val="TableGrid"/>
        <w:tblW w:w="10127" w:type="dxa"/>
        <w:tblInd w:w="6" w:type="dxa"/>
        <w:tblCellMar>
          <w:top w:w="49" w:type="dxa"/>
          <w:left w:w="106" w:type="dxa"/>
          <w:right w:w="99" w:type="dxa"/>
        </w:tblCellMar>
        <w:tblLook w:val="04A0" w:firstRow="1" w:lastRow="0" w:firstColumn="1" w:lastColumn="0" w:noHBand="0" w:noVBand="1"/>
      </w:tblPr>
      <w:tblGrid>
        <w:gridCol w:w="2638"/>
        <w:gridCol w:w="2764"/>
        <w:gridCol w:w="1303"/>
        <w:gridCol w:w="3422"/>
      </w:tblGrid>
      <w:tr w:rsidR="006846DB" w14:paraId="6825A03A" w14:textId="77777777">
        <w:trPr>
          <w:trHeight w:val="869"/>
        </w:trPr>
        <w:tc>
          <w:tcPr>
            <w:tcW w:w="10127" w:type="dxa"/>
            <w:gridSpan w:val="4"/>
            <w:tcBorders>
              <w:top w:val="single" w:sz="4" w:space="0" w:color="000000"/>
              <w:left w:val="single" w:sz="4" w:space="0" w:color="000000"/>
              <w:bottom w:val="single" w:sz="4" w:space="0" w:color="000000"/>
              <w:right w:val="single" w:sz="4" w:space="0" w:color="000000"/>
            </w:tcBorders>
            <w:shd w:val="clear" w:color="auto" w:fill="EAF1DD"/>
          </w:tcPr>
          <w:p w14:paraId="2A35AC74" w14:textId="77777777" w:rsidR="006846DB" w:rsidRDefault="00F328BC">
            <w:pPr>
              <w:spacing w:after="0" w:line="259" w:lineRule="auto"/>
              <w:ind w:left="2" w:firstLine="0"/>
              <w:jc w:val="both"/>
            </w:pPr>
            <w:r>
              <w:rPr>
                <w:b/>
              </w:rPr>
              <w:t xml:space="preserve">Please can you give full details including contact details of which agencies are currently working with the student?  </w:t>
            </w:r>
          </w:p>
        </w:tc>
      </w:tr>
      <w:tr w:rsidR="006846DB" w14:paraId="2DB2FECC" w14:textId="77777777">
        <w:trPr>
          <w:trHeight w:val="865"/>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0680B2DB" w14:textId="77777777" w:rsidR="006846DB" w:rsidRDefault="00F328BC">
            <w:pPr>
              <w:spacing w:after="0" w:line="259" w:lineRule="auto"/>
              <w:ind w:left="2" w:firstLine="0"/>
            </w:pPr>
            <w:r>
              <w:t xml:space="preserve">Children’s Social Care </w:t>
            </w:r>
          </w:p>
        </w:tc>
        <w:tc>
          <w:tcPr>
            <w:tcW w:w="2764" w:type="dxa"/>
            <w:tcBorders>
              <w:top w:val="single" w:sz="4" w:space="0" w:color="000000"/>
              <w:left w:val="single" w:sz="4" w:space="0" w:color="000000"/>
              <w:bottom w:val="single" w:sz="4" w:space="0" w:color="000000"/>
              <w:right w:val="single" w:sz="4" w:space="0" w:color="000000"/>
            </w:tcBorders>
          </w:tcPr>
          <w:p w14:paraId="125A309C" w14:textId="77777777" w:rsidR="006846DB" w:rsidRDefault="00F328BC">
            <w:pPr>
              <w:spacing w:after="0" w:line="259" w:lineRule="auto"/>
              <w:ind w:left="0" w:firstLine="0"/>
            </w:pPr>
            <w: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29079B3A" w14:textId="77777777" w:rsidR="006846DB" w:rsidRDefault="00F328BC">
            <w:pPr>
              <w:spacing w:after="15" w:line="259" w:lineRule="auto"/>
              <w:ind w:left="2" w:firstLine="0"/>
            </w:pPr>
            <w:r>
              <w:t xml:space="preserve">Adult Social </w:t>
            </w:r>
          </w:p>
          <w:p w14:paraId="23DACFA5" w14:textId="77777777" w:rsidR="006846DB" w:rsidRDefault="00F328BC">
            <w:pPr>
              <w:spacing w:after="0" w:line="259" w:lineRule="auto"/>
              <w:ind w:left="2" w:firstLine="0"/>
            </w:pPr>
            <w:r>
              <w:t xml:space="preserve">Care </w:t>
            </w:r>
          </w:p>
        </w:tc>
        <w:tc>
          <w:tcPr>
            <w:tcW w:w="3422" w:type="dxa"/>
            <w:tcBorders>
              <w:top w:val="single" w:sz="4" w:space="0" w:color="000000"/>
              <w:left w:val="single" w:sz="4" w:space="0" w:color="000000"/>
              <w:bottom w:val="single" w:sz="4" w:space="0" w:color="000000"/>
              <w:right w:val="single" w:sz="4" w:space="0" w:color="000000"/>
            </w:tcBorders>
          </w:tcPr>
          <w:p w14:paraId="1C5CC309" w14:textId="77777777" w:rsidR="006846DB" w:rsidRDefault="00F328BC">
            <w:pPr>
              <w:spacing w:after="0" w:line="259" w:lineRule="auto"/>
              <w:ind w:left="5" w:firstLine="0"/>
            </w:pPr>
            <w:r>
              <w:t xml:space="preserve">      </w:t>
            </w:r>
          </w:p>
        </w:tc>
      </w:tr>
      <w:tr w:rsidR="006846DB" w14:paraId="20CC0222" w14:textId="77777777">
        <w:trPr>
          <w:trHeight w:val="1176"/>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46E5995F" w14:textId="77777777" w:rsidR="006846DB" w:rsidRDefault="00F328BC">
            <w:pPr>
              <w:spacing w:after="0" w:line="259" w:lineRule="auto"/>
              <w:ind w:left="2" w:firstLine="0"/>
            </w:pPr>
            <w:r>
              <w:t xml:space="preserve">Probation </w:t>
            </w:r>
          </w:p>
        </w:tc>
        <w:tc>
          <w:tcPr>
            <w:tcW w:w="2764" w:type="dxa"/>
            <w:tcBorders>
              <w:top w:val="single" w:sz="4" w:space="0" w:color="000000"/>
              <w:left w:val="single" w:sz="4" w:space="0" w:color="000000"/>
              <w:bottom w:val="single" w:sz="4" w:space="0" w:color="000000"/>
              <w:right w:val="single" w:sz="4" w:space="0" w:color="000000"/>
            </w:tcBorders>
          </w:tcPr>
          <w:p w14:paraId="7139B35E" w14:textId="77777777" w:rsidR="006846DB" w:rsidRDefault="00F328BC">
            <w:pPr>
              <w:spacing w:after="0" w:line="259" w:lineRule="auto"/>
              <w:ind w:left="0" w:firstLine="0"/>
            </w:pPr>
            <w: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4DA2FF87" w14:textId="77777777" w:rsidR="006846DB" w:rsidRDefault="00F328BC">
            <w:pPr>
              <w:spacing w:after="21" w:line="259" w:lineRule="auto"/>
              <w:ind w:left="2" w:firstLine="0"/>
            </w:pPr>
            <w:r>
              <w:t xml:space="preserve">Youth </w:t>
            </w:r>
          </w:p>
          <w:p w14:paraId="0131CAEB" w14:textId="77777777" w:rsidR="006846DB" w:rsidRDefault="00F328BC">
            <w:pPr>
              <w:spacing w:after="20" w:line="259" w:lineRule="auto"/>
              <w:ind w:left="2" w:firstLine="0"/>
            </w:pPr>
            <w:r>
              <w:t xml:space="preserve">Offending </w:t>
            </w:r>
          </w:p>
          <w:p w14:paraId="6E4249EC" w14:textId="77777777" w:rsidR="006846DB" w:rsidRDefault="00F328BC">
            <w:pPr>
              <w:spacing w:after="0" w:line="259" w:lineRule="auto"/>
              <w:ind w:left="2" w:firstLine="0"/>
            </w:pPr>
            <w:r>
              <w:t xml:space="preserve">Services </w:t>
            </w:r>
          </w:p>
        </w:tc>
        <w:tc>
          <w:tcPr>
            <w:tcW w:w="3422" w:type="dxa"/>
            <w:tcBorders>
              <w:top w:val="single" w:sz="4" w:space="0" w:color="000000"/>
              <w:left w:val="single" w:sz="4" w:space="0" w:color="000000"/>
              <w:bottom w:val="single" w:sz="4" w:space="0" w:color="000000"/>
              <w:right w:val="single" w:sz="4" w:space="0" w:color="000000"/>
            </w:tcBorders>
          </w:tcPr>
          <w:p w14:paraId="001AD78E" w14:textId="77777777" w:rsidR="006846DB" w:rsidRDefault="00F328BC">
            <w:pPr>
              <w:spacing w:after="0" w:line="259" w:lineRule="auto"/>
              <w:ind w:left="5" w:firstLine="0"/>
            </w:pPr>
            <w:r>
              <w:t xml:space="preserve">      </w:t>
            </w:r>
          </w:p>
        </w:tc>
      </w:tr>
      <w:tr w:rsidR="006846DB" w14:paraId="68608373" w14:textId="77777777">
        <w:trPr>
          <w:trHeight w:val="560"/>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4D7A97E3" w14:textId="77777777" w:rsidR="006846DB" w:rsidRDefault="00F328BC">
            <w:pPr>
              <w:spacing w:after="0" w:line="259" w:lineRule="auto"/>
              <w:ind w:left="2" w:firstLine="0"/>
            </w:pPr>
            <w:r>
              <w:t xml:space="preserve">CAMHS </w:t>
            </w:r>
          </w:p>
        </w:tc>
        <w:tc>
          <w:tcPr>
            <w:tcW w:w="2764" w:type="dxa"/>
            <w:tcBorders>
              <w:top w:val="single" w:sz="4" w:space="0" w:color="000000"/>
              <w:left w:val="single" w:sz="4" w:space="0" w:color="000000"/>
              <w:bottom w:val="single" w:sz="4" w:space="0" w:color="000000"/>
              <w:right w:val="single" w:sz="4" w:space="0" w:color="000000"/>
            </w:tcBorders>
          </w:tcPr>
          <w:p w14:paraId="7321B6E7" w14:textId="77777777" w:rsidR="006846DB" w:rsidRDefault="00F328BC">
            <w:pPr>
              <w:spacing w:after="0" w:line="259" w:lineRule="auto"/>
              <w:ind w:left="0" w:firstLine="0"/>
            </w:pPr>
            <w: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EAF1DD"/>
          </w:tcPr>
          <w:p w14:paraId="6F72BB25" w14:textId="77777777" w:rsidR="006846DB" w:rsidRDefault="00F328BC">
            <w:pPr>
              <w:spacing w:after="0" w:line="259" w:lineRule="auto"/>
              <w:ind w:left="2" w:firstLine="0"/>
            </w:pPr>
            <w:r>
              <w:t xml:space="preserve">Police </w:t>
            </w:r>
          </w:p>
        </w:tc>
        <w:tc>
          <w:tcPr>
            <w:tcW w:w="3422" w:type="dxa"/>
            <w:tcBorders>
              <w:top w:val="single" w:sz="4" w:space="0" w:color="000000"/>
              <w:left w:val="single" w:sz="4" w:space="0" w:color="000000"/>
              <w:bottom w:val="single" w:sz="4" w:space="0" w:color="000000"/>
              <w:right w:val="single" w:sz="4" w:space="0" w:color="000000"/>
            </w:tcBorders>
          </w:tcPr>
          <w:p w14:paraId="1F8264C4" w14:textId="77777777" w:rsidR="006846DB" w:rsidRDefault="00F328BC">
            <w:pPr>
              <w:spacing w:after="0" w:line="259" w:lineRule="auto"/>
              <w:ind w:left="5" w:firstLine="0"/>
            </w:pPr>
            <w:r>
              <w:t xml:space="preserve">      </w:t>
            </w:r>
          </w:p>
        </w:tc>
      </w:tr>
      <w:tr w:rsidR="006846DB" w14:paraId="6C297ADC" w14:textId="77777777">
        <w:trPr>
          <w:trHeight w:val="559"/>
        </w:trPr>
        <w:tc>
          <w:tcPr>
            <w:tcW w:w="2639" w:type="dxa"/>
            <w:tcBorders>
              <w:top w:val="single" w:sz="4" w:space="0" w:color="000000"/>
              <w:left w:val="single" w:sz="4" w:space="0" w:color="000000"/>
              <w:bottom w:val="single" w:sz="4" w:space="0" w:color="000000"/>
              <w:right w:val="single" w:sz="4" w:space="0" w:color="000000"/>
            </w:tcBorders>
            <w:shd w:val="clear" w:color="auto" w:fill="EAF1DD"/>
          </w:tcPr>
          <w:p w14:paraId="599FC138" w14:textId="77777777" w:rsidR="006846DB" w:rsidRDefault="00F328BC">
            <w:pPr>
              <w:spacing w:after="0" w:line="259" w:lineRule="auto"/>
              <w:ind w:left="2" w:firstLine="0"/>
            </w:pPr>
            <w:r>
              <w:t xml:space="preserve">Other, </w:t>
            </w:r>
            <w:proofErr w:type="gramStart"/>
            <w:r>
              <w:t>Please</w:t>
            </w:r>
            <w:proofErr w:type="gramEnd"/>
            <w:r>
              <w:t xml:space="preserve"> state </w:t>
            </w:r>
          </w:p>
        </w:tc>
        <w:tc>
          <w:tcPr>
            <w:tcW w:w="7488" w:type="dxa"/>
            <w:gridSpan w:val="3"/>
            <w:tcBorders>
              <w:top w:val="single" w:sz="4" w:space="0" w:color="000000"/>
              <w:left w:val="single" w:sz="4" w:space="0" w:color="000000"/>
              <w:bottom w:val="single" w:sz="4" w:space="0" w:color="000000"/>
              <w:right w:val="single" w:sz="4" w:space="0" w:color="000000"/>
            </w:tcBorders>
          </w:tcPr>
          <w:p w14:paraId="60C47781" w14:textId="77777777" w:rsidR="006846DB" w:rsidRDefault="00F328BC">
            <w:pPr>
              <w:spacing w:after="0" w:line="259" w:lineRule="auto"/>
              <w:ind w:left="0" w:firstLine="0"/>
            </w:pPr>
            <w:r>
              <w:t xml:space="preserve">      </w:t>
            </w:r>
          </w:p>
        </w:tc>
      </w:tr>
    </w:tbl>
    <w:p w14:paraId="0E5B3273" w14:textId="77777777" w:rsidR="006846DB" w:rsidRDefault="00F328BC">
      <w:pPr>
        <w:spacing w:after="0" w:line="259" w:lineRule="auto"/>
        <w:ind w:left="0" w:firstLine="0"/>
      </w:pPr>
      <w:r>
        <w:t xml:space="preserve"> </w:t>
      </w:r>
    </w:p>
    <w:tbl>
      <w:tblPr>
        <w:tblStyle w:val="TableGrid"/>
        <w:tblW w:w="10162" w:type="dxa"/>
        <w:tblInd w:w="6" w:type="dxa"/>
        <w:tblCellMar>
          <w:top w:w="49" w:type="dxa"/>
          <w:left w:w="109" w:type="dxa"/>
          <w:right w:w="115" w:type="dxa"/>
        </w:tblCellMar>
        <w:tblLook w:val="04A0" w:firstRow="1" w:lastRow="0" w:firstColumn="1" w:lastColumn="0" w:noHBand="0" w:noVBand="1"/>
      </w:tblPr>
      <w:tblGrid>
        <w:gridCol w:w="10162"/>
      </w:tblGrid>
      <w:tr w:rsidR="006846DB" w14:paraId="50338A6B" w14:textId="77777777">
        <w:trPr>
          <w:trHeight w:val="1173"/>
        </w:trPr>
        <w:tc>
          <w:tcPr>
            <w:tcW w:w="10162" w:type="dxa"/>
            <w:tcBorders>
              <w:top w:val="single" w:sz="4" w:space="0" w:color="000000"/>
              <w:left w:val="single" w:sz="4" w:space="0" w:color="000000"/>
              <w:bottom w:val="single" w:sz="4" w:space="0" w:color="000000"/>
              <w:right w:val="single" w:sz="4" w:space="0" w:color="000000"/>
            </w:tcBorders>
            <w:shd w:val="clear" w:color="auto" w:fill="EAF1DD"/>
          </w:tcPr>
          <w:p w14:paraId="5BAB283D" w14:textId="77777777" w:rsidR="006846DB" w:rsidRDefault="00F328BC">
            <w:pPr>
              <w:spacing w:after="0" w:line="259" w:lineRule="auto"/>
              <w:ind w:left="0" w:firstLine="0"/>
            </w:pPr>
            <w:r>
              <w:rPr>
                <w:b/>
              </w:rPr>
              <w:t xml:space="preserve">Has the student been subject to a Child in Need Plan, a Child Protection Plan, Early Support Assessment, Education Health Care Plan or Personal Education Plan </w:t>
            </w:r>
            <w:r>
              <w:rPr>
                <w:i/>
              </w:rPr>
              <w:t>Please give further details about the support they are currently receiving?</w:t>
            </w:r>
            <w:r>
              <w:rPr>
                <w:b/>
              </w:rPr>
              <w:t xml:space="preserve"> </w:t>
            </w:r>
          </w:p>
        </w:tc>
      </w:tr>
      <w:tr w:rsidR="006846DB" w14:paraId="3C712A6C" w14:textId="77777777">
        <w:trPr>
          <w:trHeight w:val="1427"/>
        </w:trPr>
        <w:tc>
          <w:tcPr>
            <w:tcW w:w="10162" w:type="dxa"/>
            <w:tcBorders>
              <w:top w:val="single" w:sz="4" w:space="0" w:color="000000"/>
              <w:left w:val="single" w:sz="4" w:space="0" w:color="000000"/>
              <w:bottom w:val="single" w:sz="4" w:space="0" w:color="000000"/>
              <w:right w:val="single" w:sz="4" w:space="0" w:color="000000"/>
            </w:tcBorders>
          </w:tcPr>
          <w:p w14:paraId="6452180A" w14:textId="77777777" w:rsidR="006846DB" w:rsidRDefault="00F328BC">
            <w:pPr>
              <w:spacing w:after="0" w:line="259" w:lineRule="auto"/>
              <w:ind w:left="0" w:firstLine="0"/>
            </w:pPr>
            <w:r>
              <w:t xml:space="preserve">      </w:t>
            </w:r>
          </w:p>
        </w:tc>
      </w:tr>
    </w:tbl>
    <w:p w14:paraId="5C755590" w14:textId="77777777" w:rsidR="006846DB" w:rsidRDefault="00F328BC">
      <w:pPr>
        <w:spacing w:after="250" w:line="259" w:lineRule="auto"/>
        <w:ind w:left="0" w:firstLine="0"/>
      </w:pPr>
      <w:r>
        <w:t xml:space="preserve"> </w:t>
      </w:r>
    </w:p>
    <w:p w14:paraId="1C605779" w14:textId="77777777" w:rsidR="006846DB" w:rsidRDefault="00F328BC">
      <w:pPr>
        <w:spacing w:after="0" w:line="259" w:lineRule="auto"/>
        <w:ind w:left="0" w:firstLine="0"/>
        <w:jc w:val="both"/>
      </w:pPr>
      <w:r>
        <w:rPr>
          <w:rFonts w:ascii="Arial" w:eastAsia="Arial" w:hAnsi="Arial" w:cs="Arial"/>
        </w:rPr>
        <w:lastRenderedPageBreak/>
        <w:t xml:space="preserve"> </w:t>
      </w:r>
      <w:r>
        <w:rPr>
          <w:rFonts w:ascii="Arial" w:eastAsia="Arial" w:hAnsi="Arial" w:cs="Arial"/>
        </w:rPr>
        <w:tab/>
        <w:t xml:space="preserve"> </w:t>
      </w:r>
    </w:p>
    <w:tbl>
      <w:tblPr>
        <w:tblStyle w:val="TableGrid"/>
        <w:tblW w:w="10202" w:type="dxa"/>
        <w:tblInd w:w="6" w:type="dxa"/>
        <w:tblCellMar>
          <w:top w:w="37" w:type="dxa"/>
          <w:left w:w="17" w:type="dxa"/>
          <w:right w:w="55" w:type="dxa"/>
        </w:tblCellMar>
        <w:tblLook w:val="04A0" w:firstRow="1" w:lastRow="0" w:firstColumn="1" w:lastColumn="0" w:noHBand="0" w:noVBand="1"/>
      </w:tblPr>
      <w:tblGrid>
        <w:gridCol w:w="2550"/>
        <w:gridCol w:w="117"/>
        <w:gridCol w:w="241"/>
        <w:gridCol w:w="177"/>
        <w:gridCol w:w="1375"/>
        <w:gridCol w:w="122"/>
        <w:gridCol w:w="241"/>
        <w:gridCol w:w="202"/>
        <w:gridCol w:w="1800"/>
        <w:gridCol w:w="122"/>
        <w:gridCol w:w="241"/>
        <w:gridCol w:w="122"/>
        <w:gridCol w:w="2011"/>
        <w:gridCol w:w="122"/>
        <w:gridCol w:w="241"/>
        <w:gridCol w:w="518"/>
      </w:tblGrid>
      <w:tr w:rsidR="006846DB" w14:paraId="5983675B" w14:textId="77777777">
        <w:trPr>
          <w:trHeight w:val="571"/>
        </w:trPr>
        <w:tc>
          <w:tcPr>
            <w:tcW w:w="10202" w:type="dxa"/>
            <w:gridSpan w:val="16"/>
            <w:tcBorders>
              <w:top w:val="single" w:sz="4" w:space="0" w:color="000000"/>
              <w:left w:val="single" w:sz="4" w:space="0" w:color="000000"/>
              <w:bottom w:val="double" w:sz="5" w:space="0" w:color="000000"/>
              <w:right w:val="single" w:sz="4" w:space="0" w:color="000000"/>
            </w:tcBorders>
            <w:shd w:val="clear" w:color="auto" w:fill="EAF1DD"/>
          </w:tcPr>
          <w:p w14:paraId="37086E7C" w14:textId="77777777" w:rsidR="006846DB" w:rsidRDefault="00F328BC">
            <w:pPr>
              <w:spacing w:after="0" w:line="259" w:lineRule="auto"/>
              <w:ind w:left="92" w:firstLine="0"/>
            </w:pPr>
            <w:r>
              <w:rPr>
                <w:b/>
              </w:rPr>
              <w:t xml:space="preserve">What areas of support would you recommend the student will need at </w:t>
            </w:r>
            <w:proofErr w:type="gramStart"/>
            <w:r>
              <w:rPr>
                <w:b/>
              </w:rPr>
              <w:t>College</w:t>
            </w:r>
            <w:proofErr w:type="gramEnd"/>
            <w:r>
              <w:rPr>
                <w:b/>
              </w:rPr>
              <w:t xml:space="preserve">? </w:t>
            </w:r>
          </w:p>
        </w:tc>
      </w:tr>
      <w:tr w:rsidR="006846DB" w14:paraId="196ADB56" w14:textId="77777777">
        <w:trPr>
          <w:trHeight w:val="246"/>
        </w:trPr>
        <w:tc>
          <w:tcPr>
            <w:tcW w:w="2550" w:type="dxa"/>
            <w:vMerge w:val="restart"/>
            <w:tcBorders>
              <w:top w:val="single" w:sz="4" w:space="0" w:color="000000"/>
              <w:left w:val="single" w:sz="4" w:space="0" w:color="000000"/>
              <w:bottom w:val="single" w:sz="4" w:space="0" w:color="000000"/>
              <w:right w:val="single" w:sz="4" w:space="0" w:color="000000"/>
            </w:tcBorders>
          </w:tcPr>
          <w:p w14:paraId="212105DF" w14:textId="77777777" w:rsidR="006846DB" w:rsidRDefault="00F328BC">
            <w:pPr>
              <w:spacing w:after="20" w:line="259" w:lineRule="auto"/>
              <w:ind w:left="92" w:firstLine="0"/>
            </w:pPr>
            <w:r>
              <w:t xml:space="preserve">Additional Learning </w:t>
            </w:r>
          </w:p>
          <w:p w14:paraId="0AEB0080" w14:textId="77777777" w:rsidR="006846DB" w:rsidRDefault="00F328BC">
            <w:pPr>
              <w:spacing w:after="0" w:line="259" w:lineRule="auto"/>
              <w:ind w:left="92" w:firstLine="0"/>
            </w:pPr>
            <w:r>
              <w:t xml:space="preserve">Support </w:t>
            </w:r>
          </w:p>
        </w:tc>
        <w:tc>
          <w:tcPr>
            <w:tcW w:w="117" w:type="dxa"/>
            <w:vMerge w:val="restart"/>
            <w:tcBorders>
              <w:top w:val="single" w:sz="4" w:space="0" w:color="000000"/>
              <w:left w:val="single" w:sz="4" w:space="0" w:color="000000"/>
              <w:bottom w:val="single" w:sz="4" w:space="0" w:color="000000"/>
              <w:right w:val="nil"/>
            </w:tcBorders>
          </w:tcPr>
          <w:p w14:paraId="747EE2B9"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42CCC433" w14:textId="77777777" w:rsidR="006846DB" w:rsidRDefault="006846DB">
            <w:pPr>
              <w:spacing w:after="160" w:line="259" w:lineRule="auto"/>
              <w:ind w:left="0" w:firstLine="0"/>
            </w:pPr>
          </w:p>
        </w:tc>
        <w:tc>
          <w:tcPr>
            <w:tcW w:w="177" w:type="dxa"/>
            <w:vMerge w:val="restart"/>
            <w:tcBorders>
              <w:top w:val="single" w:sz="4" w:space="0" w:color="000000"/>
              <w:left w:val="nil"/>
              <w:bottom w:val="single" w:sz="4" w:space="0" w:color="000000"/>
              <w:right w:val="single" w:sz="4" w:space="0" w:color="000000"/>
            </w:tcBorders>
          </w:tcPr>
          <w:p w14:paraId="448FAF12" w14:textId="77777777" w:rsidR="006846DB" w:rsidRDefault="00F328BC">
            <w:pPr>
              <w:spacing w:after="0" w:line="259" w:lineRule="auto"/>
              <w:ind w:left="0" w:firstLine="0"/>
            </w:pPr>
            <w:r>
              <w:t xml:space="preserve"> </w:t>
            </w:r>
          </w:p>
        </w:tc>
        <w:tc>
          <w:tcPr>
            <w:tcW w:w="1375" w:type="dxa"/>
            <w:vMerge w:val="restart"/>
            <w:tcBorders>
              <w:top w:val="single" w:sz="4" w:space="0" w:color="000000"/>
              <w:left w:val="single" w:sz="4" w:space="0" w:color="000000"/>
              <w:bottom w:val="single" w:sz="4" w:space="0" w:color="000000"/>
              <w:right w:val="single" w:sz="4" w:space="0" w:color="000000"/>
            </w:tcBorders>
          </w:tcPr>
          <w:p w14:paraId="573C1782" w14:textId="77777777" w:rsidR="006846DB" w:rsidRDefault="00F328BC">
            <w:pPr>
              <w:spacing w:after="0" w:line="259" w:lineRule="auto"/>
              <w:ind w:left="93" w:firstLine="0"/>
            </w:pPr>
            <w:r>
              <w:t xml:space="preserve">Life Skills </w:t>
            </w:r>
          </w:p>
        </w:tc>
        <w:tc>
          <w:tcPr>
            <w:tcW w:w="122" w:type="dxa"/>
            <w:vMerge w:val="restart"/>
            <w:tcBorders>
              <w:top w:val="single" w:sz="4" w:space="0" w:color="000000"/>
              <w:left w:val="single" w:sz="4" w:space="0" w:color="000000"/>
              <w:bottom w:val="single" w:sz="4" w:space="0" w:color="000000"/>
              <w:right w:val="nil"/>
            </w:tcBorders>
          </w:tcPr>
          <w:p w14:paraId="375ECB7D"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4AB15E84" w14:textId="77777777" w:rsidR="006846DB" w:rsidRDefault="006846DB">
            <w:pPr>
              <w:spacing w:after="160" w:line="259" w:lineRule="auto"/>
              <w:ind w:left="0" w:firstLine="0"/>
            </w:pPr>
          </w:p>
        </w:tc>
        <w:tc>
          <w:tcPr>
            <w:tcW w:w="202" w:type="dxa"/>
            <w:vMerge w:val="restart"/>
            <w:tcBorders>
              <w:top w:val="single" w:sz="4" w:space="0" w:color="000000"/>
              <w:left w:val="nil"/>
              <w:bottom w:val="single" w:sz="4" w:space="0" w:color="000000"/>
              <w:right w:val="single" w:sz="4" w:space="0" w:color="000000"/>
            </w:tcBorders>
          </w:tcPr>
          <w:p w14:paraId="1183BB35" w14:textId="77777777" w:rsidR="006846DB" w:rsidRDefault="00F328BC">
            <w:pPr>
              <w:spacing w:after="0" w:line="259" w:lineRule="auto"/>
              <w:ind w:left="0" w:firstLine="0"/>
            </w:pPr>
            <w: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05B19E26" w14:textId="77777777" w:rsidR="006846DB" w:rsidRDefault="00F328BC">
            <w:pPr>
              <w:spacing w:after="0" w:line="259" w:lineRule="auto"/>
              <w:ind w:left="93" w:firstLine="0"/>
            </w:pPr>
            <w:r>
              <w:t xml:space="preserve">Family support </w:t>
            </w:r>
          </w:p>
        </w:tc>
        <w:tc>
          <w:tcPr>
            <w:tcW w:w="122" w:type="dxa"/>
            <w:vMerge w:val="restart"/>
            <w:tcBorders>
              <w:top w:val="single" w:sz="4" w:space="0" w:color="000000"/>
              <w:left w:val="single" w:sz="4" w:space="0" w:color="000000"/>
              <w:bottom w:val="single" w:sz="4" w:space="0" w:color="000000"/>
              <w:right w:val="nil"/>
            </w:tcBorders>
          </w:tcPr>
          <w:p w14:paraId="0A0CCCA2"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28131881" w14:textId="77777777" w:rsidR="006846DB" w:rsidRDefault="006846DB">
            <w:pPr>
              <w:spacing w:after="160" w:line="259" w:lineRule="auto"/>
              <w:ind w:left="0" w:firstLine="0"/>
            </w:pPr>
          </w:p>
        </w:tc>
        <w:tc>
          <w:tcPr>
            <w:tcW w:w="122" w:type="dxa"/>
            <w:vMerge w:val="restart"/>
            <w:tcBorders>
              <w:top w:val="single" w:sz="4" w:space="0" w:color="000000"/>
              <w:left w:val="nil"/>
              <w:bottom w:val="single" w:sz="4" w:space="0" w:color="000000"/>
              <w:right w:val="single" w:sz="4" w:space="0" w:color="000000"/>
            </w:tcBorders>
          </w:tcPr>
          <w:p w14:paraId="7F9FC26F" w14:textId="77777777" w:rsidR="006846DB" w:rsidRDefault="00F328BC">
            <w:pPr>
              <w:spacing w:after="0" w:line="259" w:lineRule="auto"/>
              <w:ind w:left="0" w:firstLine="0"/>
            </w:pPr>
            <w:r>
              <w:t xml:space="preserve"> </w:t>
            </w:r>
          </w:p>
        </w:tc>
        <w:tc>
          <w:tcPr>
            <w:tcW w:w="2011" w:type="dxa"/>
            <w:vMerge w:val="restart"/>
            <w:tcBorders>
              <w:top w:val="single" w:sz="4" w:space="0" w:color="000000"/>
              <w:left w:val="single" w:sz="4" w:space="0" w:color="000000"/>
              <w:bottom w:val="single" w:sz="4" w:space="0" w:color="000000"/>
              <w:right w:val="single" w:sz="4" w:space="0" w:color="000000"/>
            </w:tcBorders>
          </w:tcPr>
          <w:p w14:paraId="2EF317A8" w14:textId="77777777" w:rsidR="006846DB" w:rsidRDefault="00F328BC">
            <w:pPr>
              <w:spacing w:after="0" w:line="259" w:lineRule="auto"/>
              <w:ind w:left="93" w:firstLine="0"/>
            </w:pPr>
            <w:r>
              <w:t xml:space="preserve">Substance Misuse </w:t>
            </w:r>
          </w:p>
        </w:tc>
        <w:tc>
          <w:tcPr>
            <w:tcW w:w="122" w:type="dxa"/>
            <w:vMerge w:val="restart"/>
            <w:tcBorders>
              <w:top w:val="single" w:sz="4" w:space="0" w:color="000000"/>
              <w:left w:val="single" w:sz="4" w:space="0" w:color="000000"/>
              <w:bottom w:val="single" w:sz="4" w:space="0" w:color="000000"/>
              <w:right w:val="nil"/>
            </w:tcBorders>
          </w:tcPr>
          <w:p w14:paraId="3EDF6145"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1AA37AB9" w14:textId="77777777" w:rsidR="006846DB" w:rsidRDefault="006846DB">
            <w:pPr>
              <w:spacing w:after="160" w:line="259" w:lineRule="auto"/>
              <w:ind w:left="0" w:firstLine="0"/>
            </w:pPr>
          </w:p>
        </w:tc>
        <w:tc>
          <w:tcPr>
            <w:tcW w:w="516" w:type="dxa"/>
            <w:vMerge w:val="restart"/>
            <w:tcBorders>
              <w:top w:val="single" w:sz="4" w:space="0" w:color="000000"/>
              <w:left w:val="nil"/>
              <w:bottom w:val="single" w:sz="4" w:space="0" w:color="000000"/>
              <w:right w:val="single" w:sz="4" w:space="0" w:color="000000"/>
            </w:tcBorders>
          </w:tcPr>
          <w:p w14:paraId="0CA7B8D8" w14:textId="77777777" w:rsidR="006846DB" w:rsidRDefault="00F328BC">
            <w:pPr>
              <w:spacing w:after="0" w:line="259" w:lineRule="auto"/>
              <w:ind w:left="0" w:firstLine="0"/>
            </w:pPr>
            <w:r>
              <w:t xml:space="preserve"> </w:t>
            </w:r>
          </w:p>
        </w:tc>
      </w:tr>
      <w:tr w:rsidR="006846DB" w14:paraId="415DFBB9" w14:textId="77777777">
        <w:trPr>
          <w:trHeight w:val="625"/>
        </w:trPr>
        <w:tc>
          <w:tcPr>
            <w:tcW w:w="0" w:type="auto"/>
            <w:vMerge/>
            <w:tcBorders>
              <w:top w:val="nil"/>
              <w:left w:val="single" w:sz="4" w:space="0" w:color="000000"/>
              <w:bottom w:val="single" w:sz="4" w:space="0" w:color="000000"/>
              <w:right w:val="single" w:sz="4" w:space="0" w:color="000000"/>
            </w:tcBorders>
          </w:tcPr>
          <w:p w14:paraId="336D33CE"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7F693D33"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035DC5CB"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F799E64"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7BE2B29"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158A8CA7"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7F42A474"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AABE26A"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F19C21D"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4A38C8EC"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7F80DF45"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0E025C98"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0BA6F6E2"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1F59F067"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58687104"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9C478E0" w14:textId="77777777" w:rsidR="006846DB" w:rsidRDefault="006846DB">
            <w:pPr>
              <w:spacing w:after="160" w:line="259" w:lineRule="auto"/>
              <w:ind w:left="0" w:firstLine="0"/>
            </w:pPr>
          </w:p>
        </w:tc>
      </w:tr>
      <w:tr w:rsidR="006846DB" w14:paraId="29B6597F" w14:textId="77777777">
        <w:trPr>
          <w:trHeight w:val="245"/>
        </w:trPr>
        <w:tc>
          <w:tcPr>
            <w:tcW w:w="2550" w:type="dxa"/>
            <w:vMerge w:val="restart"/>
            <w:tcBorders>
              <w:top w:val="single" w:sz="4" w:space="0" w:color="000000"/>
              <w:left w:val="single" w:sz="4" w:space="0" w:color="000000"/>
              <w:bottom w:val="single" w:sz="4" w:space="0" w:color="000000"/>
              <w:right w:val="single" w:sz="4" w:space="0" w:color="000000"/>
            </w:tcBorders>
          </w:tcPr>
          <w:p w14:paraId="4D8EB396" w14:textId="77777777" w:rsidR="006846DB" w:rsidRDefault="00F328BC">
            <w:pPr>
              <w:spacing w:after="0" w:line="259" w:lineRule="auto"/>
              <w:ind w:left="92" w:firstLine="0"/>
            </w:pPr>
            <w:r>
              <w:t xml:space="preserve">Risk of offending or reoffending </w:t>
            </w:r>
          </w:p>
        </w:tc>
        <w:tc>
          <w:tcPr>
            <w:tcW w:w="117" w:type="dxa"/>
            <w:vMerge w:val="restart"/>
            <w:tcBorders>
              <w:top w:val="single" w:sz="4" w:space="0" w:color="000000"/>
              <w:left w:val="single" w:sz="4" w:space="0" w:color="000000"/>
              <w:bottom w:val="single" w:sz="4" w:space="0" w:color="000000"/>
              <w:right w:val="nil"/>
            </w:tcBorders>
          </w:tcPr>
          <w:p w14:paraId="768C50FD"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000BEF67" w14:textId="77777777" w:rsidR="006846DB" w:rsidRDefault="006846DB">
            <w:pPr>
              <w:spacing w:after="160" w:line="259" w:lineRule="auto"/>
              <w:ind w:left="0" w:firstLine="0"/>
            </w:pPr>
          </w:p>
        </w:tc>
        <w:tc>
          <w:tcPr>
            <w:tcW w:w="177" w:type="dxa"/>
            <w:vMerge w:val="restart"/>
            <w:tcBorders>
              <w:top w:val="single" w:sz="4" w:space="0" w:color="000000"/>
              <w:left w:val="nil"/>
              <w:bottom w:val="single" w:sz="4" w:space="0" w:color="000000"/>
              <w:right w:val="single" w:sz="4" w:space="0" w:color="000000"/>
            </w:tcBorders>
          </w:tcPr>
          <w:p w14:paraId="64EBEEB3" w14:textId="77777777" w:rsidR="006846DB" w:rsidRDefault="00F328BC">
            <w:pPr>
              <w:spacing w:after="0" w:line="259" w:lineRule="auto"/>
              <w:ind w:left="0" w:firstLine="0"/>
            </w:pPr>
            <w:r>
              <w:t xml:space="preserve"> </w:t>
            </w:r>
          </w:p>
        </w:tc>
        <w:tc>
          <w:tcPr>
            <w:tcW w:w="1375" w:type="dxa"/>
            <w:vMerge w:val="restart"/>
            <w:tcBorders>
              <w:top w:val="single" w:sz="4" w:space="0" w:color="000000"/>
              <w:left w:val="single" w:sz="4" w:space="0" w:color="000000"/>
              <w:bottom w:val="single" w:sz="4" w:space="0" w:color="000000"/>
              <w:right w:val="single" w:sz="4" w:space="0" w:color="000000"/>
            </w:tcBorders>
          </w:tcPr>
          <w:p w14:paraId="4A313048" w14:textId="77777777" w:rsidR="006846DB" w:rsidRDefault="00F328BC">
            <w:pPr>
              <w:spacing w:after="0" w:line="259" w:lineRule="auto"/>
              <w:ind w:left="93" w:firstLine="0"/>
            </w:pPr>
            <w:r>
              <w:t xml:space="preserve">Financial </w:t>
            </w:r>
            <w:r>
              <w:rPr>
                <w:i/>
              </w:rPr>
              <w:t>*CLA are entitled to bursaries and discretionary funding</w:t>
            </w:r>
            <w:r>
              <w:t xml:space="preserve">. </w:t>
            </w:r>
          </w:p>
        </w:tc>
        <w:tc>
          <w:tcPr>
            <w:tcW w:w="122" w:type="dxa"/>
            <w:vMerge w:val="restart"/>
            <w:tcBorders>
              <w:top w:val="single" w:sz="4" w:space="0" w:color="000000"/>
              <w:left w:val="single" w:sz="4" w:space="0" w:color="000000"/>
              <w:bottom w:val="single" w:sz="4" w:space="0" w:color="000000"/>
              <w:right w:val="nil"/>
            </w:tcBorders>
          </w:tcPr>
          <w:p w14:paraId="5C1606CE"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54100612" w14:textId="77777777" w:rsidR="006846DB" w:rsidRDefault="006846DB">
            <w:pPr>
              <w:spacing w:after="160" w:line="259" w:lineRule="auto"/>
              <w:ind w:left="0" w:firstLine="0"/>
            </w:pPr>
          </w:p>
        </w:tc>
        <w:tc>
          <w:tcPr>
            <w:tcW w:w="202" w:type="dxa"/>
            <w:vMerge w:val="restart"/>
            <w:tcBorders>
              <w:top w:val="single" w:sz="4" w:space="0" w:color="000000"/>
              <w:left w:val="nil"/>
              <w:bottom w:val="single" w:sz="4" w:space="0" w:color="000000"/>
              <w:right w:val="single" w:sz="4" w:space="0" w:color="000000"/>
            </w:tcBorders>
          </w:tcPr>
          <w:p w14:paraId="05C5B656" w14:textId="77777777" w:rsidR="006846DB" w:rsidRDefault="00F328BC">
            <w:pPr>
              <w:spacing w:after="0" w:line="259" w:lineRule="auto"/>
              <w:ind w:left="0" w:firstLine="0"/>
            </w:pPr>
            <w: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0CF0B3E6" w14:textId="77777777" w:rsidR="006846DB" w:rsidRDefault="00F328BC">
            <w:pPr>
              <w:spacing w:after="0" w:line="259" w:lineRule="auto"/>
              <w:ind w:left="93" w:firstLine="0"/>
            </w:pPr>
            <w:r>
              <w:t xml:space="preserve">Health Advice </w:t>
            </w:r>
          </w:p>
        </w:tc>
        <w:tc>
          <w:tcPr>
            <w:tcW w:w="122" w:type="dxa"/>
            <w:vMerge w:val="restart"/>
            <w:tcBorders>
              <w:top w:val="single" w:sz="4" w:space="0" w:color="000000"/>
              <w:left w:val="single" w:sz="4" w:space="0" w:color="000000"/>
              <w:bottom w:val="single" w:sz="4" w:space="0" w:color="000000"/>
              <w:right w:val="nil"/>
            </w:tcBorders>
          </w:tcPr>
          <w:p w14:paraId="093229F1"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647FBC8B" w14:textId="77777777" w:rsidR="006846DB" w:rsidRDefault="006846DB">
            <w:pPr>
              <w:spacing w:after="160" w:line="259" w:lineRule="auto"/>
              <w:ind w:left="0" w:firstLine="0"/>
            </w:pPr>
          </w:p>
        </w:tc>
        <w:tc>
          <w:tcPr>
            <w:tcW w:w="122" w:type="dxa"/>
            <w:vMerge w:val="restart"/>
            <w:tcBorders>
              <w:top w:val="single" w:sz="4" w:space="0" w:color="000000"/>
              <w:left w:val="nil"/>
              <w:bottom w:val="single" w:sz="4" w:space="0" w:color="000000"/>
              <w:right w:val="single" w:sz="4" w:space="0" w:color="000000"/>
            </w:tcBorders>
          </w:tcPr>
          <w:p w14:paraId="137110F7" w14:textId="77777777" w:rsidR="006846DB" w:rsidRDefault="00F328BC">
            <w:pPr>
              <w:spacing w:after="0" w:line="259" w:lineRule="auto"/>
              <w:ind w:left="0" w:firstLine="0"/>
            </w:pPr>
            <w:r>
              <w:t xml:space="preserve"> </w:t>
            </w:r>
          </w:p>
        </w:tc>
        <w:tc>
          <w:tcPr>
            <w:tcW w:w="2011" w:type="dxa"/>
            <w:vMerge w:val="restart"/>
            <w:tcBorders>
              <w:top w:val="single" w:sz="4" w:space="0" w:color="000000"/>
              <w:left w:val="single" w:sz="4" w:space="0" w:color="000000"/>
              <w:bottom w:val="single" w:sz="4" w:space="0" w:color="000000"/>
              <w:right w:val="single" w:sz="4" w:space="0" w:color="000000"/>
            </w:tcBorders>
          </w:tcPr>
          <w:p w14:paraId="73A49FDB" w14:textId="77777777" w:rsidR="006846DB" w:rsidRDefault="00F328BC">
            <w:pPr>
              <w:spacing w:after="15" w:line="259" w:lineRule="auto"/>
              <w:ind w:left="93" w:firstLine="0"/>
            </w:pPr>
            <w:r>
              <w:t xml:space="preserve">Emotional </w:t>
            </w:r>
          </w:p>
          <w:p w14:paraId="0D958362" w14:textId="77777777" w:rsidR="006846DB" w:rsidRDefault="00F328BC">
            <w:pPr>
              <w:spacing w:after="0" w:line="259" w:lineRule="auto"/>
              <w:ind w:left="93" w:firstLine="0"/>
            </w:pPr>
            <w:r>
              <w:t xml:space="preserve">Wellbeing </w:t>
            </w:r>
          </w:p>
        </w:tc>
        <w:tc>
          <w:tcPr>
            <w:tcW w:w="122" w:type="dxa"/>
            <w:vMerge w:val="restart"/>
            <w:tcBorders>
              <w:top w:val="single" w:sz="4" w:space="0" w:color="000000"/>
              <w:left w:val="single" w:sz="4" w:space="0" w:color="000000"/>
              <w:bottom w:val="single" w:sz="4" w:space="0" w:color="000000"/>
              <w:right w:val="nil"/>
            </w:tcBorders>
          </w:tcPr>
          <w:p w14:paraId="3BDDEC97"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4BCA3A37" w14:textId="77777777" w:rsidR="006846DB" w:rsidRDefault="006846DB">
            <w:pPr>
              <w:spacing w:after="160" w:line="259" w:lineRule="auto"/>
              <w:ind w:left="0" w:firstLine="0"/>
            </w:pPr>
          </w:p>
        </w:tc>
        <w:tc>
          <w:tcPr>
            <w:tcW w:w="516" w:type="dxa"/>
            <w:vMerge w:val="restart"/>
            <w:tcBorders>
              <w:top w:val="single" w:sz="4" w:space="0" w:color="000000"/>
              <w:left w:val="nil"/>
              <w:bottom w:val="single" w:sz="4" w:space="0" w:color="000000"/>
              <w:right w:val="single" w:sz="4" w:space="0" w:color="000000"/>
            </w:tcBorders>
          </w:tcPr>
          <w:p w14:paraId="28283642" w14:textId="77777777" w:rsidR="006846DB" w:rsidRDefault="00F328BC">
            <w:pPr>
              <w:spacing w:after="0" w:line="259" w:lineRule="auto"/>
              <w:ind w:left="0" w:firstLine="0"/>
            </w:pPr>
            <w:r>
              <w:t xml:space="preserve"> </w:t>
            </w:r>
          </w:p>
        </w:tc>
      </w:tr>
      <w:tr w:rsidR="006846DB" w14:paraId="16B71A60" w14:textId="77777777">
        <w:trPr>
          <w:trHeight w:val="2166"/>
        </w:trPr>
        <w:tc>
          <w:tcPr>
            <w:tcW w:w="0" w:type="auto"/>
            <w:vMerge/>
            <w:tcBorders>
              <w:top w:val="nil"/>
              <w:left w:val="single" w:sz="4" w:space="0" w:color="000000"/>
              <w:bottom w:val="single" w:sz="4" w:space="0" w:color="000000"/>
              <w:right w:val="single" w:sz="4" w:space="0" w:color="000000"/>
            </w:tcBorders>
          </w:tcPr>
          <w:p w14:paraId="5394169B"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73341E5C"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317D9866"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A4C46F7"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B4B3744"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2F93F4C2"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5A219423"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553CDE80"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1B30C1E6"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388B4F86"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53769FA5"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08D7603A"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49933808"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2FD97621"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4495A70E"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C36A079" w14:textId="77777777" w:rsidR="006846DB" w:rsidRDefault="006846DB">
            <w:pPr>
              <w:spacing w:after="160" w:line="259" w:lineRule="auto"/>
              <w:ind w:left="0" w:firstLine="0"/>
            </w:pPr>
          </w:p>
        </w:tc>
      </w:tr>
      <w:tr w:rsidR="006846DB" w14:paraId="2D0CBA61" w14:textId="77777777">
        <w:trPr>
          <w:trHeight w:val="245"/>
        </w:trPr>
        <w:tc>
          <w:tcPr>
            <w:tcW w:w="2550" w:type="dxa"/>
            <w:vMerge w:val="restart"/>
            <w:tcBorders>
              <w:top w:val="single" w:sz="4" w:space="0" w:color="000000"/>
              <w:left w:val="single" w:sz="4" w:space="0" w:color="000000"/>
              <w:bottom w:val="single" w:sz="4" w:space="0" w:color="000000"/>
              <w:right w:val="single" w:sz="4" w:space="0" w:color="000000"/>
            </w:tcBorders>
          </w:tcPr>
          <w:p w14:paraId="097B953E" w14:textId="77777777" w:rsidR="006846DB" w:rsidRDefault="00F328BC">
            <w:pPr>
              <w:spacing w:after="0" w:line="259" w:lineRule="auto"/>
              <w:ind w:left="92" w:firstLine="0"/>
            </w:pPr>
            <w:r>
              <w:t xml:space="preserve">Basic Skills </w:t>
            </w:r>
          </w:p>
        </w:tc>
        <w:tc>
          <w:tcPr>
            <w:tcW w:w="117" w:type="dxa"/>
            <w:vMerge w:val="restart"/>
            <w:tcBorders>
              <w:top w:val="single" w:sz="4" w:space="0" w:color="000000"/>
              <w:left w:val="single" w:sz="4" w:space="0" w:color="000000"/>
              <w:bottom w:val="single" w:sz="4" w:space="0" w:color="000000"/>
              <w:right w:val="nil"/>
            </w:tcBorders>
          </w:tcPr>
          <w:p w14:paraId="6519201F"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0FF232BC" w14:textId="77777777" w:rsidR="006846DB" w:rsidRDefault="006846DB">
            <w:pPr>
              <w:spacing w:after="160" w:line="259" w:lineRule="auto"/>
              <w:ind w:left="0" w:firstLine="0"/>
            </w:pPr>
          </w:p>
        </w:tc>
        <w:tc>
          <w:tcPr>
            <w:tcW w:w="177" w:type="dxa"/>
            <w:vMerge w:val="restart"/>
            <w:tcBorders>
              <w:top w:val="single" w:sz="4" w:space="0" w:color="000000"/>
              <w:left w:val="nil"/>
              <w:bottom w:val="single" w:sz="4" w:space="0" w:color="000000"/>
              <w:right w:val="single" w:sz="4" w:space="0" w:color="000000"/>
            </w:tcBorders>
          </w:tcPr>
          <w:p w14:paraId="5991183C" w14:textId="77777777" w:rsidR="006846DB" w:rsidRDefault="00F328BC">
            <w:pPr>
              <w:spacing w:after="0" w:line="259" w:lineRule="auto"/>
              <w:ind w:left="0" w:firstLine="0"/>
            </w:pPr>
            <w:r>
              <w:t xml:space="preserve"> </w:t>
            </w:r>
          </w:p>
        </w:tc>
        <w:tc>
          <w:tcPr>
            <w:tcW w:w="1375" w:type="dxa"/>
            <w:vMerge w:val="restart"/>
            <w:tcBorders>
              <w:top w:val="single" w:sz="4" w:space="0" w:color="000000"/>
              <w:left w:val="single" w:sz="4" w:space="0" w:color="000000"/>
              <w:bottom w:val="single" w:sz="4" w:space="0" w:color="000000"/>
              <w:right w:val="single" w:sz="4" w:space="0" w:color="000000"/>
            </w:tcBorders>
          </w:tcPr>
          <w:p w14:paraId="2E5B89A5" w14:textId="77777777" w:rsidR="006846DB" w:rsidRDefault="00F328BC">
            <w:pPr>
              <w:spacing w:after="0" w:line="259" w:lineRule="auto"/>
              <w:ind w:left="93" w:firstLine="0"/>
            </w:pPr>
            <w:r>
              <w:t xml:space="preserve">Housing </w:t>
            </w:r>
          </w:p>
        </w:tc>
        <w:tc>
          <w:tcPr>
            <w:tcW w:w="122" w:type="dxa"/>
            <w:vMerge w:val="restart"/>
            <w:tcBorders>
              <w:top w:val="single" w:sz="4" w:space="0" w:color="000000"/>
              <w:left w:val="single" w:sz="4" w:space="0" w:color="000000"/>
              <w:bottom w:val="single" w:sz="4" w:space="0" w:color="000000"/>
              <w:right w:val="nil"/>
            </w:tcBorders>
          </w:tcPr>
          <w:p w14:paraId="08BC3C3D"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385F939A" w14:textId="77777777" w:rsidR="006846DB" w:rsidRDefault="006846DB">
            <w:pPr>
              <w:spacing w:after="160" w:line="259" w:lineRule="auto"/>
              <w:ind w:left="0" w:firstLine="0"/>
            </w:pPr>
          </w:p>
        </w:tc>
        <w:tc>
          <w:tcPr>
            <w:tcW w:w="202" w:type="dxa"/>
            <w:vMerge w:val="restart"/>
            <w:tcBorders>
              <w:top w:val="single" w:sz="4" w:space="0" w:color="000000"/>
              <w:left w:val="nil"/>
              <w:bottom w:val="single" w:sz="4" w:space="0" w:color="000000"/>
              <w:right w:val="single" w:sz="4" w:space="0" w:color="000000"/>
            </w:tcBorders>
          </w:tcPr>
          <w:p w14:paraId="45AE5190" w14:textId="77777777" w:rsidR="006846DB" w:rsidRDefault="00F328BC">
            <w:pPr>
              <w:spacing w:after="0" w:line="259" w:lineRule="auto"/>
              <w:ind w:left="0" w:firstLine="0"/>
            </w:pPr>
            <w:r>
              <w:t xml:space="preserve"> </w:t>
            </w:r>
          </w:p>
        </w:tc>
        <w:tc>
          <w:tcPr>
            <w:tcW w:w="1800" w:type="dxa"/>
            <w:vMerge w:val="restart"/>
            <w:tcBorders>
              <w:top w:val="single" w:sz="4" w:space="0" w:color="000000"/>
              <w:left w:val="single" w:sz="4" w:space="0" w:color="000000"/>
              <w:bottom w:val="single" w:sz="4" w:space="0" w:color="000000"/>
              <w:right w:val="single" w:sz="4" w:space="0" w:color="000000"/>
            </w:tcBorders>
          </w:tcPr>
          <w:p w14:paraId="4B7BDA41" w14:textId="77777777" w:rsidR="006846DB" w:rsidRDefault="00F328BC">
            <w:pPr>
              <w:spacing w:after="0" w:line="259" w:lineRule="auto"/>
              <w:ind w:left="93" w:firstLine="0"/>
            </w:pPr>
            <w:r>
              <w:t xml:space="preserve">Counselling </w:t>
            </w:r>
          </w:p>
        </w:tc>
        <w:tc>
          <w:tcPr>
            <w:tcW w:w="122" w:type="dxa"/>
            <w:vMerge w:val="restart"/>
            <w:tcBorders>
              <w:top w:val="single" w:sz="4" w:space="0" w:color="000000"/>
              <w:left w:val="single" w:sz="4" w:space="0" w:color="000000"/>
              <w:bottom w:val="single" w:sz="4" w:space="0" w:color="000000"/>
              <w:right w:val="nil"/>
            </w:tcBorders>
          </w:tcPr>
          <w:p w14:paraId="6970BA64"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24AB72CF" w14:textId="77777777" w:rsidR="006846DB" w:rsidRDefault="006846DB">
            <w:pPr>
              <w:spacing w:after="160" w:line="259" w:lineRule="auto"/>
              <w:ind w:left="0" w:firstLine="0"/>
            </w:pPr>
          </w:p>
        </w:tc>
        <w:tc>
          <w:tcPr>
            <w:tcW w:w="122" w:type="dxa"/>
            <w:vMerge w:val="restart"/>
            <w:tcBorders>
              <w:top w:val="single" w:sz="4" w:space="0" w:color="000000"/>
              <w:left w:val="nil"/>
              <w:bottom w:val="single" w:sz="4" w:space="0" w:color="000000"/>
              <w:right w:val="single" w:sz="4" w:space="0" w:color="000000"/>
            </w:tcBorders>
          </w:tcPr>
          <w:p w14:paraId="606038ED" w14:textId="77777777" w:rsidR="006846DB" w:rsidRDefault="00F328BC">
            <w:pPr>
              <w:spacing w:after="0" w:line="259" w:lineRule="auto"/>
              <w:ind w:left="0" w:firstLine="0"/>
            </w:pPr>
            <w:r>
              <w:t xml:space="preserve"> </w:t>
            </w:r>
          </w:p>
        </w:tc>
        <w:tc>
          <w:tcPr>
            <w:tcW w:w="2011" w:type="dxa"/>
            <w:vMerge w:val="restart"/>
            <w:tcBorders>
              <w:top w:val="single" w:sz="4" w:space="0" w:color="000000"/>
              <w:left w:val="single" w:sz="4" w:space="0" w:color="000000"/>
              <w:bottom w:val="single" w:sz="4" w:space="0" w:color="000000"/>
              <w:right w:val="single" w:sz="4" w:space="0" w:color="000000"/>
            </w:tcBorders>
          </w:tcPr>
          <w:p w14:paraId="6674D21C" w14:textId="77777777" w:rsidR="006846DB" w:rsidRDefault="00F328BC">
            <w:pPr>
              <w:spacing w:after="0" w:line="259" w:lineRule="auto"/>
              <w:ind w:left="93" w:firstLine="0"/>
            </w:pPr>
            <w:r>
              <w:t xml:space="preserve">Other, please state below </w:t>
            </w:r>
          </w:p>
        </w:tc>
        <w:tc>
          <w:tcPr>
            <w:tcW w:w="122" w:type="dxa"/>
            <w:vMerge w:val="restart"/>
            <w:tcBorders>
              <w:top w:val="single" w:sz="4" w:space="0" w:color="000000"/>
              <w:left w:val="single" w:sz="4" w:space="0" w:color="000000"/>
              <w:bottom w:val="single" w:sz="4" w:space="0" w:color="000000"/>
              <w:right w:val="nil"/>
            </w:tcBorders>
          </w:tcPr>
          <w:p w14:paraId="2AAD593C"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57451D33" w14:textId="77777777" w:rsidR="006846DB" w:rsidRDefault="006846DB">
            <w:pPr>
              <w:spacing w:after="160" w:line="259" w:lineRule="auto"/>
              <w:ind w:left="0" w:firstLine="0"/>
            </w:pPr>
          </w:p>
        </w:tc>
        <w:tc>
          <w:tcPr>
            <w:tcW w:w="516" w:type="dxa"/>
            <w:vMerge w:val="restart"/>
            <w:tcBorders>
              <w:top w:val="single" w:sz="4" w:space="0" w:color="000000"/>
              <w:left w:val="nil"/>
              <w:bottom w:val="single" w:sz="4" w:space="0" w:color="000000"/>
              <w:right w:val="single" w:sz="4" w:space="0" w:color="000000"/>
            </w:tcBorders>
          </w:tcPr>
          <w:p w14:paraId="117E1588" w14:textId="77777777" w:rsidR="006846DB" w:rsidRDefault="00F328BC">
            <w:pPr>
              <w:spacing w:after="0" w:line="259" w:lineRule="auto"/>
              <w:ind w:left="0" w:firstLine="0"/>
            </w:pPr>
            <w:r>
              <w:t xml:space="preserve"> </w:t>
            </w:r>
          </w:p>
        </w:tc>
      </w:tr>
      <w:tr w:rsidR="006846DB" w14:paraId="1BAD9FAB" w14:textId="77777777">
        <w:trPr>
          <w:trHeight w:val="625"/>
        </w:trPr>
        <w:tc>
          <w:tcPr>
            <w:tcW w:w="0" w:type="auto"/>
            <w:vMerge/>
            <w:tcBorders>
              <w:top w:val="nil"/>
              <w:left w:val="single" w:sz="4" w:space="0" w:color="000000"/>
              <w:bottom w:val="single" w:sz="4" w:space="0" w:color="000000"/>
              <w:right w:val="single" w:sz="4" w:space="0" w:color="000000"/>
            </w:tcBorders>
          </w:tcPr>
          <w:p w14:paraId="5C56E903"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0D3606C3" w14:textId="77777777" w:rsidR="006846DB" w:rsidRDefault="006846DB">
            <w:pPr>
              <w:spacing w:after="160" w:line="259" w:lineRule="auto"/>
              <w:ind w:left="0" w:firstLine="0"/>
            </w:pPr>
          </w:p>
        </w:tc>
        <w:tc>
          <w:tcPr>
            <w:tcW w:w="241" w:type="dxa"/>
            <w:tcBorders>
              <w:top w:val="single" w:sz="6" w:space="0" w:color="000000"/>
              <w:left w:val="nil"/>
              <w:bottom w:val="double" w:sz="5" w:space="0" w:color="000000"/>
              <w:right w:val="nil"/>
            </w:tcBorders>
          </w:tcPr>
          <w:p w14:paraId="6CAE252E"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6FD53458"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6145FDB1"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55225487" w14:textId="77777777" w:rsidR="006846DB" w:rsidRDefault="006846DB">
            <w:pPr>
              <w:spacing w:after="160" w:line="259" w:lineRule="auto"/>
              <w:ind w:left="0" w:firstLine="0"/>
            </w:pPr>
          </w:p>
        </w:tc>
        <w:tc>
          <w:tcPr>
            <w:tcW w:w="241" w:type="dxa"/>
            <w:tcBorders>
              <w:top w:val="single" w:sz="6" w:space="0" w:color="000000"/>
              <w:left w:val="nil"/>
              <w:bottom w:val="single" w:sz="4" w:space="0" w:color="000000"/>
              <w:right w:val="nil"/>
            </w:tcBorders>
          </w:tcPr>
          <w:p w14:paraId="2111A818"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3D6A6D85"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36F86820"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72BF612C" w14:textId="77777777" w:rsidR="006846DB" w:rsidRDefault="006846DB">
            <w:pPr>
              <w:spacing w:after="160" w:line="259" w:lineRule="auto"/>
              <w:ind w:left="0" w:firstLine="0"/>
            </w:pPr>
          </w:p>
        </w:tc>
        <w:tc>
          <w:tcPr>
            <w:tcW w:w="241" w:type="dxa"/>
            <w:tcBorders>
              <w:top w:val="single" w:sz="6" w:space="0" w:color="000000"/>
              <w:left w:val="nil"/>
              <w:bottom w:val="single" w:sz="4" w:space="0" w:color="000000"/>
              <w:right w:val="nil"/>
            </w:tcBorders>
          </w:tcPr>
          <w:p w14:paraId="32FFD51D"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1B9F8464"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1A6B569"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038A691F" w14:textId="77777777" w:rsidR="006846DB" w:rsidRDefault="006846DB">
            <w:pPr>
              <w:spacing w:after="160" w:line="259" w:lineRule="auto"/>
              <w:ind w:left="0" w:firstLine="0"/>
            </w:pPr>
          </w:p>
        </w:tc>
        <w:tc>
          <w:tcPr>
            <w:tcW w:w="241" w:type="dxa"/>
            <w:tcBorders>
              <w:top w:val="single" w:sz="6" w:space="0" w:color="000000"/>
              <w:left w:val="nil"/>
              <w:bottom w:val="single" w:sz="4" w:space="0" w:color="000000"/>
              <w:right w:val="nil"/>
            </w:tcBorders>
          </w:tcPr>
          <w:p w14:paraId="6FEF73EB"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503EFE46" w14:textId="77777777" w:rsidR="006846DB" w:rsidRDefault="006846DB">
            <w:pPr>
              <w:spacing w:after="160" w:line="259" w:lineRule="auto"/>
              <w:ind w:left="0" w:firstLine="0"/>
            </w:pPr>
          </w:p>
        </w:tc>
      </w:tr>
      <w:tr w:rsidR="006846DB" w14:paraId="2EECE142" w14:textId="77777777">
        <w:trPr>
          <w:trHeight w:val="245"/>
        </w:trPr>
        <w:tc>
          <w:tcPr>
            <w:tcW w:w="2550" w:type="dxa"/>
            <w:vMerge w:val="restart"/>
            <w:tcBorders>
              <w:top w:val="single" w:sz="4" w:space="0" w:color="000000"/>
              <w:left w:val="single" w:sz="4" w:space="0" w:color="000000"/>
              <w:bottom w:val="single" w:sz="4" w:space="0" w:color="000000"/>
              <w:right w:val="single" w:sz="4" w:space="0" w:color="000000"/>
            </w:tcBorders>
          </w:tcPr>
          <w:p w14:paraId="6ED32D99" w14:textId="77777777" w:rsidR="006846DB" w:rsidRDefault="00F328BC">
            <w:pPr>
              <w:spacing w:after="0" w:line="259" w:lineRule="auto"/>
              <w:ind w:left="92" w:firstLine="0"/>
            </w:pPr>
            <w:r>
              <w:t xml:space="preserve">Risk Management Plan </w:t>
            </w:r>
          </w:p>
        </w:tc>
        <w:tc>
          <w:tcPr>
            <w:tcW w:w="117" w:type="dxa"/>
            <w:vMerge w:val="restart"/>
            <w:tcBorders>
              <w:top w:val="single" w:sz="4" w:space="0" w:color="000000"/>
              <w:left w:val="single" w:sz="4" w:space="0" w:color="000000"/>
              <w:bottom w:val="single" w:sz="4" w:space="0" w:color="000000"/>
              <w:right w:val="nil"/>
            </w:tcBorders>
          </w:tcPr>
          <w:p w14:paraId="3689358D" w14:textId="77777777" w:rsidR="006846DB" w:rsidRDefault="006846DB">
            <w:pPr>
              <w:spacing w:after="160" w:line="259" w:lineRule="auto"/>
              <w:ind w:left="0" w:firstLine="0"/>
            </w:pPr>
          </w:p>
        </w:tc>
        <w:tc>
          <w:tcPr>
            <w:tcW w:w="241" w:type="dxa"/>
            <w:tcBorders>
              <w:top w:val="double" w:sz="5" w:space="0" w:color="000000"/>
              <w:left w:val="single" w:sz="6" w:space="0" w:color="000000"/>
              <w:bottom w:val="single" w:sz="6" w:space="0" w:color="000000"/>
              <w:right w:val="single" w:sz="6" w:space="0" w:color="000000"/>
            </w:tcBorders>
            <w:shd w:val="clear" w:color="auto" w:fill="E6E6E6"/>
          </w:tcPr>
          <w:p w14:paraId="48D83C83" w14:textId="77777777" w:rsidR="006846DB" w:rsidRDefault="006846DB">
            <w:pPr>
              <w:spacing w:after="160" w:line="259" w:lineRule="auto"/>
              <w:ind w:left="0" w:firstLine="0"/>
            </w:pPr>
          </w:p>
        </w:tc>
        <w:tc>
          <w:tcPr>
            <w:tcW w:w="177" w:type="dxa"/>
            <w:vMerge w:val="restart"/>
            <w:tcBorders>
              <w:top w:val="single" w:sz="4" w:space="0" w:color="000000"/>
              <w:left w:val="nil"/>
              <w:bottom w:val="single" w:sz="4" w:space="0" w:color="000000"/>
              <w:right w:val="single" w:sz="4" w:space="0" w:color="000000"/>
            </w:tcBorders>
          </w:tcPr>
          <w:p w14:paraId="2A9642B6" w14:textId="77777777" w:rsidR="006846DB" w:rsidRDefault="00F328BC">
            <w:pPr>
              <w:spacing w:after="0" w:line="259" w:lineRule="auto"/>
              <w:ind w:left="0" w:firstLine="0"/>
            </w:pPr>
            <w:r>
              <w:t xml:space="preserve"> </w:t>
            </w:r>
          </w:p>
        </w:tc>
        <w:tc>
          <w:tcPr>
            <w:tcW w:w="7117" w:type="dxa"/>
            <w:gridSpan w:val="12"/>
            <w:vMerge w:val="restart"/>
            <w:tcBorders>
              <w:top w:val="single" w:sz="4" w:space="0" w:color="000000"/>
              <w:left w:val="single" w:sz="4" w:space="0" w:color="000000"/>
              <w:bottom w:val="single" w:sz="4" w:space="0" w:color="000000"/>
              <w:right w:val="single" w:sz="4" w:space="0" w:color="000000"/>
            </w:tcBorders>
          </w:tcPr>
          <w:p w14:paraId="618A00C7" w14:textId="77777777" w:rsidR="006846DB" w:rsidRDefault="00F328BC">
            <w:pPr>
              <w:spacing w:after="245" w:line="273" w:lineRule="auto"/>
              <w:ind w:left="93" w:firstLine="0"/>
              <w:jc w:val="both"/>
            </w:pPr>
            <w:r>
              <w:rPr>
                <w:i/>
              </w:rPr>
              <w:t xml:space="preserve">(Please indicate if this is for risk to others, risk to themselves or relating to sexually harmful behaviour)  </w:t>
            </w:r>
          </w:p>
          <w:p w14:paraId="064CC922" w14:textId="77777777" w:rsidR="006846DB" w:rsidRDefault="00F328BC">
            <w:pPr>
              <w:spacing w:after="260" w:line="259" w:lineRule="auto"/>
              <w:ind w:left="93" w:firstLine="0"/>
            </w:pPr>
            <w:r>
              <w:t xml:space="preserve">      </w:t>
            </w:r>
          </w:p>
          <w:p w14:paraId="4ACCD3F9" w14:textId="77777777" w:rsidR="006846DB" w:rsidRDefault="00F328BC">
            <w:pPr>
              <w:spacing w:after="0" w:line="259" w:lineRule="auto"/>
              <w:ind w:left="93" w:firstLine="0"/>
            </w:pPr>
            <w:r>
              <w:t xml:space="preserve"> </w:t>
            </w:r>
          </w:p>
        </w:tc>
      </w:tr>
      <w:tr w:rsidR="006846DB" w14:paraId="5FC11991" w14:textId="77777777">
        <w:trPr>
          <w:trHeight w:val="1708"/>
        </w:trPr>
        <w:tc>
          <w:tcPr>
            <w:tcW w:w="0" w:type="auto"/>
            <w:vMerge/>
            <w:tcBorders>
              <w:top w:val="nil"/>
              <w:left w:val="single" w:sz="4" w:space="0" w:color="000000"/>
              <w:bottom w:val="single" w:sz="4" w:space="0" w:color="000000"/>
              <w:right w:val="single" w:sz="4" w:space="0" w:color="000000"/>
            </w:tcBorders>
          </w:tcPr>
          <w:p w14:paraId="508A66BC" w14:textId="77777777" w:rsidR="006846DB" w:rsidRDefault="006846DB">
            <w:pPr>
              <w:spacing w:after="160" w:line="259" w:lineRule="auto"/>
              <w:ind w:left="0" w:firstLine="0"/>
            </w:pPr>
          </w:p>
        </w:tc>
        <w:tc>
          <w:tcPr>
            <w:tcW w:w="0" w:type="auto"/>
            <w:vMerge/>
            <w:tcBorders>
              <w:top w:val="nil"/>
              <w:left w:val="single" w:sz="4" w:space="0" w:color="000000"/>
              <w:bottom w:val="single" w:sz="4" w:space="0" w:color="000000"/>
              <w:right w:val="nil"/>
            </w:tcBorders>
          </w:tcPr>
          <w:p w14:paraId="68941841" w14:textId="77777777" w:rsidR="006846DB" w:rsidRDefault="006846DB">
            <w:pPr>
              <w:spacing w:after="160" w:line="259" w:lineRule="auto"/>
              <w:ind w:left="0" w:firstLine="0"/>
            </w:pPr>
          </w:p>
        </w:tc>
        <w:tc>
          <w:tcPr>
            <w:tcW w:w="241" w:type="dxa"/>
            <w:tcBorders>
              <w:top w:val="single" w:sz="6" w:space="0" w:color="000000"/>
              <w:left w:val="nil"/>
              <w:bottom w:val="single" w:sz="4" w:space="0" w:color="000000"/>
              <w:right w:val="nil"/>
            </w:tcBorders>
          </w:tcPr>
          <w:p w14:paraId="14736D47" w14:textId="77777777" w:rsidR="006846DB" w:rsidRDefault="006846DB">
            <w:pPr>
              <w:spacing w:after="160" w:line="259" w:lineRule="auto"/>
              <w:ind w:left="0" w:firstLine="0"/>
            </w:pPr>
          </w:p>
        </w:tc>
        <w:tc>
          <w:tcPr>
            <w:tcW w:w="0" w:type="auto"/>
            <w:vMerge/>
            <w:tcBorders>
              <w:top w:val="nil"/>
              <w:left w:val="nil"/>
              <w:bottom w:val="single" w:sz="4" w:space="0" w:color="000000"/>
              <w:right w:val="single" w:sz="4" w:space="0" w:color="000000"/>
            </w:tcBorders>
          </w:tcPr>
          <w:p w14:paraId="2B33F358" w14:textId="77777777" w:rsidR="006846DB" w:rsidRDefault="006846DB">
            <w:pPr>
              <w:spacing w:after="160" w:line="259" w:lineRule="auto"/>
              <w:ind w:left="0" w:firstLine="0"/>
            </w:pPr>
          </w:p>
        </w:tc>
        <w:tc>
          <w:tcPr>
            <w:tcW w:w="0" w:type="auto"/>
            <w:gridSpan w:val="12"/>
            <w:vMerge/>
            <w:tcBorders>
              <w:top w:val="nil"/>
              <w:left w:val="single" w:sz="4" w:space="0" w:color="000000"/>
              <w:bottom w:val="single" w:sz="4" w:space="0" w:color="000000"/>
              <w:right w:val="single" w:sz="4" w:space="0" w:color="000000"/>
            </w:tcBorders>
          </w:tcPr>
          <w:p w14:paraId="030B3371" w14:textId="77777777" w:rsidR="006846DB" w:rsidRDefault="006846DB">
            <w:pPr>
              <w:spacing w:after="160" w:line="259" w:lineRule="auto"/>
              <w:ind w:left="0" w:firstLine="0"/>
            </w:pPr>
          </w:p>
        </w:tc>
      </w:tr>
      <w:tr w:rsidR="006846DB" w14:paraId="7E49CF28" w14:textId="77777777">
        <w:trPr>
          <w:trHeight w:val="553"/>
        </w:trPr>
        <w:tc>
          <w:tcPr>
            <w:tcW w:w="10202" w:type="dxa"/>
            <w:gridSpan w:val="16"/>
            <w:tcBorders>
              <w:top w:val="single" w:sz="4" w:space="0" w:color="000000"/>
              <w:left w:val="single" w:sz="4" w:space="0" w:color="000000"/>
              <w:bottom w:val="single" w:sz="4" w:space="0" w:color="000000"/>
              <w:right w:val="single" w:sz="4" w:space="0" w:color="000000"/>
            </w:tcBorders>
            <w:shd w:val="clear" w:color="auto" w:fill="EAF1DD"/>
          </w:tcPr>
          <w:p w14:paraId="0DFEAD44" w14:textId="77777777" w:rsidR="006846DB" w:rsidRDefault="00F328BC">
            <w:pPr>
              <w:spacing w:after="0" w:line="259" w:lineRule="auto"/>
              <w:ind w:left="92" w:firstLine="0"/>
            </w:pPr>
            <w:r>
              <w:rPr>
                <w:b/>
              </w:rPr>
              <w:t xml:space="preserve">Please can you provide further information concerning any recommendations for support? </w:t>
            </w:r>
          </w:p>
        </w:tc>
      </w:tr>
      <w:tr w:rsidR="006846DB" w14:paraId="5BBA51E6" w14:textId="77777777">
        <w:trPr>
          <w:trHeight w:val="1432"/>
        </w:trPr>
        <w:tc>
          <w:tcPr>
            <w:tcW w:w="10202" w:type="dxa"/>
            <w:gridSpan w:val="16"/>
            <w:tcBorders>
              <w:top w:val="single" w:sz="4" w:space="0" w:color="000000"/>
              <w:left w:val="single" w:sz="4" w:space="0" w:color="000000"/>
              <w:bottom w:val="single" w:sz="4" w:space="0" w:color="000000"/>
              <w:right w:val="single" w:sz="4" w:space="0" w:color="000000"/>
            </w:tcBorders>
          </w:tcPr>
          <w:p w14:paraId="709D4058" w14:textId="77777777" w:rsidR="006846DB" w:rsidRDefault="00F328BC">
            <w:pPr>
              <w:spacing w:after="0" w:line="259" w:lineRule="auto"/>
              <w:ind w:left="92" w:firstLine="0"/>
            </w:pPr>
            <w:r>
              <w:t xml:space="preserve">      </w:t>
            </w:r>
          </w:p>
        </w:tc>
      </w:tr>
    </w:tbl>
    <w:p w14:paraId="15E4CDFB" w14:textId="77777777" w:rsidR="006846DB" w:rsidRDefault="00F328BC">
      <w:pPr>
        <w:spacing w:after="0" w:line="259" w:lineRule="auto"/>
        <w:ind w:left="0" w:firstLine="0"/>
        <w:jc w:val="both"/>
      </w:pPr>
      <w:r>
        <w:t xml:space="preserve"> </w:t>
      </w:r>
    </w:p>
    <w:tbl>
      <w:tblPr>
        <w:tblStyle w:val="TableGrid"/>
        <w:tblW w:w="10197" w:type="dxa"/>
        <w:tblInd w:w="6" w:type="dxa"/>
        <w:tblCellMar>
          <w:top w:w="49" w:type="dxa"/>
          <w:left w:w="109" w:type="dxa"/>
          <w:right w:w="115" w:type="dxa"/>
        </w:tblCellMar>
        <w:tblLook w:val="04A0" w:firstRow="1" w:lastRow="0" w:firstColumn="1" w:lastColumn="0" w:noHBand="0" w:noVBand="1"/>
      </w:tblPr>
      <w:tblGrid>
        <w:gridCol w:w="5325"/>
        <w:gridCol w:w="4872"/>
      </w:tblGrid>
      <w:tr w:rsidR="006846DB" w14:paraId="4FA405BF" w14:textId="77777777">
        <w:trPr>
          <w:trHeight w:val="554"/>
        </w:trPr>
        <w:tc>
          <w:tcPr>
            <w:tcW w:w="5325" w:type="dxa"/>
            <w:tcBorders>
              <w:top w:val="single" w:sz="4" w:space="0" w:color="000000"/>
              <w:left w:val="single" w:sz="4" w:space="0" w:color="000000"/>
              <w:bottom w:val="single" w:sz="4" w:space="0" w:color="000000"/>
              <w:right w:val="nil"/>
            </w:tcBorders>
            <w:shd w:val="clear" w:color="auto" w:fill="EAF1DD"/>
          </w:tcPr>
          <w:p w14:paraId="05BEDF78" w14:textId="77777777" w:rsidR="006846DB" w:rsidRDefault="00F328BC">
            <w:pPr>
              <w:spacing w:after="0" w:line="259" w:lineRule="auto"/>
              <w:ind w:left="0" w:firstLine="0"/>
            </w:pPr>
            <w:r>
              <w:rPr>
                <w:b/>
              </w:rPr>
              <w:t xml:space="preserve">Please can you provide your details below: </w:t>
            </w:r>
          </w:p>
        </w:tc>
        <w:tc>
          <w:tcPr>
            <w:tcW w:w="4872" w:type="dxa"/>
            <w:tcBorders>
              <w:top w:val="single" w:sz="4" w:space="0" w:color="000000"/>
              <w:left w:val="nil"/>
              <w:bottom w:val="single" w:sz="4" w:space="0" w:color="000000"/>
              <w:right w:val="single" w:sz="4" w:space="0" w:color="000000"/>
            </w:tcBorders>
            <w:shd w:val="clear" w:color="auto" w:fill="EAF1DD"/>
          </w:tcPr>
          <w:p w14:paraId="068FA470" w14:textId="77777777" w:rsidR="006846DB" w:rsidRDefault="006846DB">
            <w:pPr>
              <w:spacing w:after="160" w:line="259" w:lineRule="auto"/>
              <w:ind w:left="0" w:firstLine="0"/>
            </w:pPr>
          </w:p>
        </w:tc>
      </w:tr>
      <w:tr w:rsidR="006846DB" w14:paraId="1130D03D" w14:textId="77777777">
        <w:trPr>
          <w:trHeight w:val="560"/>
        </w:trPr>
        <w:tc>
          <w:tcPr>
            <w:tcW w:w="5325" w:type="dxa"/>
            <w:tcBorders>
              <w:top w:val="single" w:sz="4" w:space="0" w:color="000000"/>
              <w:left w:val="single" w:sz="4" w:space="0" w:color="000000"/>
              <w:bottom w:val="single" w:sz="4" w:space="0" w:color="000000"/>
              <w:right w:val="single" w:sz="4" w:space="0" w:color="000000"/>
            </w:tcBorders>
            <w:shd w:val="clear" w:color="auto" w:fill="EAF1DD"/>
          </w:tcPr>
          <w:p w14:paraId="627D5EE7" w14:textId="77777777" w:rsidR="006846DB" w:rsidRDefault="00F328BC">
            <w:pPr>
              <w:spacing w:after="0" w:line="259" w:lineRule="auto"/>
              <w:ind w:left="0" w:firstLine="0"/>
            </w:pPr>
            <w:r>
              <w:t xml:space="preserve">Name:       </w:t>
            </w:r>
          </w:p>
        </w:tc>
        <w:tc>
          <w:tcPr>
            <w:tcW w:w="4872" w:type="dxa"/>
            <w:tcBorders>
              <w:top w:val="single" w:sz="4" w:space="0" w:color="000000"/>
              <w:left w:val="single" w:sz="4" w:space="0" w:color="000000"/>
              <w:bottom w:val="single" w:sz="4" w:space="0" w:color="000000"/>
              <w:right w:val="single" w:sz="4" w:space="0" w:color="000000"/>
            </w:tcBorders>
          </w:tcPr>
          <w:p w14:paraId="7EAEC10B" w14:textId="77777777" w:rsidR="006846DB" w:rsidRDefault="00F328BC">
            <w:pPr>
              <w:spacing w:after="0" w:line="259" w:lineRule="auto"/>
              <w:ind w:left="3" w:firstLine="0"/>
            </w:pPr>
            <w:r>
              <w:t xml:space="preserve">Position:       </w:t>
            </w:r>
          </w:p>
        </w:tc>
      </w:tr>
      <w:tr w:rsidR="006846DB" w14:paraId="37CED0C5" w14:textId="77777777">
        <w:trPr>
          <w:trHeight w:val="560"/>
        </w:trPr>
        <w:tc>
          <w:tcPr>
            <w:tcW w:w="5325" w:type="dxa"/>
            <w:tcBorders>
              <w:top w:val="single" w:sz="4" w:space="0" w:color="000000"/>
              <w:left w:val="single" w:sz="4" w:space="0" w:color="000000"/>
              <w:bottom w:val="single" w:sz="4" w:space="0" w:color="000000"/>
              <w:right w:val="single" w:sz="4" w:space="0" w:color="000000"/>
            </w:tcBorders>
            <w:shd w:val="clear" w:color="auto" w:fill="EAF1DD"/>
          </w:tcPr>
          <w:p w14:paraId="18B176C6" w14:textId="77777777" w:rsidR="006846DB" w:rsidRDefault="00F328BC">
            <w:pPr>
              <w:spacing w:after="0" w:line="259" w:lineRule="auto"/>
              <w:ind w:left="0" w:firstLine="0"/>
            </w:pPr>
            <w:r>
              <w:t xml:space="preserve">Organisation:       </w:t>
            </w:r>
          </w:p>
        </w:tc>
        <w:tc>
          <w:tcPr>
            <w:tcW w:w="4872" w:type="dxa"/>
            <w:tcBorders>
              <w:top w:val="single" w:sz="4" w:space="0" w:color="000000"/>
              <w:left w:val="single" w:sz="4" w:space="0" w:color="000000"/>
              <w:bottom w:val="single" w:sz="4" w:space="0" w:color="000000"/>
              <w:right w:val="single" w:sz="4" w:space="0" w:color="000000"/>
            </w:tcBorders>
          </w:tcPr>
          <w:p w14:paraId="6B264FC3" w14:textId="77777777" w:rsidR="006846DB" w:rsidRDefault="00F328BC">
            <w:pPr>
              <w:spacing w:after="0" w:line="259" w:lineRule="auto"/>
              <w:ind w:left="3" w:firstLine="0"/>
            </w:pPr>
            <w:r>
              <w:t xml:space="preserve">Tel No:       </w:t>
            </w:r>
          </w:p>
        </w:tc>
      </w:tr>
      <w:tr w:rsidR="006846DB" w14:paraId="6475CFE6" w14:textId="77777777">
        <w:trPr>
          <w:trHeight w:val="559"/>
        </w:trPr>
        <w:tc>
          <w:tcPr>
            <w:tcW w:w="5325" w:type="dxa"/>
            <w:tcBorders>
              <w:top w:val="single" w:sz="4" w:space="0" w:color="000000"/>
              <w:left w:val="single" w:sz="4" w:space="0" w:color="000000"/>
              <w:bottom w:val="single" w:sz="4" w:space="0" w:color="000000"/>
              <w:right w:val="single" w:sz="4" w:space="0" w:color="000000"/>
            </w:tcBorders>
            <w:shd w:val="clear" w:color="auto" w:fill="EAF1DD"/>
          </w:tcPr>
          <w:p w14:paraId="142BE2D2" w14:textId="77777777" w:rsidR="006846DB" w:rsidRDefault="00F328BC">
            <w:pPr>
              <w:spacing w:after="0" w:line="259" w:lineRule="auto"/>
              <w:ind w:left="0" w:firstLine="0"/>
            </w:pPr>
            <w:r>
              <w:t xml:space="preserve">Email Address:       </w:t>
            </w:r>
          </w:p>
        </w:tc>
        <w:tc>
          <w:tcPr>
            <w:tcW w:w="4872" w:type="dxa"/>
            <w:tcBorders>
              <w:top w:val="single" w:sz="4" w:space="0" w:color="000000"/>
              <w:left w:val="single" w:sz="4" w:space="0" w:color="000000"/>
              <w:bottom w:val="single" w:sz="4" w:space="0" w:color="000000"/>
              <w:right w:val="single" w:sz="4" w:space="0" w:color="000000"/>
            </w:tcBorders>
          </w:tcPr>
          <w:p w14:paraId="72A9502D" w14:textId="77777777" w:rsidR="006846DB" w:rsidRDefault="00F328BC">
            <w:pPr>
              <w:spacing w:after="0" w:line="259" w:lineRule="auto"/>
              <w:ind w:left="3" w:firstLine="0"/>
            </w:pPr>
            <w:r>
              <w:t xml:space="preserve">Date:       </w:t>
            </w:r>
          </w:p>
        </w:tc>
      </w:tr>
    </w:tbl>
    <w:p w14:paraId="16B586A5" w14:textId="77777777" w:rsidR="006846DB" w:rsidRDefault="00F328BC">
      <w:pPr>
        <w:spacing w:after="0" w:line="259" w:lineRule="auto"/>
        <w:ind w:left="0" w:firstLine="0"/>
        <w:jc w:val="both"/>
      </w:pPr>
      <w:r>
        <w:t xml:space="preserve"> </w:t>
      </w:r>
    </w:p>
    <w:p w14:paraId="4CFB247C" w14:textId="77777777" w:rsidR="006846DB" w:rsidRDefault="00F328BC">
      <w:pPr>
        <w:spacing w:after="252" w:line="268" w:lineRule="auto"/>
        <w:ind w:left="-5"/>
      </w:pPr>
      <w:r>
        <w:rPr>
          <w:b/>
        </w:rPr>
        <w:t xml:space="preserve">CONSENT TO SHARE INFORMATION PRIOR TO ENROLMENT </w:t>
      </w:r>
    </w:p>
    <w:p w14:paraId="59B379E5" w14:textId="77777777" w:rsidR="006846DB" w:rsidRDefault="00F328BC">
      <w:pPr>
        <w:spacing w:after="260" w:line="259" w:lineRule="auto"/>
        <w:ind w:left="0" w:firstLine="0"/>
      </w:pPr>
      <w:r>
        <w:rPr>
          <w:b/>
          <w:u w:val="single" w:color="000000"/>
        </w:rPr>
        <w:lastRenderedPageBreak/>
        <w:t>To be completed by student</w:t>
      </w:r>
      <w:r>
        <w:rPr>
          <w:b/>
        </w:rPr>
        <w:t xml:space="preserve"> </w:t>
      </w:r>
    </w:p>
    <w:p w14:paraId="55581FA8" w14:textId="77777777" w:rsidR="006846DB" w:rsidRDefault="00F328BC">
      <w:pPr>
        <w:spacing w:after="0" w:line="268" w:lineRule="auto"/>
        <w:ind w:left="-5"/>
      </w:pPr>
      <w:r>
        <w:rPr>
          <w:b/>
        </w:rPr>
        <w:t xml:space="preserve">I </w:t>
      </w:r>
      <w:r>
        <w:t xml:space="preserve">Insert Name </w:t>
      </w:r>
      <w:r>
        <w:rPr>
          <w:b/>
        </w:rPr>
        <w:t xml:space="preserve">give consent for the above information to be shared with </w:t>
      </w:r>
      <w:r>
        <w:t>Insert name of provider</w:t>
      </w:r>
      <w:r>
        <w:rPr>
          <w:b/>
        </w:rPr>
        <w:t xml:space="preserve"> </w:t>
      </w:r>
    </w:p>
    <w:tbl>
      <w:tblPr>
        <w:tblStyle w:val="TableGrid"/>
        <w:tblW w:w="5497" w:type="dxa"/>
        <w:tblInd w:w="5" w:type="dxa"/>
        <w:tblCellMar>
          <w:top w:w="50" w:type="dxa"/>
          <w:left w:w="110" w:type="dxa"/>
          <w:right w:w="115" w:type="dxa"/>
        </w:tblCellMar>
        <w:tblLook w:val="04A0" w:firstRow="1" w:lastRow="0" w:firstColumn="1" w:lastColumn="0" w:noHBand="0" w:noVBand="1"/>
      </w:tblPr>
      <w:tblGrid>
        <w:gridCol w:w="2376"/>
        <w:gridCol w:w="3121"/>
      </w:tblGrid>
      <w:tr w:rsidR="006846DB" w14:paraId="10068ABF" w14:textId="77777777">
        <w:trPr>
          <w:trHeight w:val="555"/>
        </w:trPr>
        <w:tc>
          <w:tcPr>
            <w:tcW w:w="2376" w:type="dxa"/>
            <w:tcBorders>
              <w:top w:val="single" w:sz="4" w:space="0" w:color="000000"/>
              <w:left w:val="single" w:sz="4" w:space="0" w:color="000000"/>
              <w:bottom w:val="single" w:sz="4" w:space="0" w:color="000000"/>
              <w:right w:val="single" w:sz="4" w:space="0" w:color="000000"/>
            </w:tcBorders>
          </w:tcPr>
          <w:p w14:paraId="30C3453A" w14:textId="77777777" w:rsidR="006846DB" w:rsidRDefault="00F328BC">
            <w:pPr>
              <w:spacing w:after="0" w:line="259" w:lineRule="auto"/>
              <w:ind w:left="0" w:firstLine="0"/>
            </w:pPr>
            <w:r>
              <w:rPr>
                <w:b/>
              </w:rPr>
              <w:t xml:space="preserve">Date </w:t>
            </w:r>
          </w:p>
        </w:tc>
        <w:tc>
          <w:tcPr>
            <w:tcW w:w="3121" w:type="dxa"/>
            <w:tcBorders>
              <w:top w:val="single" w:sz="4" w:space="0" w:color="000000"/>
              <w:left w:val="single" w:sz="4" w:space="0" w:color="000000"/>
              <w:bottom w:val="single" w:sz="4" w:space="0" w:color="000000"/>
              <w:right w:val="single" w:sz="4" w:space="0" w:color="000000"/>
            </w:tcBorders>
          </w:tcPr>
          <w:p w14:paraId="4E4389B4" w14:textId="77777777" w:rsidR="006846DB" w:rsidRDefault="00F328BC">
            <w:pPr>
              <w:spacing w:after="0" w:line="259" w:lineRule="auto"/>
              <w:ind w:left="0" w:firstLine="0"/>
            </w:pPr>
            <w:r>
              <w:t xml:space="preserve">     </w:t>
            </w:r>
            <w:r>
              <w:rPr>
                <w:b/>
              </w:rPr>
              <w:t xml:space="preserve"> </w:t>
            </w:r>
          </w:p>
        </w:tc>
      </w:tr>
      <w:tr w:rsidR="006846DB" w14:paraId="3834E841" w14:textId="77777777">
        <w:trPr>
          <w:trHeight w:val="560"/>
        </w:trPr>
        <w:tc>
          <w:tcPr>
            <w:tcW w:w="2376" w:type="dxa"/>
            <w:tcBorders>
              <w:top w:val="single" w:sz="4" w:space="0" w:color="000000"/>
              <w:left w:val="single" w:sz="4" w:space="0" w:color="000000"/>
              <w:bottom w:val="single" w:sz="4" w:space="0" w:color="000000"/>
              <w:right w:val="single" w:sz="4" w:space="0" w:color="000000"/>
            </w:tcBorders>
          </w:tcPr>
          <w:p w14:paraId="66057862" w14:textId="77777777" w:rsidR="006846DB" w:rsidRDefault="00F328BC">
            <w:pPr>
              <w:spacing w:after="0" w:line="259" w:lineRule="auto"/>
              <w:ind w:left="0" w:firstLine="0"/>
            </w:pPr>
            <w:r>
              <w:rPr>
                <w:b/>
              </w:rPr>
              <w:t xml:space="preserve">Signature of student </w:t>
            </w:r>
          </w:p>
        </w:tc>
        <w:tc>
          <w:tcPr>
            <w:tcW w:w="3121" w:type="dxa"/>
            <w:tcBorders>
              <w:top w:val="single" w:sz="4" w:space="0" w:color="000000"/>
              <w:left w:val="single" w:sz="4" w:space="0" w:color="000000"/>
              <w:bottom w:val="single" w:sz="4" w:space="0" w:color="000000"/>
              <w:right w:val="single" w:sz="4" w:space="0" w:color="000000"/>
            </w:tcBorders>
          </w:tcPr>
          <w:p w14:paraId="7AE82DE0" w14:textId="77777777" w:rsidR="006846DB" w:rsidRDefault="00F328BC">
            <w:pPr>
              <w:spacing w:after="0" w:line="259" w:lineRule="auto"/>
              <w:ind w:left="0" w:firstLine="0"/>
            </w:pPr>
            <w:r>
              <w:t xml:space="preserve">     </w:t>
            </w:r>
            <w:r>
              <w:rPr>
                <w:b/>
              </w:rPr>
              <w:t xml:space="preserve"> </w:t>
            </w:r>
          </w:p>
        </w:tc>
      </w:tr>
    </w:tbl>
    <w:p w14:paraId="60BEE572" w14:textId="77777777" w:rsidR="006846DB" w:rsidRDefault="00F328BC">
      <w:pPr>
        <w:spacing w:after="0" w:line="268" w:lineRule="auto"/>
        <w:ind w:left="-5"/>
      </w:pPr>
      <w:r>
        <w:rPr>
          <w:b/>
        </w:rPr>
        <w:t xml:space="preserve">If consent from student has not been sought or you wish the FE provider to contact you directly for further information pertaining to this pupil, please provide a contact name and number of the relevant designated safeguarding lead. </w:t>
      </w:r>
    </w:p>
    <w:tbl>
      <w:tblPr>
        <w:tblStyle w:val="TableGrid"/>
        <w:tblW w:w="5497" w:type="dxa"/>
        <w:tblInd w:w="5" w:type="dxa"/>
        <w:tblCellMar>
          <w:top w:w="50" w:type="dxa"/>
          <w:left w:w="110" w:type="dxa"/>
          <w:right w:w="115" w:type="dxa"/>
        </w:tblCellMar>
        <w:tblLook w:val="04A0" w:firstRow="1" w:lastRow="0" w:firstColumn="1" w:lastColumn="0" w:noHBand="0" w:noVBand="1"/>
      </w:tblPr>
      <w:tblGrid>
        <w:gridCol w:w="2376"/>
        <w:gridCol w:w="3121"/>
      </w:tblGrid>
      <w:tr w:rsidR="006846DB" w14:paraId="7CEF4915" w14:textId="77777777">
        <w:trPr>
          <w:trHeight w:val="560"/>
        </w:trPr>
        <w:tc>
          <w:tcPr>
            <w:tcW w:w="2376" w:type="dxa"/>
            <w:tcBorders>
              <w:top w:val="single" w:sz="4" w:space="0" w:color="000000"/>
              <w:left w:val="single" w:sz="4" w:space="0" w:color="000000"/>
              <w:bottom w:val="single" w:sz="4" w:space="0" w:color="000000"/>
              <w:right w:val="single" w:sz="4" w:space="0" w:color="000000"/>
            </w:tcBorders>
          </w:tcPr>
          <w:p w14:paraId="16752C78" w14:textId="77777777" w:rsidR="006846DB" w:rsidRDefault="00F328BC">
            <w:pPr>
              <w:spacing w:after="0" w:line="259" w:lineRule="auto"/>
              <w:ind w:left="0" w:firstLine="0"/>
            </w:pPr>
            <w:r>
              <w:rPr>
                <w:b/>
              </w:rPr>
              <w:t xml:space="preserve">Name of contact </w:t>
            </w:r>
          </w:p>
        </w:tc>
        <w:tc>
          <w:tcPr>
            <w:tcW w:w="3121" w:type="dxa"/>
            <w:tcBorders>
              <w:top w:val="single" w:sz="4" w:space="0" w:color="000000"/>
              <w:left w:val="single" w:sz="4" w:space="0" w:color="000000"/>
              <w:bottom w:val="single" w:sz="4" w:space="0" w:color="000000"/>
              <w:right w:val="single" w:sz="4" w:space="0" w:color="000000"/>
            </w:tcBorders>
          </w:tcPr>
          <w:p w14:paraId="2837BA35" w14:textId="77777777" w:rsidR="006846DB" w:rsidRDefault="00F328BC">
            <w:pPr>
              <w:spacing w:after="0" w:line="259" w:lineRule="auto"/>
              <w:ind w:left="0" w:firstLine="0"/>
            </w:pPr>
            <w:r>
              <w:t xml:space="preserve">      </w:t>
            </w:r>
          </w:p>
        </w:tc>
      </w:tr>
      <w:tr w:rsidR="006846DB" w14:paraId="31C806CE" w14:textId="77777777">
        <w:trPr>
          <w:trHeight w:val="560"/>
        </w:trPr>
        <w:tc>
          <w:tcPr>
            <w:tcW w:w="2376" w:type="dxa"/>
            <w:tcBorders>
              <w:top w:val="single" w:sz="4" w:space="0" w:color="000000"/>
              <w:left w:val="single" w:sz="4" w:space="0" w:color="000000"/>
              <w:bottom w:val="single" w:sz="4" w:space="0" w:color="000000"/>
              <w:right w:val="single" w:sz="4" w:space="0" w:color="000000"/>
            </w:tcBorders>
          </w:tcPr>
          <w:p w14:paraId="02D3B5ED" w14:textId="77777777" w:rsidR="006846DB" w:rsidRDefault="00F328BC">
            <w:pPr>
              <w:spacing w:after="0" w:line="259" w:lineRule="auto"/>
              <w:ind w:left="0" w:firstLine="0"/>
            </w:pPr>
            <w:r>
              <w:rPr>
                <w:b/>
              </w:rPr>
              <w:t xml:space="preserve">Telephone number </w:t>
            </w:r>
          </w:p>
        </w:tc>
        <w:tc>
          <w:tcPr>
            <w:tcW w:w="3121" w:type="dxa"/>
            <w:tcBorders>
              <w:top w:val="single" w:sz="4" w:space="0" w:color="000000"/>
              <w:left w:val="single" w:sz="4" w:space="0" w:color="000000"/>
              <w:bottom w:val="single" w:sz="4" w:space="0" w:color="000000"/>
              <w:right w:val="single" w:sz="4" w:space="0" w:color="000000"/>
            </w:tcBorders>
          </w:tcPr>
          <w:p w14:paraId="0EF6EBFD" w14:textId="77777777" w:rsidR="006846DB" w:rsidRDefault="00F328BC">
            <w:pPr>
              <w:spacing w:after="0" w:line="259" w:lineRule="auto"/>
              <w:ind w:left="0" w:firstLine="0"/>
            </w:pPr>
            <w:r>
              <w:t xml:space="preserve">      </w:t>
            </w:r>
          </w:p>
        </w:tc>
      </w:tr>
    </w:tbl>
    <w:p w14:paraId="61B9D8A9" w14:textId="77777777" w:rsidR="006846DB" w:rsidRDefault="00F328BC">
      <w:pPr>
        <w:spacing w:after="243" w:line="268" w:lineRule="auto"/>
        <w:ind w:left="-5"/>
      </w:pPr>
      <w:r>
        <w:rPr>
          <w:b/>
        </w:rPr>
        <w:t xml:space="preserve">Thank you for taking the time to gather the information requested.  Please ensure that the completed form is returned securely to the relevant designated safeguarding officer listed below. </w:t>
      </w:r>
    </w:p>
    <w:p w14:paraId="31B9C4B4" w14:textId="77777777" w:rsidR="006846DB" w:rsidRDefault="00F328BC">
      <w:pPr>
        <w:spacing w:after="0" w:line="259" w:lineRule="auto"/>
        <w:ind w:left="0" w:firstLine="0"/>
      </w:pPr>
      <w:r>
        <w:rPr>
          <w:b/>
        </w:rPr>
        <w:t xml:space="preserve"> </w:t>
      </w:r>
    </w:p>
    <w:p w14:paraId="3EBC0A27" w14:textId="77777777" w:rsidR="006846DB" w:rsidRDefault="00F328BC">
      <w:pPr>
        <w:spacing w:after="0" w:line="259" w:lineRule="auto"/>
        <w:ind w:left="0" w:firstLine="0"/>
      </w:pPr>
      <w:r>
        <w:rPr>
          <w:b/>
        </w:rPr>
        <w:t xml:space="preserve"> </w:t>
      </w:r>
    </w:p>
    <w:p w14:paraId="4EDE4F10" w14:textId="77777777" w:rsidR="006846DB" w:rsidRDefault="00F328BC">
      <w:pPr>
        <w:spacing w:after="0" w:line="259" w:lineRule="auto"/>
        <w:ind w:left="0" w:firstLine="0"/>
      </w:pPr>
      <w:r>
        <w:rPr>
          <w:b/>
        </w:rPr>
        <w:t xml:space="preserve"> </w:t>
      </w:r>
    </w:p>
    <w:p w14:paraId="418BEAEF" w14:textId="77777777" w:rsidR="006846DB" w:rsidRDefault="00F328BC">
      <w:pPr>
        <w:spacing w:after="0" w:line="259" w:lineRule="auto"/>
        <w:ind w:left="0" w:firstLine="0"/>
      </w:pPr>
      <w:r>
        <w:rPr>
          <w:b/>
        </w:rPr>
        <w:t xml:space="preserve"> </w:t>
      </w:r>
    </w:p>
    <w:p w14:paraId="2FC0AFA9" w14:textId="77777777" w:rsidR="006846DB" w:rsidRDefault="00F328BC">
      <w:pPr>
        <w:spacing w:after="0" w:line="259" w:lineRule="auto"/>
        <w:ind w:left="0" w:firstLine="0"/>
      </w:pPr>
      <w:r>
        <w:rPr>
          <w:b/>
        </w:rPr>
        <w:t xml:space="preserve"> </w:t>
      </w:r>
    </w:p>
    <w:p w14:paraId="0E1FC243" w14:textId="77777777" w:rsidR="006846DB" w:rsidRDefault="00F328BC">
      <w:pPr>
        <w:spacing w:after="0" w:line="259" w:lineRule="auto"/>
        <w:ind w:left="0" w:firstLine="0"/>
      </w:pPr>
      <w:r>
        <w:rPr>
          <w:b/>
        </w:rPr>
        <w:t xml:space="preserve"> </w:t>
      </w:r>
    </w:p>
    <w:p w14:paraId="736C2BF9" w14:textId="77777777" w:rsidR="006846DB" w:rsidRDefault="00F328BC">
      <w:pPr>
        <w:spacing w:after="0" w:line="259" w:lineRule="auto"/>
        <w:ind w:left="0" w:firstLine="0"/>
      </w:pPr>
      <w:r>
        <w:rPr>
          <w:b/>
        </w:rPr>
        <w:t xml:space="preserve"> </w:t>
      </w:r>
    </w:p>
    <w:p w14:paraId="17DFF309" w14:textId="77777777" w:rsidR="006846DB" w:rsidRDefault="00F328BC">
      <w:pPr>
        <w:spacing w:after="0" w:line="259" w:lineRule="auto"/>
        <w:ind w:left="0" w:firstLine="0"/>
      </w:pPr>
      <w:r>
        <w:rPr>
          <w:b/>
        </w:rPr>
        <w:t xml:space="preserve"> </w:t>
      </w:r>
    </w:p>
    <w:p w14:paraId="057B5240" w14:textId="77777777" w:rsidR="006846DB" w:rsidRDefault="00F328BC">
      <w:pPr>
        <w:spacing w:after="0" w:line="259" w:lineRule="auto"/>
        <w:ind w:left="0" w:firstLine="0"/>
      </w:pPr>
      <w:r>
        <w:rPr>
          <w:b/>
        </w:rPr>
        <w:t xml:space="preserve"> </w:t>
      </w:r>
    </w:p>
    <w:p w14:paraId="670F1AA5" w14:textId="77777777" w:rsidR="006846DB" w:rsidRDefault="00F328BC">
      <w:pPr>
        <w:spacing w:after="0" w:line="259" w:lineRule="auto"/>
        <w:ind w:left="0" w:firstLine="0"/>
      </w:pPr>
      <w:r>
        <w:rPr>
          <w:b/>
        </w:rPr>
        <w:t xml:space="preserve"> </w:t>
      </w:r>
    </w:p>
    <w:p w14:paraId="497E0B06" w14:textId="77777777" w:rsidR="006846DB" w:rsidRDefault="00F328BC">
      <w:pPr>
        <w:spacing w:after="0" w:line="259" w:lineRule="auto"/>
        <w:ind w:left="0" w:firstLine="0"/>
      </w:pPr>
      <w:r>
        <w:rPr>
          <w:b/>
        </w:rPr>
        <w:t xml:space="preserve"> </w:t>
      </w:r>
    </w:p>
    <w:p w14:paraId="0379D248" w14:textId="77777777" w:rsidR="006846DB" w:rsidRDefault="00F328BC">
      <w:pPr>
        <w:spacing w:after="0" w:line="259" w:lineRule="auto"/>
        <w:ind w:left="0" w:firstLine="0"/>
      </w:pPr>
      <w:r>
        <w:rPr>
          <w:b/>
        </w:rPr>
        <w:t xml:space="preserve"> </w:t>
      </w:r>
    </w:p>
    <w:p w14:paraId="7384B340" w14:textId="77777777" w:rsidR="006846DB" w:rsidRDefault="00F328BC">
      <w:pPr>
        <w:spacing w:after="0" w:line="259" w:lineRule="auto"/>
        <w:ind w:left="0" w:firstLine="0"/>
      </w:pPr>
      <w:r>
        <w:rPr>
          <w:b/>
        </w:rPr>
        <w:t xml:space="preserve"> </w:t>
      </w:r>
    </w:p>
    <w:p w14:paraId="44DD86B3" w14:textId="77777777" w:rsidR="006846DB" w:rsidRDefault="00F328BC">
      <w:pPr>
        <w:spacing w:after="0" w:line="259" w:lineRule="auto"/>
        <w:ind w:left="0" w:firstLine="0"/>
      </w:pPr>
      <w:r>
        <w:rPr>
          <w:b/>
        </w:rPr>
        <w:t xml:space="preserve"> </w:t>
      </w:r>
    </w:p>
    <w:p w14:paraId="018562F6" w14:textId="77777777" w:rsidR="006846DB" w:rsidRDefault="00F328BC">
      <w:pPr>
        <w:spacing w:after="0" w:line="259" w:lineRule="auto"/>
        <w:ind w:left="0" w:firstLine="0"/>
      </w:pPr>
      <w:r>
        <w:rPr>
          <w:b/>
        </w:rPr>
        <w:t xml:space="preserve"> </w:t>
      </w:r>
    </w:p>
    <w:p w14:paraId="75323A5A" w14:textId="77777777" w:rsidR="006846DB" w:rsidRDefault="00F328BC">
      <w:pPr>
        <w:spacing w:after="0" w:line="259" w:lineRule="auto"/>
        <w:ind w:left="0" w:firstLine="0"/>
      </w:pPr>
      <w:r>
        <w:rPr>
          <w:b/>
        </w:rPr>
        <w:t xml:space="preserve"> </w:t>
      </w:r>
    </w:p>
    <w:p w14:paraId="22F57760" w14:textId="77777777" w:rsidR="006846DB" w:rsidRDefault="00F328BC">
      <w:pPr>
        <w:spacing w:after="0" w:line="259" w:lineRule="auto"/>
        <w:ind w:left="0" w:firstLine="0"/>
      </w:pPr>
      <w:r>
        <w:rPr>
          <w:b/>
        </w:rPr>
        <w:t xml:space="preserve"> </w:t>
      </w:r>
    </w:p>
    <w:p w14:paraId="3DF15373" w14:textId="77777777" w:rsidR="006846DB" w:rsidRDefault="00F328BC">
      <w:pPr>
        <w:spacing w:after="0" w:line="259" w:lineRule="auto"/>
        <w:ind w:left="0" w:firstLine="0"/>
      </w:pPr>
      <w:r>
        <w:rPr>
          <w:b/>
        </w:rPr>
        <w:t xml:space="preserve"> </w:t>
      </w:r>
    </w:p>
    <w:p w14:paraId="6E1B37BE" w14:textId="77777777" w:rsidR="006846DB" w:rsidRDefault="00F328BC">
      <w:pPr>
        <w:spacing w:after="0" w:line="259" w:lineRule="auto"/>
        <w:ind w:left="0" w:firstLine="0"/>
      </w:pPr>
      <w:r>
        <w:rPr>
          <w:b/>
        </w:rPr>
        <w:t xml:space="preserve"> </w:t>
      </w:r>
    </w:p>
    <w:p w14:paraId="2536737A" w14:textId="77777777" w:rsidR="006846DB" w:rsidRDefault="00F328BC">
      <w:pPr>
        <w:spacing w:after="0" w:line="259" w:lineRule="auto"/>
        <w:ind w:left="0" w:firstLine="0"/>
      </w:pPr>
      <w:r>
        <w:rPr>
          <w:b/>
        </w:rPr>
        <w:t xml:space="preserve"> </w:t>
      </w:r>
    </w:p>
    <w:p w14:paraId="34F8E81D" w14:textId="77777777" w:rsidR="006846DB" w:rsidRDefault="00F328BC">
      <w:pPr>
        <w:spacing w:after="0" w:line="259" w:lineRule="auto"/>
        <w:ind w:left="0" w:firstLine="0"/>
      </w:pPr>
      <w:r>
        <w:rPr>
          <w:b/>
        </w:rPr>
        <w:t xml:space="preserve"> </w:t>
      </w:r>
    </w:p>
    <w:p w14:paraId="4BED5D60" w14:textId="77777777" w:rsidR="006846DB" w:rsidRDefault="00F328BC">
      <w:pPr>
        <w:spacing w:after="0" w:line="259" w:lineRule="auto"/>
        <w:ind w:left="0" w:firstLine="0"/>
      </w:pPr>
      <w:r>
        <w:rPr>
          <w:b/>
        </w:rPr>
        <w:t xml:space="preserve"> </w:t>
      </w:r>
    </w:p>
    <w:p w14:paraId="6C241898" w14:textId="77777777" w:rsidR="006846DB" w:rsidRDefault="00F328BC">
      <w:pPr>
        <w:spacing w:after="0" w:line="259" w:lineRule="auto"/>
        <w:ind w:left="0" w:firstLine="0"/>
      </w:pPr>
      <w:r>
        <w:rPr>
          <w:b/>
        </w:rPr>
        <w:t xml:space="preserve"> </w:t>
      </w:r>
    </w:p>
    <w:p w14:paraId="3FD06E90" w14:textId="77777777" w:rsidR="006846DB" w:rsidRDefault="00F328BC">
      <w:pPr>
        <w:spacing w:after="0" w:line="259" w:lineRule="auto"/>
        <w:ind w:left="0" w:firstLine="0"/>
      </w:pPr>
      <w:r>
        <w:rPr>
          <w:b/>
        </w:rPr>
        <w:t xml:space="preserve"> </w:t>
      </w:r>
    </w:p>
    <w:p w14:paraId="3A2E6128" w14:textId="77777777" w:rsidR="006846DB" w:rsidRDefault="00F328BC">
      <w:pPr>
        <w:spacing w:after="0" w:line="259" w:lineRule="auto"/>
        <w:ind w:left="0" w:firstLine="0"/>
      </w:pPr>
      <w:r>
        <w:rPr>
          <w:b/>
        </w:rPr>
        <w:t xml:space="preserve"> </w:t>
      </w:r>
    </w:p>
    <w:p w14:paraId="20520304" w14:textId="77777777" w:rsidR="006846DB" w:rsidRDefault="00F328BC">
      <w:pPr>
        <w:spacing w:after="0" w:line="259" w:lineRule="auto"/>
        <w:ind w:left="0" w:firstLine="0"/>
      </w:pPr>
      <w:r>
        <w:rPr>
          <w:b/>
        </w:rPr>
        <w:t xml:space="preserve"> </w:t>
      </w:r>
    </w:p>
    <w:p w14:paraId="054A6EDF" w14:textId="77777777" w:rsidR="006846DB" w:rsidRDefault="00F328BC">
      <w:pPr>
        <w:spacing w:after="0" w:line="259" w:lineRule="auto"/>
        <w:ind w:left="0" w:firstLine="0"/>
      </w:pPr>
      <w:r>
        <w:rPr>
          <w:b/>
        </w:rPr>
        <w:t xml:space="preserve"> </w:t>
      </w:r>
    </w:p>
    <w:p w14:paraId="138C2041" w14:textId="77777777" w:rsidR="006846DB" w:rsidRDefault="00F328BC">
      <w:pPr>
        <w:spacing w:after="0" w:line="259" w:lineRule="auto"/>
        <w:ind w:left="0" w:firstLine="0"/>
      </w:pPr>
      <w:r>
        <w:rPr>
          <w:b/>
        </w:rPr>
        <w:t xml:space="preserve"> </w:t>
      </w:r>
    </w:p>
    <w:p w14:paraId="01BE1CC8" w14:textId="77777777" w:rsidR="006846DB" w:rsidRDefault="00F328BC">
      <w:pPr>
        <w:spacing w:after="0" w:line="259" w:lineRule="auto"/>
        <w:ind w:left="0" w:firstLine="0"/>
      </w:pPr>
      <w:r>
        <w:rPr>
          <w:b/>
        </w:rPr>
        <w:t xml:space="preserve"> </w:t>
      </w:r>
    </w:p>
    <w:p w14:paraId="7562DCD9" w14:textId="77777777" w:rsidR="006846DB" w:rsidRDefault="00F328BC">
      <w:pPr>
        <w:spacing w:after="0" w:line="259" w:lineRule="auto"/>
        <w:ind w:left="0" w:firstLine="0"/>
      </w:pPr>
      <w:r>
        <w:rPr>
          <w:b/>
        </w:rPr>
        <w:t xml:space="preserve"> </w:t>
      </w:r>
    </w:p>
    <w:p w14:paraId="6CBF79E0" w14:textId="77777777" w:rsidR="006846DB" w:rsidRDefault="006846DB">
      <w:pPr>
        <w:sectPr w:rsidR="006846DB">
          <w:headerReference w:type="even" r:id="rId286"/>
          <w:headerReference w:type="default" r:id="rId287"/>
          <w:footerReference w:type="even" r:id="rId288"/>
          <w:footerReference w:type="default" r:id="rId289"/>
          <w:headerReference w:type="first" r:id="rId290"/>
          <w:footerReference w:type="first" r:id="rId291"/>
          <w:pgSz w:w="11905" w:h="16840"/>
          <w:pgMar w:top="947" w:right="1888" w:bottom="1454" w:left="721" w:header="720" w:footer="712" w:gutter="0"/>
          <w:cols w:space="720"/>
        </w:sectPr>
      </w:pPr>
    </w:p>
    <w:p w14:paraId="08B37FB0" w14:textId="77777777" w:rsidR="006846DB" w:rsidRDefault="00F328BC">
      <w:pPr>
        <w:spacing w:after="230" w:line="259" w:lineRule="auto"/>
        <w:ind w:left="0" w:firstLine="0"/>
      </w:pPr>
      <w:r>
        <w:rPr>
          <w:rFonts w:ascii="Times New Roman" w:eastAsia="Times New Roman" w:hAnsi="Times New Roman" w:cs="Times New Roman"/>
          <w:sz w:val="20"/>
        </w:rPr>
        <w:lastRenderedPageBreak/>
        <w:t xml:space="preserve"> </w:t>
      </w:r>
    </w:p>
    <w:p w14:paraId="69363968" w14:textId="77777777" w:rsidR="006846DB" w:rsidRDefault="00F328BC">
      <w:pPr>
        <w:pStyle w:val="Heading1"/>
        <w:ind w:left="1459" w:right="2810"/>
      </w:pPr>
      <w:r>
        <w:t xml:space="preserve">Appendix 11 </w:t>
      </w:r>
    </w:p>
    <w:p w14:paraId="60454D01" w14:textId="77777777" w:rsidR="006846DB" w:rsidRDefault="00F328BC">
      <w:pPr>
        <w:spacing w:after="185" w:line="259" w:lineRule="auto"/>
        <w:ind w:left="0" w:right="1288" w:firstLine="0"/>
        <w:jc w:val="center"/>
      </w:pPr>
      <w:r>
        <w:rPr>
          <w:rFonts w:ascii="Arial" w:eastAsia="Arial" w:hAnsi="Arial" w:cs="Arial"/>
          <w:b/>
          <w:sz w:val="26"/>
        </w:rPr>
        <w:t xml:space="preserve"> </w:t>
      </w:r>
    </w:p>
    <w:p w14:paraId="5DA813BA" w14:textId="77777777" w:rsidR="006846DB" w:rsidRDefault="00F328BC">
      <w:pPr>
        <w:pStyle w:val="Heading1"/>
        <w:spacing w:after="0"/>
        <w:ind w:right="4769"/>
        <w:jc w:val="right"/>
      </w:pPr>
      <w:r>
        <w:t>Early Support Multi Agency Panel Process</w:t>
      </w:r>
      <w:r>
        <w:rPr>
          <w:b w:val="0"/>
          <w:sz w:val="28"/>
        </w:rPr>
        <w:t xml:space="preserve"> </w:t>
      </w:r>
    </w:p>
    <w:p w14:paraId="1409A3C9" w14:textId="77777777" w:rsidR="006846DB" w:rsidRDefault="00F328BC">
      <w:pPr>
        <w:spacing w:after="0" w:line="259" w:lineRule="auto"/>
        <w:ind w:left="0" w:firstLine="0"/>
      </w:pPr>
      <w:r>
        <w:rPr>
          <w:rFonts w:ascii="Arial" w:eastAsia="Arial" w:hAnsi="Arial" w:cs="Arial"/>
        </w:rPr>
        <w:t xml:space="preserve"> </w:t>
      </w:r>
    </w:p>
    <w:p w14:paraId="50DD07FF" w14:textId="77777777" w:rsidR="006846DB" w:rsidRDefault="00F328BC">
      <w:pPr>
        <w:spacing w:after="0" w:line="259" w:lineRule="auto"/>
        <w:ind w:left="0" w:firstLine="0"/>
      </w:pPr>
      <w:r>
        <w:rPr>
          <w:rFonts w:ascii="Arial" w:eastAsia="Arial" w:hAnsi="Arial" w:cs="Arial"/>
        </w:rPr>
        <w:t xml:space="preserve"> </w:t>
      </w:r>
    </w:p>
    <w:p w14:paraId="4A88A165" w14:textId="77777777" w:rsidR="006846DB" w:rsidRDefault="00F328BC">
      <w:pPr>
        <w:spacing w:after="1453" w:line="259" w:lineRule="auto"/>
        <w:ind w:left="-1088" w:right="-969" w:firstLine="0"/>
      </w:pPr>
      <w:r>
        <w:rPr>
          <w:noProof/>
        </w:rPr>
        <mc:AlternateContent>
          <mc:Choice Requires="wpg">
            <w:drawing>
              <wp:inline distT="0" distB="0" distL="0" distR="0" wp14:anchorId="1B0DFFFA" wp14:editId="0321EA8F">
                <wp:extent cx="9824085" cy="4195572"/>
                <wp:effectExtent l="0" t="0" r="0" b="0"/>
                <wp:docPr id="101027" name="Group 101027"/>
                <wp:cNvGraphicFramePr/>
                <a:graphic xmlns:a="http://schemas.openxmlformats.org/drawingml/2006/main">
                  <a:graphicData uri="http://schemas.microsoft.com/office/word/2010/wordprocessingGroup">
                    <wpg:wgp>
                      <wpg:cNvGrpSpPr/>
                      <wpg:grpSpPr>
                        <a:xfrm>
                          <a:off x="0" y="0"/>
                          <a:ext cx="9824085" cy="4195572"/>
                          <a:chOff x="0" y="0"/>
                          <a:chExt cx="9824085" cy="4195572"/>
                        </a:xfrm>
                      </wpg:grpSpPr>
                      <wps:wsp>
                        <wps:cNvPr id="13647" name="Rectangle 13647"/>
                        <wps:cNvSpPr/>
                        <wps:spPr>
                          <a:xfrm>
                            <a:off x="690563" y="630619"/>
                            <a:ext cx="51621" cy="207168"/>
                          </a:xfrm>
                          <a:prstGeom prst="rect">
                            <a:avLst/>
                          </a:prstGeom>
                          <a:ln>
                            <a:noFill/>
                          </a:ln>
                        </wps:spPr>
                        <wps:txbx>
                          <w:txbxContent>
                            <w:p w14:paraId="7702D3FE"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48" name="Rectangle 13648"/>
                        <wps:cNvSpPr/>
                        <wps:spPr>
                          <a:xfrm>
                            <a:off x="690563" y="786448"/>
                            <a:ext cx="51621" cy="207168"/>
                          </a:xfrm>
                          <a:prstGeom prst="rect">
                            <a:avLst/>
                          </a:prstGeom>
                          <a:ln>
                            <a:noFill/>
                          </a:ln>
                        </wps:spPr>
                        <wps:txbx>
                          <w:txbxContent>
                            <w:p w14:paraId="054132B0"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49" name="Rectangle 13649"/>
                        <wps:cNvSpPr/>
                        <wps:spPr>
                          <a:xfrm>
                            <a:off x="690563" y="942023"/>
                            <a:ext cx="51621" cy="207168"/>
                          </a:xfrm>
                          <a:prstGeom prst="rect">
                            <a:avLst/>
                          </a:prstGeom>
                          <a:ln>
                            <a:noFill/>
                          </a:ln>
                        </wps:spPr>
                        <wps:txbx>
                          <w:txbxContent>
                            <w:p w14:paraId="5703E89E"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0" name="Rectangle 13650"/>
                        <wps:cNvSpPr/>
                        <wps:spPr>
                          <a:xfrm>
                            <a:off x="690563" y="1097598"/>
                            <a:ext cx="51621" cy="207168"/>
                          </a:xfrm>
                          <a:prstGeom prst="rect">
                            <a:avLst/>
                          </a:prstGeom>
                          <a:ln>
                            <a:noFill/>
                          </a:ln>
                        </wps:spPr>
                        <wps:txbx>
                          <w:txbxContent>
                            <w:p w14:paraId="2F370EE9"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1" name="Rectangle 13651"/>
                        <wps:cNvSpPr/>
                        <wps:spPr>
                          <a:xfrm>
                            <a:off x="690563" y="1253173"/>
                            <a:ext cx="51621" cy="207168"/>
                          </a:xfrm>
                          <a:prstGeom prst="rect">
                            <a:avLst/>
                          </a:prstGeom>
                          <a:ln>
                            <a:noFill/>
                          </a:ln>
                        </wps:spPr>
                        <wps:txbx>
                          <w:txbxContent>
                            <w:p w14:paraId="3C583643"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2" name="Rectangle 13652"/>
                        <wps:cNvSpPr/>
                        <wps:spPr>
                          <a:xfrm>
                            <a:off x="690563" y="1408748"/>
                            <a:ext cx="51621" cy="207168"/>
                          </a:xfrm>
                          <a:prstGeom prst="rect">
                            <a:avLst/>
                          </a:prstGeom>
                          <a:ln>
                            <a:noFill/>
                          </a:ln>
                        </wps:spPr>
                        <wps:txbx>
                          <w:txbxContent>
                            <w:p w14:paraId="231233BF"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3" name="Rectangle 13653"/>
                        <wps:cNvSpPr/>
                        <wps:spPr>
                          <a:xfrm>
                            <a:off x="690563" y="1564577"/>
                            <a:ext cx="51621" cy="207168"/>
                          </a:xfrm>
                          <a:prstGeom prst="rect">
                            <a:avLst/>
                          </a:prstGeom>
                          <a:ln>
                            <a:noFill/>
                          </a:ln>
                        </wps:spPr>
                        <wps:txbx>
                          <w:txbxContent>
                            <w:p w14:paraId="25CB913B"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4" name="Rectangle 13654"/>
                        <wps:cNvSpPr/>
                        <wps:spPr>
                          <a:xfrm>
                            <a:off x="690563" y="1723327"/>
                            <a:ext cx="51621" cy="207168"/>
                          </a:xfrm>
                          <a:prstGeom prst="rect">
                            <a:avLst/>
                          </a:prstGeom>
                          <a:ln>
                            <a:noFill/>
                          </a:ln>
                        </wps:spPr>
                        <wps:txbx>
                          <w:txbxContent>
                            <w:p w14:paraId="4A7D7606"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5" name="Rectangle 13655"/>
                        <wps:cNvSpPr/>
                        <wps:spPr>
                          <a:xfrm>
                            <a:off x="690563" y="1878902"/>
                            <a:ext cx="51621" cy="207168"/>
                          </a:xfrm>
                          <a:prstGeom prst="rect">
                            <a:avLst/>
                          </a:prstGeom>
                          <a:ln>
                            <a:noFill/>
                          </a:ln>
                        </wps:spPr>
                        <wps:txbx>
                          <w:txbxContent>
                            <w:p w14:paraId="1FAD7D2E"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6" name="Rectangle 13656"/>
                        <wps:cNvSpPr/>
                        <wps:spPr>
                          <a:xfrm>
                            <a:off x="690563" y="2034477"/>
                            <a:ext cx="51621" cy="207168"/>
                          </a:xfrm>
                          <a:prstGeom prst="rect">
                            <a:avLst/>
                          </a:prstGeom>
                          <a:ln>
                            <a:noFill/>
                          </a:ln>
                        </wps:spPr>
                        <wps:txbx>
                          <w:txbxContent>
                            <w:p w14:paraId="155E70C7"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7" name="Rectangle 13657"/>
                        <wps:cNvSpPr/>
                        <wps:spPr>
                          <a:xfrm>
                            <a:off x="690563" y="2190433"/>
                            <a:ext cx="51621" cy="207168"/>
                          </a:xfrm>
                          <a:prstGeom prst="rect">
                            <a:avLst/>
                          </a:prstGeom>
                          <a:ln>
                            <a:noFill/>
                          </a:ln>
                        </wps:spPr>
                        <wps:txbx>
                          <w:txbxContent>
                            <w:p w14:paraId="5D0D6BC0"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8" name="Rectangle 13658"/>
                        <wps:cNvSpPr/>
                        <wps:spPr>
                          <a:xfrm>
                            <a:off x="1262380" y="2190433"/>
                            <a:ext cx="51621" cy="207168"/>
                          </a:xfrm>
                          <a:prstGeom prst="rect">
                            <a:avLst/>
                          </a:prstGeom>
                          <a:ln>
                            <a:noFill/>
                          </a:ln>
                        </wps:spPr>
                        <wps:txbx>
                          <w:txbxContent>
                            <w:p w14:paraId="7397F632"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59" name="Rectangle 13659"/>
                        <wps:cNvSpPr/>
                        <wps:spPr>
                          <a:xfrm>
                            <a:off x="871474" y="2346008"/>
                            <a:ext cx="51621" cy="207168"/>
                          </a:xfrm>
                          <a:prstGeom prst="rect">
                            <a:avLst/>
                          </a:prstGeom>
                          <a:ln>
                            <a:noFill/>
                          </a:ln>
                        </wps:spPr>
                        <wps:txbx>
                          <w:txbxContent>
                            <w:p w14:paraId="797F5045"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0" name="Rectangle 13660"/>
                        <wps:cNvSpPr/>
                        <wps:spPr>
                          <a:xfrm>
                            <a:off x="690563" y="2501583"/>
                            <a:ext cx="51621" cy="207168"/>
                          </a:xfrm>
                          <a:prstGeom prst="rect">
                            <a:avLst/>
                          </a:prstGeom>
                          <a:ln>
                            <a:noFill/>
                          </a:ln>
                        </wps:spPr>
                        <wps:txbx>
                          <w:txbxContent>
                            <w:p w14:paraId="7D702927"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1" name="Rectangle 13661"/>
                        <wps:cNvSpPr/>
                        <wps:spPr>
                          <a:xfrm>
                            <a:off x="690563" y="2660333"/>
                            <a:ext cx="51621" cy="207168"/>
                          </a:xfrm>
                          <a:prstGeom prst="rect">
                            <a:avLst/>
                          </a:prstGeom>
                          <a:ln>
                            <a:noFill/>
                          </a:ln>
                        </wps:spPr>
                        <wps:txbx>
                          <w:txbxContent>
                            <w:p w14:paraId="1C19FCB6"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2" name="Rectangle 13662"/>
                        <wps:cNvSpPr/>
                        <wps:spPr>
                          <a:xfrm>
                            <a:off x="690563" y="2815908"/>
                            <a:ext cx="51621" cy="207168"/>
                          </a:xfrm>
                          <a:prstGeom prst="rect">
                            <a:avLst/>
                          </a:prstGeom>
                          <a:ln>
                            <a:noFill/>
                          </a:ln>
                        </wps:spPr>
                        <wps:txbx>
                          <w:txbxContent>
                            <w:p w14:paraId="2D596FA4"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3" name="Rectangle 13663"/>
                        <wps:cNvSpPr/>
                        <wps:spPr>
                          <a:xfrm>
                            <a:off x="690563" y="2971863"/>
                            <a:ext cx="51621" cy="207168"/>
                          </a:xfrm>
                          <a:prstGeom prst="rect">
                            <a:avLst/>
                          </a:prstGeom>
                          <a:ln>
                            <a:noFill/>
                          </a:ln>
                        </wps:spPr>
                        <wps:txbx>
                          <w:txbxContent>
                            <w:p w14:paraId="745A30BA"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4" name="Rectangle 13664"/>
                        <wps:cNvSpPr/>
                        <wps:spPr>
                          <a:xfrm>
                            <a:off x="690563" y="3127438"/>
                            <a:ext cx="51621" cy="207168"/>
                          </a:xfrm>
                          <a:prstGeom prst="rect">
                            <a:avLst/>
                          </a:prstGeom>
                          <a:ln>
                            <a:noFill/>
                          </a:ln>
                        </wps:spPr>
                        <wps:txbx>
                          <w:txbxContent>
                            <w:p w14:paraId="4A5A50E1"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5" name="Rectangle 13665"/>
                        <wps:cNvSpPr/>
                        <wps:spPr>
                          <a:xfrm>
                            <a:off x="690563" y="3282887"/>
                            <a:ext cx="51621" cy="207168"/>
                          </a:xfrm>
                          <a:prstGeom prst="rect">
                            <a:avLst/>
                          </a:prstGeom>
                          <a:ln>
                            <a:noFill/>
                          </a:ln>
                        </wps:spPr>
                        <wps:txbx>
                          <w:txbxContent>
                            <w:p w14:paraId="252FFE0C"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6" name="Rectangle 13666"/>
                        <wps:cNvSpPr/>
                        <wps:spPr>
                          <a:xfrm>
                            <a:off x="690563" y="3438462"/>
                            <a:ext cx="51621" cy="207168"/>
                          </a:xfrm>
                          <a:prstGeom prst="rect">
                            <a:avLst/>
                          </a:prstGeom>
                          <a:ln>
                            <a:noFill/>
                          </a:ln>
                        </wps:spPr>
                        <wps:txbx>
                          <w:txbxContent>
                            <w:p w14:paraId="3DC6A324"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7" name="Rectangle 13667"/>
                        <wps:cNvSpPr/>
                        <wps:spPr>
                          <a:xfrm>
                            <a:off x="690563" y="3594037"/>
                            <a:ext cx="51621" cy="207168"/>
                          </a:xfrm>
                          <a:prstGeom prst="rect">
                            <a:avLst/>
                          </a:prstGeom>
                          <a:ln>
                            <a:noFill/>
                          </a:ln>
                        </wps:spPr>
                        <wps:txbx>
                          <w:txbxContent>
                            <w:p w14:paraId="6AAAA608"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8" name="Rectangle 13668"/>
                        <wps:cNvSpPr/>
                        <wps:spPr>
                          <a:xfrm>
                            <a:off x="690563" y="3753168"/>
                            <a:ext cx="51621" cy="207168"/>
                          </a:xfrm>
                          <a:prstGeom prst="rect">
                            <a:avLst/>
                          </a:prstGeom>
                          <a:ln>
                            <a:noFill/>
                          </a:ln>
                        </wps:spPr>
                        <wps:txbx>
                          <w:txbxContent>
                            <w:p w14:paraId="1F5ED77A"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69" name="Rectangle 13669"/>
                        <wps:cNvSpPr/>
                        <wps:spPr>
                          <a:xfrm>
                            <a:off x="690563" y="3908743"/>
                            <a:ext cx="51621" cy="207168"/>
                          </a:xfrm>
                          <a:prstGeom prst="rect">
                            <a:avLst/>
                          </a:prstGeom>
                          <a:ln>
                            <a:noFill/>
                          </a:ln>
                        </wps:spPr>
                        <wps:txbx>
                          <w:txbxContent>
                            <w:p w14:paraId="2266CDAA" w14:textId="77777777" w:rsidR="006846DB" w:rsidRDefault="00F328BC">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3671" name="Shape 13671"/>
                        <wps:cNvSpPr/>
                        <wps:spPr>
                          <a:xfrm>
                            <a:off x="3625215" y="323596"/>
                            <a:ext cx="1632585" cy="687705"/>
                          </a:xfrm>
                          <a:custGeom>
                            <a:avLst/>
                            <a:gdLst/>
                            <a:ahLst/>
                            <a:cxnLst/>
                            <a:rect l="0" t="0" r="0" b="0"/>
                            <a:pathLst>
                              <a:path w="1632585" h="687705">
                                <a:moveTo>
                                  <a:pt x="0" y="687705"/>
                                </a:moveTo>
                                <a:lnTo>
                                  <a:pt x="1632585" y="687705"/>
                                </a:lnTo>
                                <a:lnTo>
                                  <a:pt x="163258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672" name="Rectangle 13672"/>
                        <wps:cNvSpPr/>
                        <wps:spPr>
                          <a:xfrm>
                            <a:off x="3812540" y="457962"/>
                            <a:ext cx="1722854" cy="188335"/>
                          </a:xfrm>
                          <a:prstGeom prst="rect">
                            <a:avLst/>
                          </a:prstGeom>
                          <a:ln>
                            <a:noFill/>
                          </a:ln>
                        </wps:spPr>
                        <wps:txbx>
                          <w:txbxContent>
                            <w:p w14:paraId="01B44F4E" w14:textId="77777777" w:rsidR="006846DB" w:rsidRDefault="00F328BC">
                              <w:pPr>
                                <w:spacing w:after="160" w:line="259" w:lineRule="auto"/>
                                <w:ind w:left="0" w:firstLine="0"/>
                              </w:pPr>
                              <w:r>
                                <w:rPr>
                                  <w:rFonts w:ascii="Arial" w:eastAsia="Arial" w:hAnsi="Arial" w:cs="Arial"/>
                                  <w:sz w:val="20"/>
                                </w:rPr>
                                <w:t xml:space="preserve">Conversation between </w:t>
                              </w:r>
                            </w:p>
                          </w:txbxContent>
                        </wps:txbx>
                        <wps:bodyPr horzOverflow="overflow" vert="horz" lIns="0" tIns="0" rIns="0" bIns="0" rtlCol="0">
                          <a:noAutofit/>
                        </wps:bodyPr>
                      </wps:wsp>
                      <wps:wsp>
                        <wps:cNvPr id="13673" name="Rectangle 13673"/>
                        <wps:cNvSpPr/>
                        <wps:spPr>
                          <a:xfrm>
                            <a:off x="3949065" y="597662"/>
                            <a:ext cx="924923" cy="188335"/>
                          </a:xfrm>
                          <a:prstGeom prst="rect">
                            <a:avLst/>
                          </a:prstGeom>
                          <a:ln>
                            <a:noFill/>
                          </a:ln>
                        </wps:spPr>
                        <wps:txbx>
                          <w:txbxContent>
                            <w:p w14:paraId="758B3329" w14:textId="77777777" w:rsidR="006846DB" w:rsidRDefault="00F328BC">
                              <w:pPr>
                                <w:spacing w:after="160" w:line="259" w:lineRule="auto"/>
                                <w:ind w:left="0" w:firstLine="0"/>
                              </w:pPr>
                              <w:r>
                                <w:rPr>
                                  <w:rFonts w:ascii="Arial" w:eastAsia="Arial" w:hAnsi="Arial" w:cs="Arial"/>
                                  <w:sz w:val="20"/>
                                </w:rPr>
                                <w:t xml:space="preserve">referrer and </w:t>
                              </w:r>
                            </w:p>
                          </w:txbxContent>
                        </wps:txbx>
                        <wps:bodyPr horzOverflow="overflow" vert="horz" lIns="0" tIns="0" rIns="0" bIns="0" rtlCol="0">
                          <a:noAutofit/>
                        </wps:bodyPr>
                      </wps:wsp>
                      <wps:wsp>
                        <wps:cNvPr id="13674" name="Rectangle 13674"/>
                        <wps:cNvSpPr/>
                        <wps:spPr>
                          <a:xfrm>
                            <a:off x="4644771" y="597662"/>
                            <a:ext cx="430861" cy="188335"/>
                          </a:xfrm>
                          <a:prstGeom prst="rect">
                            <a:avLst/>
                          </a:prstGeom>
                          <a:ln>
                            <a:noFill/>
                          </a:ln>
                        </wps:spPr>
                        <wps:txbx>
                          <w:txbxContent>
                            <w:p w14:paraId="615BB085" w14:textId="77777777" w:rsidR="006846DB" w:rsidRDefault="00F328BC">
                              <w:pPr>
                                <w:spacing w:after="160" w:line="259" w:lineRule="auto"/>
                                <w:ind w:left="0" w:firstLine="0"/>
                              </w:pPr>
                              <w:r>
                                <w:rPr>
                                  <w:rFonts w:ascii="Arial" w:eastAsia="Arial" w:hAnsi="Arial" w:cs="Arial"/>
                                  <w:sz w:val="20"/>
                                </w:rPr>
                                <w:t xml:space="preserve">Early </w:t>
                              </w:r>
                            </w:p>
                          </w:txbxContent>
                        </wps:txbx>
                        <wps:bodyPr horzOverflow="overflow" vert="horz" lIns="0" tIns="0" rIns="0" bIns="0" rtlCol="0">
                          <a:noAutofit/>
                        </wps:bodyPr>
                      </wps:wsp>
                      <wps:wsp>
                        <wps:cNvPr id="13675" name="Rectangle 13675"/>
                        <wps:cNvSpPr/>
                        <wps:spPr>
                          <a:xfrm>
                            <a:off x="3825240" y="737616"/>
                            <a:ext cx="634229" cy="188335"/>
                          </a:xfrm>
                          <a:prstGeom prst="rect">
                            <a:avLst/>
                          </a:prstGeom>
                          <a:ln>
                            <a:noFill/>
                          </a:ln>
                        </wps:spPr>
                        <wps:txbx>
                          <w:txbxContent>
                            <w:p w14:paraId="4A4FF1E3" w14:textId="77777777" w:rsidR="006846DB" w:rsidRDefault="00F328BC">
                              <w:pPr>
                                <w:spacing w:after="160" w:line="259" w:lineRule="auto"/>
                                <w:ind w:left="0" w:firstLine="0"/>
                              </w:pPr>
                              <w:r>
                                <w:rPr>
                                  <w:rFonts w:ascii="Arial" w:eastAsia="Arial" w:hAnsi="Arial" w:cs="Arial"/>
                                  <w:sz w:val="20"/>
                                </w:rPr>
                                <w:t xml:space="preserve">Support </w:t>
                              </w:r>
                            </w:p>
                          </w:txbxContent>
                        </wps:txbx>
                        <wps:bodyPr horzOverflow="overflow" vert="horz" lIns="0" tIns="0" rIns="0" bIns="0" rtlCol="0">
                          <a:noAutofit/>
                        </wps:bodyPr>
                      </wps:wsp>
                      <wps:wsp>
                        <wps:cNvPr id="13676" name="Rectangle 13676"/>
                        <wps:cNvSpPr/>
                        <wps:spPr>
                          <a:xfrm>
                            <a:off x="4305046" y="737616"/>
                            <a:ext cx="1001807" cy="188335"/>
                          </a:xfrm>
                          <a:prstGeom prst="rect">
                            <a:avLst/>
                          </a:prstGeom>
                          <a:ln>
                            <a:noFill/>
                          </a:ln>
                        </wps:spPr>
                        <wps:txbx>
                          <w:txbxContent>
                            <w:p w14:paraId="1C06A98C" w14:textId="77777777" w:rsidR="006846DB" w:rsidRDefault="00F328BC">
                              <w:pPr>
                                <w:spacing w:after="160" w:line="259" w:lineRule="auto"/>
                                <w:ind w:left="0" w:firstLine="0"/>
                              </w:pPr>
                              <w:r>
                                <w:rPr>
                                  <w:rFonts w:ascii="Arial" w:eastAsia="Arial" w:hAnsi="Arial" w:cs="Arial"/>
                                  <w:sz w:val="20"/>
                                </w:rPr>
                                <w:t>Team Leader</w:t>
                              </w:r>
                            </w:p>
                          </w:txbxContent>
                        </wps:txbx>
                        <wps:bodyPr horzOverflow="overflow" vert="horz" lIns="0" tIns="0" rIns="0" bIns="0" rtlCol="0">
                          <a:noAutofit/>
                        </wps:bodyPr>
                      </wps:wsp>
                      <wps:wsp>
                        <wps:cNvPr id="13677" name="Rectangle 13677"/>
                        <wps:cNvSpPr/>
                        <wps:spPr>
                          <a:xfrm>
                            <a:off x="5060696" y="737616"/>
                            <a:ext cx="46929" cy="188335"/>
                          </a:xfrm>
                          <a:prstGeom prst="rect">
                            <a:avLst/>
                          </a:prstGeom>
                          <a:ln>
                            <a:noFill/>
                          </a:ln>
                        </wps:spPr>
                        <wps:txbx>
                          <w:txbxContent>
                            <w:p w14:paraId="799C96BD"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679" name="Shape 13679"/>
                        <wps:cNvSpPr/>
                        <wps:spPr>
                          <a:xfrm>
                            <a:off x="7564120" y="1906524"/>
                            <a:ext cx="2011045" cy="1122680"/>
                          </a:xfrm>
                          <a:custGeom>
                            <a:avLst/>
                            <a:gdLst/>
                            <a:ahLst/>
                            <a:cxnLst/>
                            <a:rect l="0" t="0" r="0" b="0"/>
                            <a:pathLst>
                              <a:path w="2011045" h="1122680">
                                <a:moveTo>
                                  <a:pt x="0" y="561340"/>
                                </a:moveTo>
                                <a:lnTo>
                                  <a:pt x="1005459" y="0"/>
                                </a:lnTo>
                                <a:lnTo>
                                  <a:pt x="2011045" y="561340"/>
                                </a:lnTo>
                                <a:lnTo>
                                  <a:pt x="1005459" y="112268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680" name="Rectangle 13680"/>
                        <wps:cNvSpPr/>
                        <wps:spPr>
                          <a:xfrm>
                            <a:off x="8208010" y="2328926"/>
                            <a:ext cx="1009547" cy="188335"/>
                          </a:xfrm>
                          <a:prstGeom prst="rect">
                            <a:avLst/>
                          </a:prstGeom>
                          <a:ln>
                            <a:noFill/>
                          </a:ln>
                        </wps:spPr>
                        <wps:txbx>
                          <w:txbxContent>
                            <w:p w14:paraId="1A465478" w14:textId="77777777" w:rsidR="006846DB" w:rsidRDefault="00F328BC">
                              <w:pPr>
                                <w:spacing w:after="160" w:line="259" w:lineRule="auto"/>
                                <w:ind w:left="0" w:firstLine="0"/>
                              </w:pPr>
                              <w:r>
                                <w:rPr>
                                  <w:rFonts w:ascii="Arial" w:eastAsia="Arial" w:hAnsi="Arial" w:cs="Arial"/>
                                  <w:sz w:val="20"/>
                                </w:rPr>
                                <w:t xml:space="preserve">Lead agency </w:t>
                              </w:r>
                            </w:p>
                          </w:txbxContent>
                        </wps:txbx>
                        <wps:bodyPr horzOverflow="overflow" vert="horz" lIns="0" tIns="0" rIns="0" bIns="0" rtlCol="0">
                          <a:noAutofit/>
                        </wps:bodyPr>
                      </wps:wsp>
                      <wps:wsp>
                        <wps:cNvPr id="13681" name="Rectangle 13681"/>
                        <wps:cNvSpPr/>
                        <wps:spPr>
                          <a:xfrm>
                            <a:off x="8255635" y="2468626"/>
                            <a:ext cx="887087" cy="188335"/>
                          </a:xfrm>
                          <a:prstGeom prst="rect">
                            <a:avLst/>
                          </a:prstGeom>
                          <a:ln>
                            <a:noFill/>
                          </a:ln>
                        </wps:spPr>
                        <wps:txbx>
                          <w:txbxContent>
                            <w:p w14:paraId="3D3CE1C5" w14:textId="77777777" w:rsidR="006846DB" w:rsidRDefault="00F328BC">
                              <w:pPr>
                                <w:spacing w:after="160" w:line="259" w:lineRule="auto"/>
                                <w:ind w:left="0" w:firstLine="0"/>
                              </w:pPr>
                              <w:r>
                                <w:rPr>
                                  <w:rFonts w:ascii="Arial" w:eastAsia="Arial" w:hAnsi="Arial" w:cs="Arial"/>
                                  <w:sz w:val="20"/>
                                </w:rPr>
                                <w:t xml:space="preserve">determined </w:t>
                              </w:r>
                            </w:p>
                          </w:txbxContent>
                        </wps:txbx>
                        <wps:bodyPr horzOverflow="overflow" vert="horz" lIns="0" tIns="0" rIns="0" bIns="0" rtlCol="0">
                          <a:noAutofit/>
                        </wps:bodyPr>
                      </wps:wsp>
                      <wps:wsp>
                        <wps:cNvPr id="13682" name="Rectangle 13682"/>
                        <wps:cNvSpPr/>
                        <wps:spPr>
                          <a:xfrm>
                            <a:off x="8925940" y="2468626"/>
                            <a:ext cx="46929" cy="188335"/>
                          </a:xfrm>
                          <a:prstGeom prst="rect">
                            <a:avLst/>
                          </a:prstGeom>
                          <a:ln>
                            <a:noFill/>
                          </a:ln>
                        </wps:spPr>
                        <wps:txbx>
                          <w:txbxContent>
                            <w:p w14:paraId="2A5C29C1"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684" name="Shape 13684"/>
                        <wps:cNvSpPr/>
                        <wps:spPr>
                          <a:xfrm>
                            <a:off x="5911850" y="333121"/>
                            <a:ext cx="1694180" cy="687705"/>
                          </a:xfrm>
                          <a:custGeom>
                            <a:avLst/>
                            <a:gdLst/>
                            <a:ahLst/>
                            <a:cxnLst/>
                            <a:rect l="0" t="0" r="0" b="0"/>
                            <a:pathLst>
                              <a:path w="1694180" h="687705">
                                <a:moveTo>
                                  <a:pt x="0" y="687705"/>
                                </a:moveTo>
                                <a:lnTo>
                                  <a:pt x="1694180" y="687705"/>
                                </a:lnTo>
                                <a:lnTo>
                                  <a:pt x="169418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685" name="Rectangle 13685"/>
                        <wps:cNvSpPr/>
                        <wps:spPr>
                          <a:xfrm>
                            <a:off x="6045201" y="467487"/>
                            <a:ext cx="1498879" cy="188335"/>
                          </a:xfrm>
                          <a:prstGeom prst="rect">
                            <a:avLst/>
                          </a:prstGeom>
                          <a:ln>
                            <a:noFill/>
                          </a:ln>
                        </wps:spPr>
                        <wps:txbx>
                          <w:txbxContent>
                            <w:p w14:paraId="0FD888D8" w14:textId="77777777" w:rsidR="006846DB" w:rsidRDefault="00F328BC">
                              <w:pPr>
                                <w:spacing w:after="160" w:line="259" w:lineRule="auto"/>
                                <w:ind w:left="0" w:firstLine="0"/>
                              </w:pPr>
                              <w:r>
                                <w:rPr>
                                  <w:rFonts w:ascii="Arial" w:eastAsia="Arial" w:hAnsi="Arial" w:cs="Arial"/>
                                  <w:sz w:val="20"/>
                                </w:rPr>
                                <w:t xml:space="preserve">Request for service </w:t>
                              </w:r>
                            </w:p>
                          </w:txbxContent>
                        </wps:txbx>
                        <wps:bodyPr horzOverflow="overflow" vert="horz" lIns="0" tIns="0" rIns="0" bIns="0" rtlCol="0">
                          <a:noAutofit/>
                        </wps:bodyPr>
                      </wps:wsp>
                      <wps:wsp>
                        <wps:cNvPr id="13686" name="Rectangle 13686"/>
                        <wps:cNvSpPr/>
                        <wps:spPr>
                          <a:xfrm>
                            <a:off x="7172706" y="467487"/>
                            <a:ext cx="447921" cy="188335"/>
                          </a:xfrm>
                          <a:prstGeom prst="rect">
                            <a:avLst/>
                          </a:prstGeom>
                          <a:ln>
                            <a:noFill/>
                          </a:ln>
                        </wps:spPr>
                        <wps:txbx>
                          <w:txbxContent>
                            <w:p w14:paraId="6F0E3B44" w14:textId="77777777" w:rsidR="006846DB" w:rsidRDefault="00F328BC">
                              <w:pPr>
                                <w:spacing w:after="160" w:line="259" w:lineRule="auto"/>
                                <w:ind w:left="0" w:firstLine="0"/>
                              </w:pPr>
                              <w:r>
                                <w:rPr>
                                  <w:rFonts w:ascii="Arial" w:eastAsia="Arial" w:hAnsi="Arial" w:cs="Arial"/>
                                  <w:sz w:val="20"/>
                                </w:rPr>
                                <w:t xml:space="preserve">using </w:t>
                              </w:r>
                            </w:p>
                          </w:txbxContent>
                        </wps:txbx>
                        <wps:bodyPr horzOverflow="overflow" vert="horz" lIns="0" tIns="0" rIns="0" bIns="0" rtlCol="0">
                          <a:noAutofit/>
                        </wps:bodyPr>
                      </wps:wsp>
                      <wps:wsp>
                        <wps:cNvPr id="13687" name="Rectangle 13687"/>
                        <wps:cNvSpPr/>
                        <wps:spPr>
                          <a:xfrm>
                            <a:off x="6019801" y="607187"/>
                            <a:ext cx="2014223" cy="188335"/>
                          </a:xfrm>
                          <a:prstGeom prst="rect">
                            <a:avLst/>
                          </a:prstGeom>
                          <a:ln>
                            <a:noFill/>
                          </a:ln>
                        </wps:spPr>
                        <wps:txbx>
                          <w:txbxContent>
                            <w:p w14:paraId="1B944EB6" w14:textId="77777777" w:rsidR="006846DB" w:rsidRDefault="00F328BC">
                              <w:pPr>
                                <w:spacing w:after="160" w:line="259" w:lineRule="auto"/>
                                <w:ind w:left="0" w:firstLine="0"/>
                              </w:pPr>
                              <w:r>
                                <w:rPr>
                                  <w:rFonts w:ascii="Arial" w:eastAsia="Arial" w:hAnsi="Arial" w:cs="Arial"/>
                                  <w:sz w:val="20"/>
                                </w:rPr>
                                <w:t xml:space="preserve">Early Support referral sent </w:t>
                              </w:r>
                            </w:p>
                          </w:txbxContent>
                        </wps:txbx>
                        <wps:bodyPr horzOverflow="overflow" vert="horz" lIns="0" tIns="0" rIns="0" bIns="0" rtlCol="0">
                          <a:noAutofit/>
                        </wps:bodyPr>
                      </wps:wsp>
                      <wps:wsp>
                        <wps:cNvPr id="13688" name="Rectangle 13688"/>
                        <wps:cNvSpPr/>
                        <wps:spPr>
                          <a:xfrm>
                            <a:off x="6534404" y="747141"/>
                            <a:ext cx="595408" cy="188335"/>
                          </a:xfrm>
                          <a:prstGeom prst="rect">
                            <a:avLst/>
                          </a:prstGeom>
                          <a:ln>
                            <a:noFill/>
                          </a:ln>
                        </wps:spPr>
                        <wps:txbx>
                          <w:txbxContent>
                            <w:p w14:paraId="41388E46" w14:textId="77777777" w:rsidR="006846DB" w:rsidRDefault="00F328BC">
                              <w:pPr>
                                <w:spacing w:after="160" w:line="259" w:lineRule="auto"/>
                                <w:ind w:left="0" w:firstLine="0"/>
                              </w:pPr>
                              <w:r>
                                <w:rPr>
                                  <w:rFonts w:ascii="Arial" w:eastAsia="Arial" w:hAnsi="Arial" w:cs="Arial"/>
                                  <w:sz w:val="20"/>
                                </w:rPr>
                                <w:t>to Inbox</w:t>
                              </w:r>
                            </w:p>
                          </w:txbxContent>
                        </wps:txbx>
                        <wps:bodyPr horzOverflow="overflow" vert="horz" lIns="0" tIns="0" rIns="0" bIns="0" rtlCol="0">
                          <a:noAutofit/>
                        </wps:bodyPr>
                      </wps:wsp>
                      <wps:wsp>
                        <wps:cNvPr id="13689" name="Rectangle 13689"/>
                        <wps:cNvSpPr/>
                        <wps:spPr>
                          <a:xfrm>
                            <a:off x="6985254" y="747141"/>
                            <a:ext cx="46929" cy="188335"/>
                          </a:xfrm>
                          <a:prstGeom prst="rect">
                            <a:avLst/>
                          </a:prstGeom>
                          <a:ln>
                            <a:noFill/>
                          </a:ln>
                        </wps:spPr>
                        <wps:txbx>
                          <w:txbxContent>
                            <w:p w14:paraId="53F54800"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691" name="Shape 13691"/>
                        <wps:cNvSpPr/>
                        <wps:spPr>
                          <a:xfrm>
                            <a:off x="8162925" y="322326"/>
                            <a:ext cx="1406525" cy="678815"/>
                          </a:xfrm>
                          <a:custGeom>
                            <a:avLst/>
                            <a:gdLst/>
                            <a:ahLst/>
                            <a:cxnLst/>
                            <a:rect l="0" t="0" r="0" b="0"/>
                            <a:pathLst>
                              <a:path w="1406525" h="678815">
                                <a:moveTo>
                                  <a:pt x="0" y="678815"/>
                                </a:moveTo>
                                <a:lnTo>
                                  <a:pt x="1406525" y="678815"/>
                                </a:lnTo>
                                <a:lnTo>
                                  <a:pt x="140652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692" name="Rectangle 13692"/>
                        <wps:cNvSpPr/>
                        <wps:spPr>
                          <a:xfrm>
                            <a:off x="8452738" y="451612"/>
                            <a:ext cx="1148728" cy="188335"/>
                          </a:xfrm>
                          <a:prstGeom prst="rect">
                            <a:avLst/>
                          </a:prstGeom>
                          <a:ln>
                            <a:noFill/>
                          </a:ln>
                        </wps:spPr>
                        <wps:txbx>
                          <w:txbxContent>
                            <w:p w14:paraId="144F1E4D" w14:textId="77777777" w:rsidR="006846DB" w:rsidRDefault="00F328BC">
                              <w:pPr>
                                <w:spacing w:after="160" w:line="259" w:lineRule="auto"/>
                                <w:ind w:left="0" w:firstLine="0"/>
                              </w:pPr>
                              <w:r>
                                <w:rPr>
                                  <w:rFonts w:ascii="Arial" w:eastAsia="Arial" w:hAnsi="Arial" w:cs="Arial"/>
                                  <w:sz w:val="20"/>
                                </w:rPr>
                                <w:t xml:space="preserve">Details of case </w:t>
                              </w:r>
                            </w:p>
                          </w:txbxContent>
                        </wps:txbx>
                        <wps:bodyPr horzOverflow="overflow" vert="horz" lIns="0" tIns="0" rIns="0" bIns="0" rtlCol="0">
                          <a:noAutofit/>
                        </wps:bodyPr>
                      </wps:wsp>
                      <wps:wsp>
                        <wps:cNvPr id="13693" name="Rectangle 13693"/>
                        <wps:cNvSpPr/>
                        <wps:spPr>
                          <a:xfrm>
                            <a:off x="8338185" y="594487"/>
                            <a:ext cx="1452091" cy="188335"/>
                          </a:xfrm>
                          <a:prstGeom prst="rect">
                            <a:avLst/>
                          </a:prstGeom>
                          <a:ln>
                            <a:noFill/>
                          </a:ln>
                        </wps:spPr>
                        <wps:txbx>
                          <w:txbxContent>
                            <w:p w14:paraId="4B584C44" w14:textId="77777777" w:rsidR="006846DB" w:rsidRDefault="00F328BC">
                              <w:pPr>
                                <w:spacing w:after="160" w:line="259" w:lineRule="auto"/>
                                <w:ind w:left="0" w:firstLine="0"/>
                              </w:pPr>
                              <w:r>
                                <w:rPr>
                                  <w:rFonts w:ascii="Arial" w:eastAsia="Arial" w:hAnsi="Arial" w:cs="Arial"/>
                                  <w:sz w:val="20"/>
                                </w:rPr>
                                <w:t xml:space="preserve">entered onto panel </w:t>
                              </w:r>
                            </w:p>
                          </w:txbxContent>
                        </wps:txbx>
                        <wps:bodyPr horzOverflow="overflow" vert="horz" lIns="0" tIns="0" rIns="0" bIns="0" rtlCol="0">
                          <a:noAutofit/>
                        </wps:bodyPr>
                      </wps:wsp>
                      <wps:wsp>
                        <wps:cNvPr id="13694" name="Rectangle 13694"/>
                        <wps:cNvSpPr/>
                        <wps:spPr>
                          <a:xfrm>
                            <a:off x="8586088" y="737616"/>
                            <a:ext cx="739851" cy="188335"/>
                          </a:xfrm>
                          <a:prstGeom prst="rect">
                            <a:avLst/>
                          </a:prstGeom>
                          <a:ln>
                            <a:noFill/>
                          </a:ln>
                        </wps:spPr>
                        <wps:txbx>
                          <w:txbxContent>
                            <w:p w14:paraId="69D95AC3" w14:textId="77777777" w:rsidR="006846DB" w:rsidRDefault="00F328BC">
                              <w:pPr>
                                <w:spacing w:after="160" w:line="259" w:lineRule="auto"/>
                                <w:ind w:left="0" w:firstLine="0"/>
                              </w:pPr>
                              <w:r>
                                <w:rPr>
                                  <w:rFonts w:ascii="Arial" w:eastAsia="Arial" w:hAnsi="Arial" w:cs="Arial"/>
                                  <w:sz w:val="20"/>
                                </w:rPr>
                                <w:t>data base</w:t>
                              </w:r>
                            </w:p>
                          </w:txbxContent>
                        </wps:txbx>
                        <wps:bodyPr horzOverflow="overflow" vert="horz" lIns="0" tIns="0" rIns="0" bIns="0" rtlCol="0">
                          <a:noAutofit/>
                        </wps:bodyPr>
                      </wps:wsp>
                      <wps:wsp>
                        <wps:cNvPr id="13695" name="Rectangle 13695"/>
                        <wps:cNvSpPr/>
                        <wps:spPr>
                          <a:xfrm>
                            <a:off x="9144888" y="737616"/>
                            <a:ext cx="46929" cy="188335"/>
                          </a:xfrm>
                          <a:prstGeom prst="rect">
                            <a:avLst/>
                          </a:prstGeom>
                          <a:ln>
                            <a:noFill/>
                          </a:ln>
                        </wps:spPr>
                        <wps:txbx>
                          <w:txbxContent>
                            <w:p w14:paraId="73E419F9"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697" name="Shape 13697"/>
                        <wps:cNvSpPr/>
                        <wps:spPr>
                          <a:xfrm>
                            <a:off x="0" y="0"/>
                            <a:ext cx="2776220" cy="1441450"/>
                          </a:xfrm>
                          <a:custGeom>
                            <a:avLst/>
                            <a:gdLst/>
                            <a:ahLst/>
                            <a:cxnLst/>
                            <a:rect l="0" t="0" r="0" b="0"/>
                            <a:pathLst>
                              <a:path w="2776220" h="1441450">
                                <a:moveTo>
                                  <a:pt x="446634" y="0"/>
                                </a:moveTo>
                                <a:lnTo>
                                  <a:pt x="2329561" y="0"/>
                                </a:lnTo>
                                <a:cubicBezTo>
                                  <a:pt x="2576195" y="0"/>
                                  <a:pt x="2776220" y="322707"/>
                                  <a:pt x="2776220" y="720725"/>
                                </a:cubicBezTo>
                                <a:cubicBezTo>
                                  <a:pt x="2776220" y="1118743"/>
                                  <a:pt x="2576195" y="1441450"/>
                                  <a:pt x="2329561" y="1441450"/>
                                </a:cubicBezTo>
                                <a:lnTo>
                                  <a:pt x="446634" y="1441450"/>
                                </a:lnTo>
                                <a:cubicBezTo>
                                  <a:pt x="199961" y="1441450"/>
                                  <a:pt x="0" y="1118743"/>
                                  <a:pt x="0" y="720725"/>
                                </a:cubicBezTo>
                                <a:cubicBezTo>
                                  <a:pt x="0" y="322707"/>
                                  <a:pt x="199961" y="0"/>
                                  <a:pt x="446634" y="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698" name="Rectangle 13698"/>
                        <wps:cNvSpPr/>
                        <wps:spPr>
                          <a:xfrm>
                            <a:off x="382588" y="369062"/>
                            <a:ext cx="1491163" cy="188335"/>
                          </a:xfrm>
                          <a:prstGeom prst="rect">
                            <a:avLst/>
                          </a:prstGeom>
                          <a:ln>
                            <a:noFill/>
                          </a:ln>
                        </wps:spPr>
                        <wps:txbx>
                          <w:txbxContent>
                            <w:p w14:paraId="7BE8E375" w14:textId="77777777" w:rsidR="006846DB" w:rsidRDefault="00F328BC">
                              <w:pPr>
                                <w:spacing w:after="160" w:line="259" w:lineRule="auto"/>
                                <w:ind w:left="0" w:firstLine="0"/>
                              </w:pPr>
                              <w:r>
                                <w:rPr>
                                  <w:rFonts w:ascii="Arial" w:eastAsia="Arial" w:hAnsi="Arial" w:cs="Arial"/>
                                  <w:sz w:val="20"/>
                                </w:rPr>
                                <w:t>Single agency/ area</w:t>
                              </w:r>
                            </w:p>
                          </w:txbxContent>
                        </wps:txbx>
                        <wps:bodyPr horzOverflow="overflow" vert="horz" lIns="0" tIns="0" rIns="0" bIns="0" rtlCol="0">
                          <a:noAutofit/>
                        </wps:bodyPr>
                      </wps:wsp>
                      <wps:wsp>
                        <wps:cNvPr id="13699" name="Rectangle 13699"/>
                        <wps:cNvSpPr/>
                        <wps:spPr>
                          <a:xfrm>
                            <a:off x="1503680" y="369062"/>
                            <a:ext cx="56248" cy="188335"/>
                          </a:xfrm>
                          <a:prstGeom prst="rect">
                            <a:avLst/>
                          </a:prstGeom>
                          <a:ln>
                            <a:noFill/>
                          </a:ln>
                        </wps:spPr>
                        <wps:txbx>
                          <w:txbxContent>
                            <w:p w14:paraId="121D48E2" w14:textId="77777777" w:rsidR="006846DB" w:rsidRDefault="00F328BC">
                              <w:pPr>
                                <w:spacing w:after="160" w:line="259" w:lineRule="auto"/>
                                <w:ind w:left="0" w:firstLine="0"/>
                              </w:pPr>
                              <w:r>
                                <w:rPr>
                                  <w:rFonts w:ascii="Arial" w:eastAsia="Arial" w:hAnsi="Arial" w:cs="Arial"/>
                                  <w:sz w:val="20"/>
                                </w:rPr>
                                <w:t>-</w:t>
                              </w:r>
                            </w:p>
                          </w:txbxContent>
                        </wps:txbx>
                        <wps:bodyPr horzOverflow="overflow" vert="horz" lIns="0" tIns="0" rIns="0" bIns="0" rtlCol="0">
                          <a:noAutofit/>
                        </wps:bodyPr>
                      </wps:wsp>
                      <wps:wsp>
                        <wps:cNvPr id="13700" name="Rectangle 13700"/>
                        <wps:cNvSpPr/>
                        <wps:spPr>
                          <a:xfrm>
                            <a:off x="1544955" y="369062"/>
                            <a:ext cx="1173924" cy="188335"/>
                          </a:xfrm>
                          <a:prstGeom prst="rect">
                            <a:avLst/>
                          </a:prstGeom>
                          <a:ln>
                            <a:noFill/>
                          </a:ln>
                        </wps:spPr>
                        <wps:txbx>
                          <w:txbxContent>
                            <w:p w14:paraId="74F84614" w14:textId="77777777" w:rsidR="006846DB" w:rsidRDefault="00F328BC">
                              <w:pPr>
                                <w:spacing w:after="160" w:line="259" w:lineRule="auto"/>
                                <w:ind w:left="0" w:firstLine="0"/>
                              </w:pPr>
                              <w:r>
                                <w:rPr>
                                  <w:rFonts w:ascii="Arial" w:eastAsia="Arial" w:hAnsi="Arial" w:cs="Arial"/>
                                  <w:sz w:val="20"/>
                                </w:rPr>
                                <w:t xml:space="preserve">based services </w:t>
                              </w:r>
                            </w:p>
                          </w:txbxContent>
                        </wps:txbx>
                        <wps:bodyPr horzOverflow="overflow" vert="horz" lIns="0" tIns="0" rIns="0" bIns="0" rtlCol="0">
                          <a:noAutofit/>
                        </wps:bodyPr>
                      </wps:wsp>
                      <wps:wsp>
                        <wps:cNvPr id="13701" name="Rectangle 13701"/>
                        <wps:cNvSpPr/>
                        <wps:spPr>
                          <a:xfrm>
                            <a:off x="468313" y="508762"/>
                            <a:ext cx="2490888" cy="188335"/>
                          </a:xfrm>
                          <a:prstGeom prst="rect">
                            <a:avLst/>
                          </a:prstGeom>
                          <a:ln>
                            <a:noFill/>
                          </a:ln>
                        </wps:spPr>
                        <wps:txbx>
                          <w:txbxContent>
                            <w:p w14:paraId="2CC44200" w14:textId="77777777" w:rsidR="006846DB" w:rsidRDefault="00F328BC">
                              <w:pPr>
                                <w:spacing w:after="160" w:line="259" w:lineRule="auto"/>
                                <w:ind w:left="0" w:firstLine="0"/>
                              </w:pPr>
                              <w:r>
                                <w:rPr>
                                  <w:rFonts w:ascii="Arial" w:eastAsia="Arial" w:hAnsi="Arial" w:cs="Arial"/>
                                  <w:sz w:val="20"/>
                                </w:rPr>
                                <w:t xml:space="preserve">struggling to meet a Child/Young </w:t>
                              </w:r>
                            </w:p>
                          </w:txbxContent>
                        </wps:txbx>
                        <wps:bodyPr horzOverflow="overflow" vert="horz" lIns="0" tIns="0" rIns="0" bIns="0" rtlCol="0">
                          <a:noAutofit/>
                        </wps:bodyPr>
                      </wps:wsp>
                      <wps:wsp>
                        <wps:cNvPr id="13702" name="Rectangle 13702"/>
                        <wps:cNvSpPr/>
                        <wps:spPr>
                          <a:xfrm>
                            <a:off x="630238" y="651637"/>
                            <a:ext cx="2060505" cy="188335"/>
                          </a:xfrm>
                          <a:prstGeom prst="rect">
                            <a:avLst/>
                          </a:prstGeom>
                          <a:ln>
                            <a:noFill/>
                          </a:ln>
                        </wps:spPr>
                        <wps:txbx>
                          <w:txbxContent>
                            <w:p w14:paraId="1CAF5582" w14:textId="77777777" w:rsidR="006846DB" w:rsidRDefault="00F328BC">
                              <w:pPr>
                                <w:spacing w:after="160" w:line="259" w:lineRule="auto"/>
                                <w:ind w:left="0" w:firstLine="0"/>
                              </w:pPr>
                              <w:r>
                                <w:rPr>
                                  <w:rFonts w:ascii="Arial" w:eastAsia="Arial" w:hAnsi="Arial" w:cs="Arial"/>
                                  <w:sz w:val="20"/>
                                </w:rPr>
                                <w:t xml:space="preserve">Persons needs triggers the </w:t>
                              </w:r>
                            </w:p>
                          </w:txbxContent>
                        </wps:txbx>
                        <wps:bodyPr horzOverflow="overflow" vert="horz" lIns="0" tIns="0" rIns="0" bIns="0" rtlCol="0">
                          <a:noAutofit/>
                        </wps:bodyPr>
                      </wps:wsp>
                      <wps:wsp>
                        <wps:cNvPr id="13703" name="Rectangle 13703"/>
                        <wps:cNvSpPr/>
                        <wps:spPr>
                          <a:xfrm>
                            <a:off x="233363" y="794766"/>
                            <a:ext cx="3120753" cy="188335"/>
                          </a:xfrm>
                          <a:prstGeom prst="rect">
                            <a:avLst/>
                          </a:prstGeom>
                          <a:ln>
                            <a:noFill/>
                          </a:ln>
                        </wps:spPr>
                        <wps:txbx>
                          <w:txbxContent>
                            <w:p w14:paraId="21F16B9A" w14:textId="77777777" w:rsidR="006846DB" w:rsidRDefault="00F328BC">
                              <w:pPr>
                                <w:spacing w:after="160" w:line="259" w:lineRule="auto"/>
                                <w:ind w:left="0" w:firstLine="0"/>
                              </w:pPr>
                              <w:r>
                                <w:rPr>
                                  <w:rFonts w:ascii="Arial" w:eastAsia="Arial" w:hAnsi="Arial" w:cs="Arial"/>
                                  <w:sz w:val="20"/>
                                </w:rPr>
                                <w:t xml:space="preserve">commencement of process once consent </w:t>
                              </w:r>
                            </w:p>
                          </w:txbxContent>
                        </wps:txbx>
                        <wps:bodyPr horzOverflow="overflow" vert="horz" lIns="0" tIns="0" rIns="0" bIns="0" rtlCol="0">
                          <a:noAutofit/>
                        </wps:bodyPr>
                      </wps:wsp>
                      <wps:wsp>
                        <wps:cNvPr id="13704" name="Rectangle 13704"/>
                        <wps:cNvSpPr/>
                        <wps:spPr>
                          <a:xfrm>
                            <a:off x="700024" y="937641"/>
                            <a:ext cx="1874535" cy="188335"/>
                          </a:xfrm>
                          <a:prstGeom prst="rect">
                            <a:avLst/>
                          </a:prstGeom>
                          <a:ln>
                            <a:noFill/>
                          </a:ln>
                        </wps:spPr>
                        <wps:txbx>
                          <w:txbxContent>
                            <w:p w14:paraId="018528A1" w14:textId="77777777" w:rsidR="006846DB" w:rsidRDefault="00F328BC">
                              <w:pPr>
                                <w:spacing w:after="160" w:line="259" w:lineRule="auto"/>
                                <w:ind w:left="0" w:firstLine="0"/>
                              </w:pPr>
                              <w:r>
                                <w:rPr>
                                  <w:rFonts w:ascii="Arial" w:eastAsia="Arial" w:hAnsi="Arial" w:cs="Arial"/>
                                  <w:sz w:val="20"/>
                                </w:rPr>
                                <w:t xml:space="preserve">is gained from the family </w:t>
                              </w:r>
                            </w:p>
                          </w:txbxContent>
                        </wps:txbx>
                        <wps:bodyPr horzOverflow="overflow" vert="horz" lIns="0" tIns="0" rIns="0" bIns="0" rtlCol="0">
                          <a:noAutofit/>
                        </wps:bodyPr>
                      </wps:wsp>
                      <wps:wsp>
                        <wps:cNvPr id="13705" name="Rectangle 13705"/>
                        <wps:cNvSpPr/>
                        <wps:spPr>
                          <a:xfrm>
                            <a:off x="2113661" y="937641"/>
                            <a:ext cx="46929" cy="188335"/>
                          </a:xfrm>
                          <a:prstGeom prst="rect">
                            <a:avLst/>
                          </a:prstGeom>
                          <a:ln>
                            <a:noFill/>
                          </a:ln>
                        </wps:spPr>
                        <wps:txbx>
                          <w:txbxContent>
                            <w:p w14:paraId="481297BB"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07" name="Shape 13707"/>
                        <wps:cNvSpPr/>
                        <wps:spPr>
                          <a:xfrm>
                            <a:off x="553720" y="2173097"/>
                            <a:ext cx="1838325" cy="756285"/>
                          </a:xfrm>
                          <a:custGeom>
                            <a:avLst/>
                            <a:gdLst/>
                            <a:ahLst/>
                            <a:cxnLst/>
                            <a:rect l="0" t="0" r="0" b="0"/>
                            <a:pathLst>
                              <a:path w="1838325" h="756285">
                                <a:moveTo>
                                  <a:pt x="0" y="756285"/>
                                </a:moveTo>
                                <a:lnTo>
                                  <a:pt x="1838325" y="756285"/>
                                </a:lnTo>
                                <a:lnTo>
                                  <a:pt x="183832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708" name="Rectangle 13708"/>
                        <wps:cNvSpPr/>
                        <wps:spPr>
                          <a:xfrm>
                            <a:off x="852424" y="2271776"/>
                            <a:ext cx="1647405" cy="188335"/>
                          </a:xfrm>
                          <a:prstGeom prst="rect">
                            <a:avLst/>
                          </a:prstGeom>
                          <a:ln>
                            <a:noFill/>
                          </a:ln>
                        </wps:spPr>
                        <wps:txbx>
                          <w:txbxContent>
                            <w:p w14:paraId="01D25F62" w14:textId="77777777" w:rsidR="006846DB" w:rsidRDefault="00F328BC">
                              <w:pPr>
                                <w:spacing w:after="160" w:line="259" w:lineRule="auto"/>
                                <w:ind w:left="0" w:firstLine="0"/>
                              </w:pPr>
                              <w:r>
                                <w:rPr>
                                  <w:rFonts w:ascii="Arial" w:eastAsia="Arial" w:hAnsi="Arial" w:cs="Arial"/>
                                  <w:sz w:val="20"/>
                                </w:rPr>
                                <w:t>Panel agenda created</w:t>
                              </w:r>
                            </w:p>
                          </w:txbxContent>
                        </wps:txbx>
                        <wps:bodyPr horzOverflow="overflow" vert="horz" lIns="0" tIns="0" rIns="0" bIns="0" rtlCol="0">
                          <a:noAutofit/>
                        </wps:bodyPr>
                      </wps:wsp>
                      <wps:wsp>
                        <wps:cNvPr id="13709" name="Rectangle 13709"/>
                        <wps:cNvSpPr/>
                        <wps:spPr>
                          <a:xfrm>
                            <a:off x="2094611" y="2271776"/>
                            <a:ext cx="46929" cy="188335"/>
                          </a:xfrm>
                          <a:prstGeom prst="rect">
                            <a:avLst/>
                          </a:prstGeom>
                          <a:ln>
                            <a:noFill/>
                          </a:ln>
                        </wps:spPr>
                        <wps:txbx>
                          <w:txbxContent>
                            <w:p w14:paraId="248E58BC"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10" name="Rectangle 13710"/>
                        <wps:cNvSpPr/>
                        <wps:spPr>
                          <a:xfrm>
                            <a:off x="903224" y="2414651"/>
                            <a:ext cx="1562389" cy="188335"/>
                          </a:xfrm>
                          <a:prstGeom prst="rect">
                            <a:avLst/>
                          </a:prstGeom>
                          <a:ln>
                            <a:noFill/>
                          </a:ln>
                        </wps:spPr>
                        <wps:txbx>
                          <w:txbxContent>
                            <w:p w14:paraId="7F56BBE3" w14:textId="77777777" w:rsidR="006846DB" w:rsidRDefault="00F328BC">
                              <w:pPr>
                                <w:spacing w:after="160" w:line="259" w:lineRule="auto"/>
                                <w:ind w:left="0" w:firstLine="0"/>
                              </w:pPr>
                              <w:r>
                                <w:rPr>
                                  <w:rFonts w:ascii="Arial" w:eastAsia="Arial" w:hAnsi="Arial" w:cs="Arial"/>
                                  <w:sz w:val="20"/>
                                </w:rPr>
                                <w:t xml:space="preserve">including links to the </w:t>
                              </w:r>
                            </w:p>
                          </w:txbxContent>
                        </wps:txbx>
                        <wps:bodyPr horzOverflow="overflow" vert="horz" lIns="0" tIns="0" rIns="0" bIns="0" rtlCol="0">
                          <a:noAutofit/>
                        </wps:bodyPr>
                      </wps:wsp>
                      <wps:wsp>
                        <wps:cNvPr id="13711" name="Rectangle 13711"/>
                        <wps:cNvSpPr/>
                        <wps:spPr>
                          <a:xfrm>
                            <a:off x="849249" y="2554351"/>
                            <a:ext cx="615846" cy="188335"/>
                          </a:xfrm>
                          <a:prstGeom prst="rect">
                            <a:avLst/>
                          </a:prstGeom>
                          <a:ln>
                            <a:noFill/>
                          </a:ln>
                        </wps:spPr>
                        <wps:txbx>
                          <w:txbxContent>
                            <w:p w14:paraId="7EC9AF8E" w14:textId="77777777" w:rsidR="006846DB" w:rsidRDefault="00F328BC">
                              <w:pPr>
                                <w:spacing w:after="160" w:line="259" w:lineRule="auto"/>
                                <w:ind w:left="0" w:firstLine="0"/>
                              </w:pPr>
                              <w:r>
                                <w:rPr>
                                  <w:rFonts w:ascii="Arial" w:eastAsia="Arial" w:hAnsi="Arial" w:cs="Arial"/>
                                  <w:sz w:val="20"/>
                                </w:rPr>
                                <w:t>referrals</w:t>
                              </w:r>
                            </w:p>
                          </w:txbxContent>
                        </wps:txbx>
                        <wps:bodyPr horzOverflow="overflow" vert="horz" lIns="0" tIns="0" rIns="0" bIns="0" rtlCol="0">
                          <a:noAutofit/>
                        </wps:bodyPr>
                      </wps:wsp>
                      <wps:wsp>
                        <wps:cNvPr id="13712" name="Rectangle 13712"/>
                        <wps:cNvSpPr/>
                        <wps:spPr>
                          <a:xfrm>
                            <a:off x="1313180" y="2554351"/>
                            <a:ext cx="46929" cy="188335"/>
                          </a:xfrm>
                          <a:prstGeom prst="rect">
                            <a:avLst/>
                          </a:prstGeom>
                          <a:ln>
                            <a:noFill/>
                          </a:ln>
                        </wps:spPr>
                        <wps:txbx>
                          <w:txbxContent>
                            <w:p w14:paraId="0D778E95"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13" name="Rectangle 13713"/>
                        <wps:cNvSpPr/>
                        <wps:spPr>
                          <a:xfrm>
                            <a:off x="1348105" y="2554351"/>
                            <a:ext cx="1043019" cy="188335"/>
                          </a:xfrm>
                          <a:prstGeom prst="rect">
                            <a:avLst/>
                          </a:prstGeom>
                          <a:ln>
                            <a:noFill/>
                          </a:ln>
                        </wps:spPr>
                        <wps:txbx>
                          <w:txbxContent>
                            <w:p w14:paraId="74E39AB9" w14:textId="77777777" w:rsidR="006846DB" w:rsidRDefault="00F328BC">
                              <w:pPr>
                                <w:spacing w:after="160" w:line="259" w:lineRule="auto"/>
                                <w:ind w:left="0" w:firstLine="0"/>
                              </w:pPr>
                              <w:r>
                                <w:rPr>
                                  <w:rFonts w:ascii="Arial" w:eastAsia="Arial" w:hAnsi="Arial" w:cs="Arial"/>
                                  <w:sz w:val="20"/>
                                </w:rPr>
                                <w:t xml:space="preserve">and sent with </w:t>
                              </w:r>
                            </w:p>
                          </w:txbxContent>
                        </wps:txbx>
                        <wps:bodyPr horzOverflow="overflow" vert="horz" lIns="0" tIns="0" rIns="0" bIns="0" rtlCol="0">
                          <a:noAutofit/>
                        </wps:bodyPr>
                      </wps:wsp>
                      <wps:wsp>
                        <wps:cNvPr id="13714" name="Rectangle 13714"/>
                        <wps:cNvSpPr/>
                        <wps:spPr>
                          <a:xfrm>
                            <a:off x="665163" y="2694051"/>
                            <a:ext cx="2144313" cy="188335"/>
                          </a:xfrm>
                          <a:prstGeom prst="rect">
                            <a:avLst/>
                          </a:prstGeom>
                          <a:ln>
                            <a:noFill/>
                          </a:ln>
                        </wps:spPr>
                        <wps:txbx>
                          <w:txbxContent>
                            <w:p w14:paraId="3ACF00CA" w14:textId="77777777" w:rsidR="006846DB" w:rsidRDefault="00F328BC">
                              <w:pPr>
                                <w:spacing w:after="160" w:line="259" w:lineRule="auto"/>
                                <w:ind w:left="0" w:firstLine="0"/>
                              </w:pPr>
                              <w:r>
                                <w:rPr>
                                  <w:rFonts w:ascii="Arial" w:eastAsia="Arial" w:hAnsi="Arial" w:cs="Arial"/>
                                  <w:sz w:val="20"/>
                                </w:rPr>
                                <w:t>referral to all panel members</w:t>
                              </w:r>
                            </w:p>
                          </w:txbxContent>
                        </wps:txbx>
                        <wps:bodyPr horzOverflow="overflow" vert="horz" lIns="0" tIns="0" rIns="0" bIns="0" rtlCol="0">
                          <a:noAutofit/>
                        </wps:bodyPr>
                      </wps:wsp>
                      <wps:wsp>
                        <wps:cNvPr id="13715" name="Rectangle 13715"/>
                        <wps:cNvSpPr/>
                        <wps:spPr>
                          <a:xfrm>
                            <a:off x="2281936" y="2694051"/>
                            <a:ext cx="46929" cy="188335"/>
                          </a:xfrm>
                          <a:prstGeom prst="rect">
                            <a:avLst/>
                          </a:prstGeom>
                          <a:ln>
                            <a:noFill/>
                          </a:ln>
                        </wps:spPr>
                        <wps:txbx>
                          <w:txbxContent>
                            <w:p w14:paraId="5FDDBF82"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17" name="Shape 13717"/>
                        <wps:cNvSpPr/>
                        <wps:spPr>
                          <a:xfrm>
                            <a:off x="2887980" y="2180082"/>
                            <a:ext cx="1809115" cy="756285"/>
                          </a:xfrm>
                          <a:custGeom>
                            <a:avLst/>
                            <a:gdLst/>
                            <a:ahLst/>
                            <a:cxnLst/>
                            <a:rect l="0" t="0" r="0" b="0"/>
                            <a:pathLst>
                              <a:path w="1809115" h="756285">
                                <a:moveTo>
                                  <a:pt x="0" y="756285"/>
                                </a:moveTo>
                                <a:lnTo>
                                  <a:pt x="1809115" y="756285"/>
                                </a:lnTo>
                                <a:lnTo>
                                  <a:pt x="180911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718" name="Rectangle 13718"/>
                        <wps:cNvSpPr/>
                        <wps:spPr>
                          <a:xfrm>
                            <a:off x="3142615" y="2347976"/>
                            <a:ext cx="1777749" cy="188335"/>
                          </a:xfrm>
                          <a:prstGeom prst="rect">
                            <a:avLst/>
                          </a:prstGeom>
                          <a:ln>
                            <a:noFill/>
                          </a:ln>
                        </wps:spPr>
                        <wps:txbx>
                          <w:txbxContent>
                            <w:p w14:paraId="3F170F83" w14:textId="77777777" w:rsidR="006846DB" w:rsidRDefault="00F328BC">
                              <w:pPr>
                                <w:spacing w:after="160" w:line="259" w:lineRule="auto"/>
                                <w:ind w:left="0" w:firstLine="0"/>
                              </w:pPr>
                              <w:r>
                                <w:rPr>
                                  <w:rFonts w:ascii="Arial" w:eastAsia="Arial" w:hAnsi="Arial" w:cs="Arial"/>
                                  <w:sz w:val="20"/>
                                </w:rPr>
                                <w:t xml:space="preserve">Panel members search </w:t>
                              </w:r>
                            </w:p>
                          </w:txbxContent>
                        </wps:txbx>
                        <wps:bodyPr horzOverflow="overflow" vert="horz" lIns="0" tIns="0" rIns="0" bIns="0" rtlCol="0">
                          <a:noAutofit/>
                        </wps:bodyPr>
                      </wps:wsp>
                      <wps:wsp>
                        <wps:cNvPr id="13719" name="Rectangle 13719"/>
                        <wps:cNvSpPr/>
                        <wps:spPr>
                          <a:xfrm>
                            <a:off x="3161665" y="2490851"/>
                            <a:ext cx="1722854" cy="188335"/>
                          </a:xfrm>
                          <a:prstGeom prst="rect">
                            <a:avLst/>
                          </a:prstGeom>
                          <a:ln>
                            <a:noFill/>
                          </a:ln>
                        </wps:spPr>
                        <wps:txbx>
                          <w:txbxContent>
                            <w:p w14:paraId="06C475DF" w14:textId="77777777" w:rsidR="006846DB" w:rsidRDefault="00F328BC">
                              <w:pPr>
                                <w:spacing w:after="160" w:line="259" w:lineRule="auto"/>
                                <w:ind w:left="0" w:firstLine="0"/>
                              </w:pPr>
                              <w:r>
                                <w:rPr>
                                  <w:rFonts w:ascii="Arial" w:eastAsia="Arial" w:hAnsi="Arial" w:cs="Arial"/>
                                  <w:sz w:val="20"/>
                                </w:rPr>
                                <w:t xml:space="preserve">agency records gather </w:t>
                              </w:r>
                            </w:p>
                          </w:txbxContent>
                        </wps:txbx>
                        <wps:bodyPr horzOverflow="overflow" vert="horz" lIns="0" tIns="0" rIns="0" bIns="0" rtlCol="0">
                          <a:noAutofit/>
                        </wps:bodyPr>
                      </wps:wsp>
                      <wps:wsp>
                        <wps:cNvPr id="13720" name="Rectangle 13720"/>
                        <wps:cNvSpPr/>
                        <wps:spPr>
                          <a:xfrm>
                            <a:off x="2986659" y="2633726"/>
                            <a:ext cx="2135558" cy="188335"/>
                          </a:xfrm>
                          <a:prstGeom prst="rect">
                            <a:avLst/>
                          </a:prstGeom>
                          <a:ln>
                            <a:noFill/>
                          </a:ln>
                        </wps:spPr>
                        <wps:txbx>
                          <w:txbxContent>
                            <w:p w14:paraId="79BE8707" w14:textId="77777777" w:rsidR="006846DB" w:rsidRDefault="00F328BC">
                              <w:pPr>
                                <w:spacing w:after="160" w:line="259" w:lineRule="auto"/>
                                <w:ind w:left="0" w:firstLine="0"/>
                              </w:pPr>
                              <w:r>
                                <w:rPr>
                                  <w:rFonts w:ascii="Arial" w:eastAsia="Arial" w:hAnsi="Arial" w:cs="Arial"/>
                                  <w:sz w:val="20"/>
                                </w:rPr>
                                <w:t>information to share at panel</w:t>
                              </w:r>
                            </w:p>
                          </w:txbxContent>
                        </wps:txbx>
                        <wps:bodyPr horzOverflow="overflow" vert="horz" lIns="0" tIns="0" rIns="0" bIns="0" rtlCol="0">
                          <a:noAutofit/>
                        </wps:bodyPr>
                      </wps:wsp>
                      <wps:wsp>
                        <wps:cNvPr id="13721" name="Rectangle 13721"/>
                        <wps:cNvSpPr/>
                        <wps:spPr>
                          <a:xfrm>
                            <a:off x="4597146" y="2633726"/>
                            <a:ext cx="46929" cy="188335"/>
                          </a:xfrm>
                          <a:prstGeom prst="rect">
                            <a:avLst/>
                          </a:prstGeom>
                          <a:ln>
                            <a:noFill/>
                          </a:ln>
                        </wps:spPr>
                        <wps:txbx>
                          <w:txbxContent>
                            <w:p w14:paraId="7B40EF4F"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23" name="Shape 13723"/>
                        <wps:cNvSpPr/>
                        <wps:spPr>
                          <a:xfrm>
                            <a:off x="5313680" y="2170557"/>
                            <a:ext cx="1632585" cy="756285"/>
                          </a:xfrm>
                          <a:custGeom>
                            <a:avLst/>
                            <a:gdLst/>
                            <a:ahLst/>
                            <a:cxnLst/>
                            <a:rect l="0" t="0" r="0" b="0"/>
                            <a:pathLst>
                              <a:path w="1632585" h="756285">
                                <a:moveTo>
                                  <a:pt x="0" y="756285"/>
                                </a:moveTo>
                                <a:lnTo>
                                  <a:pt x="1632585" y="756285"/>
                                </a:lnTo>
                                <a:lnTo>
                                  <a:pt x="163258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724" name="Rectangle 13724"/>
                        <wps:cNvSpPr/>
                        <wps:spPr>
                          <a:xfrm>
                            <a:off x="5499100" y="2268601"/>
                            <a:ext cx="1731299" cy="188335"/>
                          </a:xfrm>
                          <a:prstGeom prst="rect">
                            <a:avLst/>
                          </a:prstGeom>
                          <a:ln>
                            <a:noFill/>
                          </a:ln>
                        </wps:spPr>
                        <wps:txbx>
                          <w:txbxContent>
                            <w:p w14:paraId="26E41D38" w14:textId="77777777" w:rsidR="006846DB" w:rsidRDefault="00F328BC">
                              <w:pPr>
                                <w:spacing w:after="160" w:line="259" w:lineRule="auto"/>
                                <w:ind w:left="0" w:firstLine="0"/>
                              </w:pPr>
                              <w:r>
                                <w:rPr>
                                  <w:rFonts w:ascii="Arial" w:eastAsia="Arial" w:hAnsi="Arial" w:cs="Arial"/>
                                  <w:sz w:val="20"/>
                                </w:rPr>
                                <w:t xml:space="preserve">Panel meeting </w:t>
                              </w:r>
                              <w:r>
                                <w:rPr>
                                  <w:rFonts w:ascii="Arial" w:eastAsia="Arial" w:hAnsi="Arial" w:cs="Arial"/>
                                  <w:sz w:val="20"/>
                                </w:rPr>
                                <w:t xml:space="preserve">discuss </w:t>
                              </w:r>
                            </w:p>
                          </w:txbxContent>
                        </wps:txbx>
                        <wps:bodyPr horzOverflow="overflow" vert="horz" lIns="0" tIns="0" rIns="0" bIns="0" rtlCol="0">
                          <a:noAutofit/>
                        </wps:bodyPr>
                      </wps:wsp>
                      <wps:wsp>
                        <wps:cNvPr id="13725" name="Rectangle 13725"/>
                        <wps:cNvSpPr/>
                        <wps:spPr>
                          <a:xfrm>
                            <a:off x="5702300" y="2411476"/>
                            <a:ext cx="1186734" cy="188335"/>
                          </a:xfrm>
                          <a:prstGeom prst="rect">
                            <a:avLst/>
                          </a:prstGeom>
                          <a:ln>
                            <a:noFill/>
                          </a:ln>
                        </wps:spPr>
                        <wps:txbx>
                          <w:txbxContent>
                            <w:p w14:paraId="2E5DC96E" w14:textId="77777777" w:rsidR="006846DB" w:rsidRDefault="00F328BC">
                              <w:pPr>
                                <w:spacing w:after="160" w:line="259" w:lineRule="auto"/>
                                <w:ind w:left="0" w:firstLine="0"/>
                              </w:pPr>
                              <w:r>
                                <w:rPr>
                                  <w:rFonts w:ascii="Arial" w:eastAsia="Arial" w:hAnsi="Arial" w:cs="Arial"/>
                                  <w:sz w:val="20"/>
                                </w:rPr>
                                <w:t xml:space="preserve">the referral and </w:t>
                              </w:r>
                            </w:p>
                          </w:txbxContent>
                        </wps:txbx>
                        <wps:bodyPr horzOverflow="overflow" vert="horz" lIns="0" tIns="0" rIns="0" bIns="0" rtlCol="0">
                          <a:noAutofit/>
                        </wps:bodyPr>
                      </wps:wsp>
                      <wps:wsp>
                        <wps:cNvPr id="13726" name="Rectangle 13726"/>
                        <wps:cNvSpPr/>
                        <wps:spPr>
                          <a:xfrm>
                            <a:off x="5521325" y="2551176"/>
                            <a:ext cx="1667958" cy="188335"/>
                          </a:xfrm>
                          <a:prstGeom prst="rect">
                            <a:avLst/>
                          </a:prstGeom>
                          <a:ln>
                            <a:noFill/>
                          </a:ln>
                        </wps:spPr>
                        <wps:txbx>
                          <w:txbxContent>
                            <w:p w14:paraId="67EFC4E1" w14:textId="77777777" w:rsidR="006846DB" w:rsidRDefault="00F328BC">
                              <w:pPr>
                                <w:spacing w:after="160" w:line="259" w:lineRule="auto"/>
                                <w:ind w:left="0" w:firstLine="0"/>
                              </w:pPr>
                              <w:r>
                                <w:rPr>
                                  <w:rFonts w:ascii="Arial" w:eastAsia="Arial" w:hAnsi="Arial" w:cs="Arial"/>
                                  <w:sz w:val="20"/>
                                </w:rPr>
                                <w:t xml:space="preserve">information shared by </w:t>
                              </w:r>
                            </w:p>
                          </w:txbxContent>
                        </wps:txbx>
                        <wps:bodyPr horzOverflow="overflow" vert="horz" lIns="0" tIns="0" rIns="0" bIns="0" rtlCol="0">
                          <a:noAutofit/>
                        </wps:bodyPr>
                      </wps:wsp>
                      <wps:wsp>
                        <wps:cNvPr id="13727" name="Rectangle 13727"/>
                        <wps:cNvSpPr/>
                        <wps:spPr>
                          <a:xfrm>
                            <a:off x="5867400" y="2690876"/>
                            <a:ext cx="700808" cy="188335"/>
                          </a:xfrm>
                          <a:prstGeom prst="rect">
                            <a:avLst/>
                          </a:prstGeom>
                          <a:ln>
                            <a:noFill/>
                          </a:ln>
                        </wps:spPr>
                        <wps:txbx>
                          <w:txbxContent>
                            <w:p w14:paraId="444879BC" w14:textId="77777777" w:rsidR="006846DB" w:rsidRDefault="00F328BC">
                              <w:pPr>
                                <w:spacing w:after="160" w:line="259" w:lineRule="auto"/>
                                <w:ind w:left="0" w:firstLine="0"/>
                              </w:pPr>
                              <w:r>
                                <w:rPr>
                                  <w:rFonts w:ascii="Arial" w:eastAsia="Arial" w:hAnsi="Arial" w:cs="Arial"/>
                                  <w:sz w:val="20"/>
                                </w:rPr>
                                <w:t>members</w:t>
                              </w:r>
                            </w:p>
                          </w:txbxContent>
                        </wps:txbx>
                        <wps:bodyPr horzOverflow="overflow" vert="horz" lIns="0" tIns="0" rIns="0" bIns="0" rtlCol="0">
                          <a:noAutofit/>
                        </wps:bodyPr>
                      </wps:wsp>
                      <wps:wsp>
                        <wps:cNvPr id="13728" name="Rectangle 13728"/>
                        <wps:cNvSpPr/>
                        <wps:spPr>
                          <a:xfrm>
                            <a:off x="6397879" y="2690876"/>
                            <a:ext cx="46929" cy="188335"/>
                          </a:xfrm>
                          <a:prstGeom prst="rect">
                            <a:avLst/>
                          </a:prstGeom>
                          <a:ln>
                            <a:noFill/>
                          </a:ln>
                        </wps:spPr>
                        <wps:txbx>
                          <w:txbxContent>
                            <w:p w14:paraId="72841D21"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29" name="Shape 13729"/>
                        <wps:cNvSpPr/>
                        <wps:spPr>
                          <a:xfrm>
                            <a:off x="5278120" y="666242"/>
                            <a:ext cx="643255" cy="76200"/>
                          </a:xfrm>
                          <a:custGeom>
                            <a:avLst/>
                            <a:gdLst/>
                            <a:ahLst/>
                            <a:cxnLst/>
                            <a:rect l="0" t="0" r="0" b="0"/>
                            <a:pathLst>
                              <a:path w="643255" h="76200">
                                <a:moveTo>
                                  <a:pt x="567055" y="0"/>
                                </a:moveTo>
                                <a:lnTo>
                                  <a:pt x="643255" y="38100"/>
                                </a:lnTo>
                                <a:lnTo>
                                  <a:pt x="567055" y="76200"/>
                                </a:lnTo>
                                <a:lnTo>
                                  <a:pt x="567055" y="41275"/>
                                </a:lnTo>
                                <a:lnTo>
                                  <a:pt x="0" y="41275"/>
                                </a:lnTo>
                                <a:lnTo>
                                  <a:pt x="0" y="34925"/>
                                </a:lnTo>
                                <a:lnTo>
                                  <a:pt x="567055" y="34925"/>
                                </a:lnTo>
                                <a:lnTo>
                                  <a:pt x="56705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30" name="Shape 13730"/>
                        <wps:cNvSpPr/>
                        <wps:spPr>
                          <a:xfrm>
                            <a:off x="7633970" y="666242"/>
                            <a:ext cx="533400" cy="76200"/>
                          </a:xfrm>
                          <a:custGeom>
                            <a:avLst/>
                            <a:gdLst/>
                            <a:ahLst/>
                            <a:cxnLst/>
                            <a:rect l="0" t="0" r="0" b="0"/>
                            <a:pathLst>
                              <a:path w="533400" h="76200">
                                <a:moveTo>
                                  <a:pt x="457200" y="0"/>
                                </a:moveTo>
                                <a:lnTo>
                                  <a:pt x="533400" y="38100"/>
                                </a:lnTo>
                                <a:lnTo>
                                  <a:pt x="457200" y="76200"/>
                                </a:lnTo>
                                <a:lnTo>
                                  <a:pt x="457200" y="41275"/>
                                </a:lnTo>
                                <a:lnTo>
                                  <a:pt x="0" y="41275"/>
                                </a:lnTo>
                                <a:lnTo>
                                  <a:pt x="0" y="34925"/>
                                </a:lnTo>
                                <a:lnTo>
                                  <a:pt x="457200" y="34925"/>
                                </a:lnTo>
                                <a:lnTo>
                                  <a:pt x="457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31" name="Shape 13731"/>
                        <wps:cNvSpPr/>
                        <wps:spPr>
                          <a:xfrm>
                            <a:off x="9589770" y="618871"/>
                            <a:ext cx="234315" cy="0"/>
                          </a:xfrm>
                          <a:custGeom>
                            <a:avLst/>
                            <a:gdLst/>
                            <a:ahLst/>
                            <a:cxnLst/>
                            <a:rect l="0" t="0" r="0" b="0"/>
                            <a:pathLst>
                              <a:path w="234315">
                                <a:moveTo>
                                  <a:pt x="0" y="0"/>
                                </a:moveTo>
                                <a:lnTo>
                                  <a:pt x="234315"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32" name="Shape 13732"/>
                        <wps:cNvSpPr/>
                        <wps:spPr>
                          <a:xfrm>
                            <a:off x="9812020" y="636016"/>
                            <a:ext cx="0" cy="1152525"/>
                          </a:xfrm>
                          <a:custGeom>
                            <a:avLst/>
                            <a:gdLst/>
                            <a:ahLst/>
                            <a:cxnLst/>
                            <a:rect l="0" t="0" r="0" b="0"/>
                            <a:pathLst>
                              <a:path h="1152525">
                                <a:moveTo>
                                  <a:pt x="0" y="0"/>
                                </a:moveTo>
                                <a:lnTo>
                                  <a:pt x="0" y="1152525"/>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33" name="Shape 13733"/>
                        <wps:cNvSpPr/>
                        <wps:spPr>
                          <a:xfrm>
                            <a:off x="109855" y="1775841"/>
                            <a:ext cx="9696450" cy="0"/>
                          </a:xfrm>
                          <a:custGeom>
                            <a:avLst/>
                            <a:gdLst/>
                            <a:ahLst/>
                            <a:cxnLst/>
                            <a:rect l="0" t="0" r="0" b="0"/>
                            <a:pathLst>
                              <a:path w="9696450">
                                <a:moveTo>
                                  <a:pt x="9696450" y="0"/>
                                </a:moveTo>
                                <a:lnTo>
                                  <a:pt x="0"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34" name="Shape 13734"/>
                        <wps:cNvSpPr/>
                        <wps:spPr>
                          <a:xfrm>
                            <a:off x="106045" y="1789938"/>
                            <a:ext cx="0" cy="809625"/>
                          </a:xfrm>
                          <a:custGeom>
                            <a:avLst/>
                            <a:gdLst/>
                            <a:ahLst/>
                            <a:cxnLst/>
                            <a:rect l="0" t="0" r="0" b="0"/>
                            <a:pathLst>
                              <a:path h="809625">
                                <a:moveTo>
                                  <a:pt x="0" y="0"/>
                                </a:moveTo>
                                <a:lnTo>
                                  <a:pt x="0" y="809625"/>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35" name="Shape 13735"/>
                        <wps:cNvSpPr/>
                        <wps:spPr>
                          <a:xfrm>
                            <a:off x="117475" y="2539873"/>
                            <a:ext cx="437515" cy="76200"/>
                          </a:xfrm>
                          <a:custGeom>
                            <a:avLst/>
                            <a:gdLst/>
                            <a:ahLst/>
                            <a:cxnLst/>
                            <a:rect l="0" t="0" r="0" b="0"/>
                            <a:pathLst>
                              <a:path w="437515" h="76200">
                                <a:moveTo>
                                  <a:pt x="361315" y="0"/>
                                </a:moveTo>
                                <a:lnTo>
                                  <a:pt x="437515" y="38100"/>
                                </a:lnTo>
                                <a:lnTo>
                                  <a:pt x="361315" y="76200"/>
                                </a:lnTo>
                                <a:lnTo>
                                  <a:pt x="361315" y="41275"/>
                                </a:lnTo>
                                <a:lnTo>
                                  <a:pt x="0" y="41275"/>
                                </a:lnTo>
                                <a:lnTo>
                                  <a:pt x="0" y="34925"/>
                                </a:lnTo>
                                <a:lnTo>
                                  <a:pt x="361315" y="34925"/>
                                </a:lnTo>
                                <a:lnTo>
                                  <a:pt x="36131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36" name="Shape 13736"/>
                        <wps:cNvSpPr/>
                        <wps:spPr>
                          <a:xfrm>
                            <a:off x="4714875" y="2551176"/>
                            <a:ext cx="591820" cy="76200"/>
                          </a:xfrm>
                          <a:custGeom>
                            <a:avLst/>
                            <a:gdLst/>
                            <a:ahLst/>
                            <a:cxnLst/>
                            <a:rect l="0" t="0" r="0" b="0"/>
                            <a:pathLst>
                              <a:path w="591820" h="76200">
                                <a:moveTo>
                                  <a:pt x="515620" y="0"/>
                                </a:moveTo>
                                <a:lnTo>
                                  <a:pt x="591820" y="38100"/>
                                </a:lnTo>
                                <a:lnTo>
                                  <a:pt x="515620" y="76200"/>
                                </a:lnTo>
                                <a:lnTo>
                                  <a:pt x="515620" y="41275"/>
                                </a:lnTo>
                                <a:lnTo>
                                  <a:pt x="0" y="41275"/>
                                </a:lnTo>
                                <a:lnTo>
                                  <a:pt x="0" y="34925"/>
                                </a:lnTo>
                                <a:lnTo>
                                  <a:pt x="515620" y="34925"/>
                                </a:lnTo>
                                <a:lnTo>
                                  <a:pt x="5156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37" name="Shape 13737"/>
                        <wps:cNvSpPr/>
                        <wps:spPr>
                          <a:xfrm>
                            <a:off x="9563735" y="2511298"/>
                            <a:ext cx="233045" cy="0"/>
                          </a:xfrm>
                          <a:custGeom>
                            <a:avLst/>
                            <a:gdLst/>
                            <a:ahLst/>
                            <a:cxnLst/>
                            <a:rect l="0" t="0" r="0" b="0"/>
                            <a:pathLst>
                              <a:path w="233045">
                                <a:moveTo>
                                  <a:pt x="0" y="0"/>
                                </a:moveTo>
                                <a:lnTo>
                                  <a:pt x="233045"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38" name="Shape 13738"/>
                        <wps:cNvSpPr/>
                        <wps:spPr>
                          <a:xfrm>
                            <a:off x="9814560" y="2507488"/>
                            <a:ext cx="4445" cy="673100"/>
                          </a:xfrm>
                          <a:custGeom>
                            <a:avLst/>
                            <a:gdLst/>
                            <a:ahLst/>
                            <a:cxnLst/>
                            <a:rect l="0" t="0" r="0" b="0"/>
                            <a:pathLst>
                              <a:path w="4445" h="673100">
                                <a:moveTo>
                                  <a:pt x="0" y="0"/>
                                </a:moveTo>
                                <a:lnTo>
                                  <a:pt x="4445" y="67310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39" name="Shape 13739"/>
                        <wps:cNvSpPr/>
                        <wps:spPr>
                          <a:xfrm>
                            <a:off x="71120" y="3179445"/>
                            <a:ext cx="9725025" cy="20320"/>
                          </a:xfrm>
                          <a:custGeom>
                            <a:avLst/>
                            <a:gdLst/>
                            <a:ahLst/>
                            <a:cxnLst/>
                            <a:rect l="0" t="0" r="0" b="0"/>
                            <a:pathLst>
                              <a:path w="9725025" h="20320">
                                <a:moveTo>
                                  <a:pt x="9725025" y="0"/>
                                </a:moveTo>
                                <a:lnTo>
                                  <a:pt x="0" y="2032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40" name="Shape 13740"/>
                        <wps:cNvSpPr/>
                        <wps:spPr>
                          <a:xfrm>
                            <a:off x="86995" y="3207258"/>
                            <a:ext cx="0" cy="636905"/>
                          </a:xfrm>
                          <a:custGeom>
                            <a:avLst/>
                            <a:gdLst/>
                            <a:ahLst/>
                            <a:cxnLst/>
                            <a:rect l="0" t="0" r="0" b="0"/>
                            <a:pathLst>
                              <a:path h="636905">
                                <a:moveTo>
                                  <a:pt x="0" y="0"/>
                                </a:moveTo>
                                <a:lnTo>
                                  <a:pt x="0" y="636905"/>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13742" name="Shape 13742"/>
                        <wps:cNvSpPr/>
                        <wps:spPr>
                          <a:xfrm>
                            <a:off x="591820" y="3488817"/>
                            <a:ext cx="3305175" cy="687705"/>
                          </a:xfrm>
                          <a:custGeom>
                            <a:avLst/>
                            <a:gdLst/>
                            <a:ahLst/>
                            <a:cxnLst/>
                            <a:rect l="0" t="0" r="0" b="0"/>
                            <a:pathLst>
                              <a:path w="3305175" h="687705">
                                <a:moveTo>
                                  <a:pt x="0" y="687705"/>
                                </a:moveTo>
                                <a:lnTo>
                                  <a:pt x="3305175" y="687705"/>
                                </a:lnTo>
                                <a:lnTo>
                                  <a:pt x="330517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743" name="Rectangle 13743"/>
                        <wps:cNvSpPr/>
                        <wps:spPr>
                          <a:xfrm>
                            <a:off x="766699" y="3767836"/>
                            <a:ext cx="3976282" cy="188335"/>
                          </a:xfrm>
                          <a:prstGeom prst="rect">
                            <a:avLst/>
                          </a:prstGeom>
                          <a:ln>
                            <a:noFill/>
                          </a:ln>
                        </wps:spPr>
                        <wps:txbx>
                          <w:txbxContent>
                            <w:p w14:paraId="2EE86CB9" w14:textId="77777777" w:rsidR="006846DB" w:rsidRDefault="00F328BC">
                              <w:pPr>
                                <w:spacing w:after="160" w:line="259" w:lineRule="auto"/>
                                <w:ind w:left="0" w:firstLine="0"/>
                              </w:pPr>
                              <w:r>
                                <w:rPr>
                                  <w:rFonts w:ascii="Arial" w:eastAsia="Arial" w:hAnsi="Arial" w:cs="Arial"/>
                                  <w:sz w:val="20"/>
                                </w:rPr>
                                <w:t xml:space="preserve">Lead </w:t>
                              </w:r>
                              <w:r>
                                <w:rPr>
                                  <w:rFonts w:ascii="Arial" w:eastAsia="Arial" w:hAnsi="Arial" w:cs="Arial"/>
                                  <w:sz w:val="20"/>
                                </w:rPr>
                                <w:t xml:space="preserve">agency allocate the case to a lead professional </w:t>
                              </w:r>
                            </w:p>
                          </w:txbxContent>
                        </wps:txbx>
                        <wps:bodyPr horzOverflow="overflow" vert="horz" lIns="0" tIns="0" rIns="0" bIns="0" rtlCol="0">
                          <a:noAutofit/>
                        </wps:bodyPr>
                      </wps:wsp>
                      <wps:wsp>
                        <wps:cNvPr id="13744" name="Rectangle 13744"/>
                        <wps:cNvSpPr/>
                        <wps:spPr>
                          <a:xfrm>
                            <a:off x="3761740" y="3767836"/>
                            <a:ext cx="46929" cy="188335"/>
                          </a:xfrm>
                          <a:prstGeom prst="rect">
                            <a:avLst/>
                          </a:prstGeom>
                          <a:ln>
                            <a:noFill/>
                          </a:ln>
                        </wps:spPr>
                        <wps:txbx>
                          <w:txbxContent>
                            <w:p w14:paraId="7E6C75D0"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46" name="Shape 13746"/>
                        <wps:cNvSpPr/>
                        <wps:spPr>
                          <a:xfrm>
                            <a:off x="4601845" y="3507867"/>
                            <a:ext cx="1962150" cy="687705"/>
                          </a:xfrm>
                          <a:custGeom>
                            <a:avLst/>
                            <a:gdLst/>
                            <a:ahLst/>
                            <a:cxnLst/>
                            <a:rect l="0" t="0" r="0" b="0"/>
                            <a:pathLst>
                              <a:path w="1962150" h="687705">
                                <a:moveTo>
                                  <a:pt x="0" y="687705"/>
                                </a:moveTo>
                                <a:lnTo>
                                  <a:pt x="1962150" y="687705"/>
                                </a:lnTo>
                                <a:lnTo>
                                  <a:pt x="19621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747" name="Rectangle 13747"/>
                        <wps:cNvSpPr/>
                        <wps:spPr>
                          <a:xfrm>
                            <a:off x="4854321" y="3713607"/>
                            <a:ext cx="1983988" cy="188335"/>
                          </a:xfrm>
                          <a:prstGeom prst="rect">
                            <a:avLst/>
                          </a:prstGeom>
                          <a:ln>
                            <a:noFill/>
                          </a:ln>
                        </wps:spPr>
                        <wps:txbx>
                          <w:txbxContent>
                            <w:p w14:paraId="28EA0F55" w14:textId="77777777" w:rsidR="006846DB" w:rsidRDefault="00F328BC">
                              <w:pPr>
                                <w:spacing w:after="160" w:line="259" w:lineRule="auto"/>
                                <w:ind w:left="0" w:firstLine="0"/>
                              </w:pPr>
                              <w:r>
                                <w:rPr>
                                  <w:rFonts w:ascii="Arial" w:eastAsia="Arial" w:hAnsi="Arial" w:cs="Arial"/>
                                  <w:sz w:val="20"/>
                                </w:rPr>
                                <w:t xml:space="preserve">Case removed from panel </w:t>
                              </w:r>
                            </w:p>
                          </w:txbxContent>
                        </wps:txbx>
                        <wps:bodyPr horzOverflow="overflow" vert="horz" lIns="0" tIns="0" rIns="0" bIns="0" rtlCol="0">
                          <a:noAutofit/>
                        </wps:bodyPr>
                      </wps:wsp>
                      <wps:wsp>
                        <wps:cNvPr id="13748" name="Rectangle 13748"/>
                        <wps:cNvSpPr/>
                        <wps:spPr>
                          <a:xfrm>
                            <a:off x="5362575" y="3856736"/>
                            <a:ext cx="633891" cy="188335"/>
                          </a:xfrm>
                          <a:prstGeom prst="rect">
                            <a:avLst/>
                          </a:prstGeom>
                          <a:ln>
                            <a:noFill/>
                          </a:ln>
                        </wps:spPr>
                        <wps:txbx>
                          <w:txbxContent>
                            <w:p w14:paraId="5DBBC793" w14:textId="77777777" w:rsidR="006846DB" w:rsidRDefault="00F328BC">
                              <w:pPr>
                                <w:spacing w:after="160" w:line="259" w:lineRule="auto"/>
                                <w:ind w:left="0" w:firstLine="0"/>
                              </w:pPr>
                              <w:r>
                                <w:rPr>
                                  <w:rFonts w:ascii="Arial" w:eastAsia="Arial" w:hAnsi="Arial" w:cs="Arial"/>
                                  <w:sz w:val="20"/>
                                </w:rPr>
                                <w:t xml:space="preserve">minutes </w:t>
                              </w:r>
                            </w:p>
                          </w:txbxContent>
                        </wps:txbx>
                        <wps:bodyPr horzOverflow="overflow" vert="horz" lIns="0" tIns="0" rIns="0" bIns="0" rtlCol="0">
                          <a:noAutofit/>
                        </wps:bodyPr>
                      </wps:wsp>
                      <wps:wsp>
                        <wps:cNvPr id="13749" name="Rectangle 13749"/>
                        <wps:cNvSpPr/>
                        <wps:spPr>
                          <a:xfrm>
                            <a:off x="5842000" y="3856736"/>
                            <a:ext cx="46929" cy="188335"/>
                          </a:xfrm>
                          <a:prstGeom prst="rect">
                            <a:avLst/>
                          </a:prstGeom>
                          <a:ln>
                            <a:noFill/>
                          </a:ln>
                        </wps:spPr>
                        <wps:txbx>
                          <w:txbxContent>
                            <w:p w14:paraId="59ACDF3C"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51" name="Shape 13751"/>
                        <wps:cNvSpPr/>
                        <wps:spPr>
                          <a:xfrm>
                            <a:off x="7345045" y="3498342"/>
                            <a:ext cx="2146935" cy="687705"/>
                          </a:xfrm>
                          <a:custGeom>
                            <a:avLst/>
                            <a:gdLst/>
                            <a:ahLst/>
                            <a:cxnLst/>
                            <a:rect l="0" t="0" r="0" b="0"/>
                            <a:pathLst>
                              <a:path w="2146935" h="687705">
                                <a:moveTo>
                                  <a:pt x="0" y="687705"/>
                                </a:moveTo>
                                <a:lnTo>
                                  <a:pt x="2146935" y="687705"/>
                                </a:lnTo>
                                <a:lnTo>
                                  <a:pt x="2146935"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13752" name="Rectangle 13752"/>
                        <wps:cNvSpPr/>
                        <wps:spPr>
                          <a:xfrm>
                            <a:off x="7576185" y="3703955"/>
                            <a:ext cx="2296810" cy="188335"/>
                          </a:xfrm>
                          <a:prstGeom prst="rect">
                            <a:avLst/>
                          </a:prstGeom>
                          <a:ln>
                            <a:noFill/>
                          </a:ln>
                        </wps:spPr>
                        <wps:txbx>
                          <w:txbxContent>
                            <w:p w14:paraId="1BD4FFF3" w14:textId="77777777" w:rsidR="006846DB" w:rsidRDefault="00F328BC">
                              <w:pPr>
                                <w:spacing w:after="160" w:line="259" w:lineRule="auto"/>
                                <w:ind w:left="0" w:firstLine="0"/>
                              </w:pPr>
                              <w:r>
                                <w:rPr>
                                  <w:rFonts w:ascii="Arial" w:eastAsia="Arial" w:hAnsi="Arial" w:cs="Arial"/>
                                  <w:sz w:val="20"/>
                                </w:rPr>
                                <w:t xml:space="preserve">Lead professional coordinates </w:t>
                              </w:r>
                            </w:p>
                          </w:txbxContent>
                        </wps:txbx>
                        <wps:bodyPr horzOverflow="overflow" vert="horz" lIns="0" tIns="0" rIns="0" bIns="0" rtlCol="0">
                          <a:noAutofit/>
                        </wps:bodyPr>
                      </wps:wsp>
                      <wps:wsp>
                        <wps:cNvPr id="13753" name="Rectangle 13753"/>
                        <wps:cNvSpPr/>
                        <wps:spPr>
                          <a:xfrm>
                            <a:off x="7598410" y="3847211"/>
                            <a:ext cx="2182318" cy="188335"/>
                          </a:xfrm>
                          <a:prstGeom prst="rect">
                            <a:avLst/>
                          </a:prstGeom>
                          <a:ln>
                            <a:noFill/>
                          </a:ln>
                        </wps:spPr>
                        <wps:txbx>
                          <w:txbxContent>
                            <w:p w14:paraId="2152E359" w14:textId="77777777" w:rsidR="006846DB" w:rsidRDefault="00F328BC">
                              <w:pPr>
                                <w:spacing w:after="160" w:line="259" w:lineRule="auto"/>
                                <w:ind w:left="0" w:firstLine="0"/>
                              </w:pPr>
                              <w:r>
                                <w:rPr>
                                  <w:rFonts w:ascii="Arial" w:eastAsia="Arial" w:hAnsi="Arial" w:cs="Arial"/>
                                  <w:sz w:val="20"/>
                                </w:rPr>
                                <w:t>support through TAF process</w:t>
                              </w:r>
                            </w:p>
                          </w:txbxContent>
                        </wps:txbx>
                        <wps:bodyPr horzOverflow="overflow" vert="horz" lIns="0" tIns="0" rIns="0" bIns="0" rtlCol="0">
                          <a:noAutofit/>
                        </wps:bodyPr>
                      </wps:wsp>
                      <wps:wsp>
                        <wps:cNvPr id="13754" name="Rectangle 13754"/>
                        <wps:cNvSpPr/>
                        <wps:spPr>
                          <a:xfrm>
                            <a:off x="9243313" y="3847211"/>
                            <a:ext cx="46929" cy="188335"/>
                          </a:xfrm>
                          <a:prstGeom prst="rect">
                            <a:avLst/>
                          </a:prstGeom>
                          <a:ln>
                            <a:noFill/>
                          </a:ln>
                        </wps:spPr>
                        <wps:txbx>
                          <w:txbxContent>
                            <w:p w14:paraId="0D204EA7" w14:textId="77777777" w:rsidR="006846DB" w:rsidRDefault="00F328BC">
                              <w:pPr>
                                <w:spacing w:after="160" w:line="259" w:lineRule="auto"/>
                                <w:ind w:left="0" w:firstLine="0"/>
                              </w:pPr>
                              <w:r>
                                <w:rPr>
                                  <w:rFonts w:ascii="Arial" w:eastAsia="Arial" w:hAnsi="Arial" w:cs="Arial"/>
                                  <w:sz w:val="20"/>
                                </w:rPr>
                                <w:t xml:space="preserve"> </w:t>
                              </w:r>
                            </w:p>
                          </w:txbxContent>
                        </wps:txbx>
                        <wps:bodyPr horzOverflow="overflow" vert="horz" lIns="0" tIns="0" rIns="0" bIns="0" rtlCol="0">
                          <a:noAutofit/>
                        </wps:bodyPr>
                      </wps:wsp>
                      <wps:wsp>
                        <wps:cNvPr id="13755" name="Shape 13755"/>
                        <wps:cNvSpPr/>
                        <wps:spPr>
                          <a:xfrm>
                            <a:off x="2801620" y="682117"/>
                            <a:ext cx="800100" cy="76200"/>
                          </a:xfrm>
                          <a:custGeom>
                            <a:avLst/>
                            <a:gdLst/>
                            <a:ahLst/>
                            <a:cxnLst/>
                            <a:rect l="0" t="0" r="0" b="0"/>
                            <a:pathLst>
                              <a:path w="800100" h="76200">
                                <a:moveTo>
                                  <a:pt x="723900" y="0"/>
                                </a:moveTo>
                                <a:lnTo>
                                  <a:pt x="800100" y="38100"/>
                                </a:lnTo>
                                <a:lnTo>
                                  <a:pt x="723900" y="76200"/>
                                </a:lnTo>
                                <a:lnTo>
                                  <a:pt x="723900" y="41275"/>
                                </a:lnTo>
                                <a:lnTo>
                                  <a:pt x="0" y="41275"/>
                                </a:lnTo>
                                <a:lnTo>
                                  <a:pt x="0" y="34925"/>
                                </a:lnTo>
                                <a:lnTo>
                                  <a:pt x="723900" y="34925"/>
                                </a:lnTo>
                                <a:lnTo>
                                  <a:pt x="7239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56" name="Shape 13756"/>
                        <wps:cNvSpPr/>
                        <wps:spPr>
                          <a:xfrm>
                            <a:off x="6995795" y="2496566"/>
                            <a:ext cx="533400" cy="76200"/>
                          </a:xfrm>
                          <a:custGeom>
                            <a:avLst/>
                            <a:gdLst/>
                            <a:ahLst/>
                            <a:cxnLst/>
                            <a:rect l="0" t="0" r="0" b="0"/>
                            <a:pathLst>
                              <a:path w="533400" h="76200">
                                <a:moveTo>
                                  <a:pt x="457200" y="0"/>
                                </a:moveTo>
                                <a:lnTo>
                                  <a:pt x="533400" y="38100"/>
                                </a:lnTo>
                                <a:lnTo>
                                  <a:pt x="457200" y="76200"/>
                                </a:lnTo>
                                <a:lnTo>
                                  <a:pt x="457200" y="41275"/>
                                </a:lnTo>
                                <a:lnTo>
                                  <a:pt x="0" y="41275"/>
                                </a:lnTo>
                                <a:lnTo>
                                  <a:pt x="0" y="34925"/>
                                </a:lnTo>
                                <a:lnTo>
                                  <a:pt x="457200" y="34925"/>
                                </a:lnTo>
                                <a:lnTo>
                                  <a:pt x="457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57" name="Shape 13757"/>
                        <wps:cNvSpPr/>
                        <wps:spPr>
                          <a:xfrm>
                            <a:off x="86335" y="3774440"/>
                            <a:ext cx="435635" cy="76200"/>
                          </a:xfrm>
                          <a:custGeom>
                            <a:avLst/>
                            <a:gdLst/>
                            <a:ahLst/>
                            <a:cxnLst/>
                            <a:rect l="0" t="0" r="0" b="0"/>
                            <a:pathLst>
                              <a:path w="435635" h="76200">
                                <a:moveTo>
                                  <a:pt x="359105" y="0"/>
                                </a:moveTo>
                                <a:lnTo>
                                  <a:pt x="435635" y="37465"/>
                                </a:lnTo>
                                <a:lnTo>
                                  <a:pt x="359766" y="76200"/>
                                </a:lnTo>
                                <a:lnTo>
                                  <a:pt x="359463" y="41261"/>
                                </a:lnTo>
                                <a:lnTo>
                                  <a:pt x="51" y="44450"/>
                                </a:lnTo>
                                <a:lnTo>
                                  <a:pt x="0" y="38100"/>
                                </a:lnTo>
                                <a:lnTo>
                                  <a:pt x="359408" y="34911"/>
                                </a:lnTo>
                                <a:lnTo>
                                  <a:pt x="35910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58" name="Shape 13758"/>
                        <wps:cNvSpPr/>
                        <wps:spPr>
                          <a:xfrm>
                            <a:off x="3995420" y="3792093"/>
                            <a:ext cx="596265" cy="76200"/>
                          </a:xfrm>
                          <a:custGeom>
                            <a:avLst/>
                            <a:gdLst/>
                            <a:ahLst/>
                            <a:cxnLst/>
                            <a:rect l="0" t="0" r="0" b="0"/>
                            <a:pathLst>
                              <a:path w="596265" h="76200">
                                <a:moveTo>
                                  <a:pt x="520065" y="0"/>
                                </a:moveTo>
                                <a:lnTo>
                                  <a:pt x="596265" y="38100"/>
                                </a:lnTo>
                                <a:lnTo>
                                  <a:pt x="520065" y="76200"/>
                                </a:lnTo>
                                <a:lnTo>
                                  <a:pt x="520065" y="41275"/>
                                </a:lnTo>
                                <a:lnTo>
                                  <a:pt x="0" y="41275"/>
                                </a:lnTo>
                                <a:lnTo>
                                  <a:pt x="0" y="34925"/>
                                </a:lnTo>
                                <a:lnTo>
                                  <a:pt x="520065" y="34925"/>
                                </a:lnTo>
                                <a:lnTo>
                                  <a:pt x="52006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59" name="Shape 13759"/>
                        <wps:cNvSpPr/>
                        <wps:spPr>
                          <a:xfrm>
                            <a:off x="6604000" y="3790188"/>
                            <a:ext cx="711200" cy="76200"/>
                          </a:xfrm>
                          <a:custGeom>
                            <a:avLst/>
                            <a:gdLst/>
                            <a:ahLst/>
                            <a:cxnLst/>
                            <a:rect l="0" t="0" r="0" b="0"/>
                            <a:pathLst>
                              <a:path w="711200" h="76200">
                                <a:moveTo>
                                  <a:pt x="635000" y="0"/>
                                </a:moveTo>
                                <a:lnTo>
                                  <a:pt x="711200" y="38100"/>
                                </a:lnTo>
                                <a:lnTo>
                                  <a:pt x="635000" y="76200"/>
                                </a:lnTo>
                                <a:lnTo>
                                  <a:pt x="635000" y="41275"/>
                                </a:lnTo>
                                <a:lnTo>
                                  <a:pt x="0" y="41275"/>
                                </a:lnTo>
                                <a:lnTo>
                                  <a:pt x="0" y="34925"/>
                                </a:lnTo>
                                <a:lnTo>
                                  <a:pt x="635000" y="34925"/>
                                </a:lnTo>
                                <a:lnTo>
                                  <a:pt x="6350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3760" name="Shape 13760"/>
                        <wps:cNvSpPr/>
                        <wps:spPr>
                          <a:xfrm>
                            <a:off x="2383155" y="2549906"/>
                            <a:ext cx="461010" cy="76200"/>
                          </a:xfrm>
                          <a:custGeom>
                            <a:avLst/>
                            <a:gdLst/>
                            <a:ahLst/>
                            <a:cxnLst/>
                            <a:rect l="0" t="0" r="0" b="0"/>
                            <a:pathLst>
                              <a:path w="461010" h="76200">
                                <a:moveTo>
                                  <a:pt x="384810" y="0"/>
                                </a:moveTo>
                                <a:lnTo>
                                  <a:pt x="461010" y="38100"/>
                                </a:lnTo>
                                <a:lnTo>
                                  <a:pt x="384810" y="76200"/>
                                </a:lnTo>
                                <a:lnTo>
                                  <a:pt x="384810" y="41275"/>
                                </a:lnTo>
                                <a:lnTo>
                                  <a:pt x="0" y="41275"/>
                                </a:lnTo>
                                <a:lnTo>
                                  <a:pt x="0" y="34925"/>
                                </a:lnTo>
                                <a:lnTo>
                                  <a:pt x="384810" y="34925"/>
                                </a:lnTo>
                                <a:lnTo>
                                  <a:pt x="38481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w:pict>
              <v:group w14:anchorId="1B0DFFFA" id="Group 101027" o:spid="_x0000_s1243" style="width:773.55pt;height:330.35pt;mso-position-horizontal-relative:char;mso-position-vertical-relative:line" coordsize="98240,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">
                <v:rect id="Rectangle 13647" o:spid="_x0000_s1244" style="position:absolute;left:6905;top:6306;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" filled="f" stroked="f">
                  <v:textbox inset="0,0,0,0">
                    <w:txbxContent>
                      <w:p w14:paraId="7702D3FE" w14:textId="77777777" w:rsidR="006846DB" w:rsidRDefault="00F328BC">
                        <w:pPr>
                          <w:spacing w:after="160" w:line="259" w:lineRule="auto"/>
                          <w:ind w:left="0" w:firstLine="0"/>
                        </w:pPr>
                        <w:r>
                          <w:rPr>
                            <w:rFonts w:ascii="Arial" w:eastAsia="Arial" w:hAnsi="Arial" w:cs="Arial"/>
                          </w:rPr>
                          <w:t xml:space="preserve"> </w:t>
                        </w:r>
                      </w:p>
                    </w:txbxContent>
                  </v:textbox>
                </v:rect>
                <v:rect id="Rectangle 13648" o:spid="_x0000_s1245" style="position:absolute;left:6905;top:786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" filled="f" stroked="f">
                  <v:textbox inset="0,0,0,0">
                    <w:txbxContent>
                      <w:p w14:paraId="054132B0" w14:textId="77777777" w:rsidR="006846DB" w:rsidRDefault="00F328BC">
                        <w:pPr>
                          <w:spacing w:after="160" w:line="259" w:lineRule="auto"/>
                          <w:ind w:left="0" w:firstLine="0"/>
                        </w:pPr>
                        <w:r>
                          <w:rPr>
                            <w:rFonts w:ascii="Arial" w:eastAsia="Arial" w:hAnsi="Arial" w:cs="Arial"/>
                          </w:rPr>
                          <w:t xml:space="preserve"> </w:t>
                        </w:r>
                      </w:p>
                    </w:txbxContent>
                  </v:textbox>
                </v:rect>
                <v:rect id="Rectangle 13649" o:spid="_x0000_s1246" style="position:absolute;left:6905;top:9420;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" filled="f" stroked="f">
                  <v:textbox inset="0,0,0,0">
                    <w:txbxContent>
                      <w:p w14:paraId="5703E89E"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0" o:spid="_x0000_s1247" style="position:absolute;left:6905;top:1097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jZ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" filled="f" stroked="f">
                  <v:textbox inset="0,0,0,0">
                    <w:txbxContent>
                      <w:p w14:paraId="2F370EE9"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1" o:spid="_x0000_s1248" style="position:absolute;left:6905;top:1253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" filled="f" stroked="f">
                  <v:textbox inset="0,0,0,0">
                    <w:txbxContent>
                      <w:p w14:paraId="3C583643"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2" o:spid="_x0000_s1249" style="position:absolute;left:6905;top:1408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" filled="f" stroked="f">
                  <v:textbox inset="0,0,0,0">
                    <w:txbxContent>
                      <w:p w14:paraId="231233BF"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3" o:spid="_x0000_s1250" style="position:absolute;left:6905;top:1564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" filled="f" stroked="f">
                  <v:textbox inset="0,0,0,0">
                    <w:txbxContent>
                      <w:p w14:paraId="25CB913B"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4" o:spid="_x0000_s1251" style="position:absolute;left:6905;top:17233;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" filled="f" stroked="f">
                  <v:textbox inset="0,0,0,0">
                    <w:txbxContent>
                      <w:p w14:paraId="4A7D7606"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5" o:spid="_x0000_s1252" style="position:absolute;left:6905;top:18789;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" filled="f" stroked="f">
                  <v:textbox inset="0,0,0,0">
                    <w:txbxContent>
                      <w:p w14:paraId="1FAD7D2E"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6" o:spid="_x0000_s1253" style="position:absolute;left:6905;top:2034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" filled="f" stroked="f">
                  <v:textbox inset="0,0,0,0">
                    <w:txbxContent>
                      <w:p w14:paraId="155E70C7"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7" o:spid="_x0000_s1254" style="position:absolute;left:6905;top:2190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" filled="f" stroked="f">
                  <v:textbox inset="0,0,0,0">
                    <w:txbxContent>
                      <w:p w14:paraId="5D0D6BC0"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8" o:spid="_x0000_s1255" style="position:absolute;left:12623;top:21904;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" filled="f" stroked="f">
                  <v:textbox inset="0,0,0,0">
                    <w:txbxContent>
                      <w:p w14:paraId="7397F632" w14:textId="77777777" w:rsidR="006846DB" w:rsidRDefault="00F328BC">
                        <w:pPr>
                          <w:spacing w:after="160" w:line="259" w:lineRule="auto"/>
                          <w:ind w:left="0" w:firstLine="0"/>
                        </w:pPr>
                        <w:r>
                          <w:rPr>
                            <w:rFonts w:ascii="Arial" w:eastAsia="Arial" w:hAnsi="Arial" w:cs="Arial"/>
                          </w:rPr>
                          <w:t xml:space="preserve"> </w:t>
                        </w:r>
                      </w:p>
                    </w:txbxContent>
                  </v:textbox>
                </v:rect>
                <v:rect id="Rectangle 13659" o:spid="_x0000_s1256" style="position:absolute;left:8714;top:23460;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" filled="f" stroked="f">
                  <v:textbox inset="0,0,0,0">
                    <w:txbxContent>
                      <w:p w14:paraId="797F5045"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0" o:spid="_x0000_s1257" style="position:absolute;left:6905;top:25015;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" filled="f" stroked="f">
                  <v:textbox inset="0,0,0,0">
                    <w:txbxContent>
                      <w:p w14:paraId="7D702927"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1" o:spid="_x0000_s1258" style="position:absolute;left:6905;top:26603;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" filled="f" stroked="f">
                  <v:textbox inset="0,0,0,0">
                    <w:txbxContent>
                      <w:p w14:paraId="1C19FCB6"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2" o:spid="_x0000_s1259" style="position:absolute;left:6905;top:28159;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" filled="f" stroked="f">
                  <v:textbox inset="0,0,0,0">
                    <w:txbxContent>
                      <w:p w14:paraId="2D596FA4"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3" o:spid="_x0000_s1260" style="position:absolute;left:6905;top:2971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" filled="f" stroked="f">
                  <v:textbox inset="0,0,0,0">
                    <w:txbxContent>
                      <w:p w14:paraId="745A30BA"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4" o:spid="_x0000_s1261" style="position:absolute;left:6905;top:3127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" filled="f" stroked="f">
                  <v:textbox inset="0,0,0,0">
                    <w:txbxContent>
                      <w:p w14:paraId="4A5A50E1"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5" o:spid="_x0000_s1262" style="position:absolute;left:6905;top:32828;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" filled="f" stroked="f">
                  <v:textbox inset="0,0,0,0">
                    <w:txbxContent>
                      <w:p w14:paraId="252FFE0C"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6" o:spid="_x0000_s1263" style="position:absolute;left:6905;top:34384;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" filled="f" stroked="f">
                  <v:textbox inset="0,0,0,0">
                    <w:txbxContent>
                      <w:p w14:paraId="3DC6A324"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7" o:spid="_x0000_s1264" style="position:absolute;left:6905;top:35940;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" filled="f" stroked="f">
                  <v:textbox inset="0,0,0,0">
                    <w:txbxContent>
                      <w:p w14:paraId="6AAAA608"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8" o:spid="_x0000_s1265" style="position:absolute;left:6905;top:37531;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" filled="f" stroked="f">
                  <v:textbox inset="0,0,0,0">
                    <w:txbxContent>
                      <w:p w14:paraId="1F5ED77A" w14:textId="77777777" w:rsidR="006846DB" w:rsidRDefault="00F328BC">
                        <w:pPr>
                          <w:spacing w:after="160" w:line="259" w:lineRule="auto"/>
                          <w:ind w:left="0" w:firstLine="0"/>
                        </w:pPr>
                        <w:r>
                          <w:rPr>
                            <w:rFonts w:ascii="Arial" w:eastAsia="Arial" w:hAnsi="Arial" w:cs="Arial"/>
                          </w:rPr>
                          <w:t xml:space="preserve"> </w:t>
                        </w:r>
                      </w:p>
                    </w:txbxContent>
                  </v:textbox>
                </v:rect>
                <v:rect id="Rectangle 13669" o:spid="_x0000_s1266" style="position:absolute;left:6905;top:39087;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" filled="f" stroked="f">
                  <v:textbox inset="0,0,0,0">
                    <w:txbxContent>
                      <w:p w14:paraId="2266CDAA" w14:textId="77777777" w:rsidR="006846DB" w:rsidRDefault="00F328BC">
                        <w:pPr>
                          <w:spacing w:after="160" w:line="259" w:lineRule="auto"/>
                          <w:ind w:left="0" w:firstLine="0"/>
                        </w:pPr>
                        <w:r>
                          <w:rPr>
                            <w:rFonts w:ascii="Arial" w:eastAsia="Arial" w:hAnsi="Arial" w:cs="Arial"/>
                          </w:rPr>
                          <w:t xml:space="preserve"> </w:t>
                        </w:r>
                      </w:p>
                    </w:txbxContent>
                  </v:textbox>
                </v:rect>
                <v:shape id="Shape 13671" o:spid="_x0000_s1267" style="position:absolute;left:36252;top:3235;width:16326;height:6878;visibility:visible;mso-wrap-style:square;v-text-anchor:top" coordsize="163258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" path="m,687705r1632585,l1632585,,,,,687705xe" filled="f" strokecolor="#70ad47" strokeweight="1pt">
                  <v:stroke miterlimit="83231f" joinstyle="miter"/>
                  <v:path arrowok="t" textboxrect="0,0,1632585,687705"/>
                </v:shape>
                <v:rect id="Rectangle 13672" o:spid="_x0000_s1268" style="position:absolute;left:38125;top:4579;width:1722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" filled="f" stroked="f">
                  <v:textbox inset="0,0,0,0">
                    <w:txbxContent>
                      <w:p w14:paraId="01B44F4E" w14:textId="77777777" w:rsidR="006846DB" w:rsidRDefault="00F328BC">
                        <w:pPr>
                          <w:spacing w:after="160" w:line="259" w:lineRule="auto"/>
                          <w:ind w:left="0" w:firstLine="0"/>
                        </w:pPr>
                        <w:r>
                          <w:rPr>
                            <w:rFonts w:ascii="Arial" w:eastAsia="Arial" w:hAnsi="Arial" w:cs="Arial"/>
                            <w:sz w:val="20"/>
                          </w:rPr>
                          <w:t xml:space="preserve">Conversation between </w:t>
                        </w:r>
                      </w:p>
                    </w:txbxContent>
                  </v:textbox>
                </v:rect>
                <v:rect id="Rectangle 13673" o:spid="_x0000_s1269" style="position:absolute;left:39490;top:5976;width:924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" filled="f" stroked="f">
                  <v:textbox inset="0,0,0,0">
                    <w:txbxContent>
                      <w:p w14:paraId="758B3329" w14:textId="77777777" w:rsidR="006846DB" w:rsidRDefault="00F328BC">
                        <w:pPr>
                          <w:spacing w:after="160" w:line="259" w:lineRule="auto"/>
                          <w:ind w:left="0" w:firstLine="0"/>
                        </w:pPr>
                        <w:r>
                          <w:rPr>
                            <w:rFonts w:ascii="Arial" w:eastAsia="Arial" w:hAnsi="Arial" w:cs="Arial"/>
                            <w:sz w:val="20"/>
                          </w:rPr>
                          <w:t xml:space="preserve">referrer and </w:t>
                        </w:r>
                      </w:p>
                    </w:txbxContent>
                  </v:textbox>
                </v:rect>
                <v:rect id="Rectangle 13674" o:spid="_x0000_s1270" style="position:absolute;left:46447;top:5976;width:430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" filled="f" stroked="f">
                  <v:textbox inset="0,0,0,0">
                    <w:txbxContent>
                      <w:p w14:paraId="615BB085" w14:textId="77777777" w:rsidR="006846DB" w:rsidRDefault="00F328BC">
                        <w:pPr>
                          <w:spacing w:after="160" w:line="259" w:lineRule="auto"/>
                          <w:ind w:left="0" w:firstLine="0"/>
                        </w:pPr>
                        <w:r>
                          <w:rPr>
                            <w:rFonts w:ascii="Arial" w:eastAsia="Arial" w:hAnsi="Arial" w:cs="Arial"/>
                            <w:sz w:val="20"/>
                          </w:rPr>
                          <w:t xml:space="preserve">Early </w:t>
                        </w:r>
                      </w:p>
                    </w:txbxContent>
                  </v:textbox>
                </v:rect>
                <v:rect id="Rectangle 13675" o:spid="_x0000_s1271" style="position:absolute;left:38252;top:7376;width:634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" filled="f" stroked="f">
                  <v:textbox inset="0,0,0,0">
                    <w:txbxContent>
                      <w:p w14:paraId="4A4FF1E3" w14:textId="77777777" w:rsidR="006846DB" w:rsidRDefault="00F328BC">
                        <w:pPr>
                          <w:spacing w:after="160" w:line="259" w:lineRule="auto"/>
                          <w:ind w:left="0" w:firstLine="0"/>
                        </w:pPr>
                        <w:r>
                          <w:rPr>
                            <w:rFonts w:ascii="Arial" w:eastAsia="Arial" w:hAnsi="Arial" w:cs="Arial"/>
                            <w:sz w:val="20"/>
                          </w:rPr>
                          <w:t xml:space="preserve">Support </w:t>
                        </w:r>
                      </w:p>
                    </w:txbxContent>
                  </v:textbox>
                </v:rect>
                <v:rect id="Rectangle 13676" o:spid="_x0000_s1272" style="position:absolute;left:43050;top:7376;width:1001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" filled="f" stroked="f">
                  <v:textbox inset="0,0,0,0">
                    <w:txbxContent>
                      <w:p w14:paraId="1C06A98C" w14:textId="77777777" w:rsidR="006846DB" w:rsidRDefault="00F328BC">
                        <w:pPr>
                          <w:spacing w:after="160" w:line="259" w:lineRule="auto"/>
                          <w:ind w:left="0" w:firstLine="0"/>
                        </w:pPr>
                        <w:r>
                          <w:rPr>
                            <w:rFonts w:ascii="Arial" w:eastAsia="Arial" w:hAnsi="Arial" w:cs="Arial"/>
                            <w:sz w:val="20"/>
                          </w:rPr>
                          <w:t>Team Leader</w:t>
                        </w:r>
                      </w:p>
                    </w:txbxContent>
                  </v:textbox>
                </v:rect>
                <v:rect id="Rectangle 13677" o:spid="_x0000_s1273" style="position:absolute;left:50606;top:737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" filled="f" stroked="f">
                  <v:textbox inset="0,0,0,0">
                    <w:txbxContent>
                      <w:p w14:paraId="799C96BD"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679" o:spid="_x0000_s1274" style="position:absolute;left:75641;top:19065;width:20110;height:11227;visibility:visible;mso-wrap-style:square;v-text-anchor:top" coordsize="2011045,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" path="m,561340l1005459,,2011045,561340,1005459,1122680,,561340xe" filled="f" strokecolor="#70ad47" strokeweight="1pt">
                  <v:stroke miterlimit="83231f" joinstyle="miter"/>
                  <v:path arrowok="t" textboxrect="0,0,2011045,1122680"/>
                </v:shape>
                <v:rect id="Rectangle 13680" o:spid="_x0000_s1275" style="position:absolute;left:82080;top:23289;width:1009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" filled="f" stroked="f">
                  <v:textbox inset="0,0,0,0">
                    <w:txbxContent>
                      <w:p w14:paraId="1A465478" w14:textId="77777777" w:rsidR="006846DB" w:rsidRDefault="00F328BC">
                        <w:pPr>
                          <w:spacing w:after="160" w:line="259" w:lineRule="auto"/>
                          <w:ind w:left="0" w:firstLine="0"/>
                        </w:pPr>
                        <w:r>
                          <w:rPr>
                            <w:rFonts w:ascii="Arial" w:eastAsia="Arial" w:hAnsi="Arial" w:cs="Arial"/>
                            <w:sz w:val="20"/>
                          </w:rPr>
                          <w:t xml:space="preserve">Lead agency </w:t>
                        </w:r>
                      </w:p>
                    </w:txbxContent>
                  </v:textbox>
                </v:rect>
                <v:rect id="Rectangle 13681" o:spid="_x0000_s1276" style="position:absolute;left:82556;top:24686;width:8871;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" filled="f" stroked="f">
                  <v:textbox inset="0,0,0,0">
                    <w:txbxContent>
                      <w:p w14:paraId="3D3CE1C5" w14:textId="77777777" w:rsidR="006846DB" w:rsidRDefault="00F328BC">
                        <w:pPr>
                          <w:spacing w:after="160" w:line="259" w:lineRule="auto"/>
                          <w:ind w:left="0" w:firstLine="0"/>
                        </w:pPr>
                        <w:r>
                          <w:rPr>
                            <w:rFonts w:ascii="Arial" w:eastAsia="Arial" w:hAnsi="Arial" w:cs="Arial"/>
                            <w:sz w:val="20"/>
                          </w:rPr>
                          <w:t xml:space="preserve">determined </w:t>
                        </w:r>
                      </w:p>
                    </w:txbxContent>
                  </v:textbox>
                </v:rect>
                <v:rect id="Rectangle 13682" o:spid="_x0000_s1277" style="position:absolute;left:89259;top:2468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" filled="f" stroked="f">
                  <v:textbox inset="0,0,0,0">
                    <w:txbxContent>
                      <w:p w14:paraId="2A5C29C1"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684" o:spid="_x0000_s1278" style="position:absolute;left:59118;top:3331;width:16942;height:6877;visibility:visible;mso-wrap-style:square;v-text-anchor:top" coordsize="169418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" path="m,687705r1694180,l1694180,,,,,687705xe" filled="f" strokecolor="#70ad47" strokeweight="1pt">
                  <v:stroke miterlimit="83231f" joinstyle="miter"/>
                  <v:path arrowok="t" textboxrect="0,0,1694180,687705"/>
                </v:shape>
                <v:rect id="Rectangle 13685" o:spid="_x0000_s1279" style="position:absolute;left:60452;top:4674;width:1498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" filled="f" stroked="f">
                  <v:textbox inset="0,0,0,0">
                    <w:txbxContent>
                      <w:p w14:paraId="0FD888D8" w14:textId="77777777" w:rsidR="006846DB" w:rsidRDefault="00F328BC">
                        <w:pPr>
                          <w:spacing w:after="160" w:line="259" w:lineRule="auto"/>
                          <w:ind w:left="0" w:firstLine="0"/>
                        </w:pPr>
                        <w:r>
                          <w:rPr>
                            <w:rFonts w:ascii="Arial" w:eastAsia="Arial" w:hAnsi="Arial" w:cs="Arial"/>
                            <w:sz w:val="20"/>
                          </w:rPr>
                          <w:t xml:space="preserve">Request for service </w:t>
                        </w:r>
                      </w:p>
                    </w:txbxContent>
                  </v:textbox>
                </v:rect>
                <v:rect id="Rectangle 13686" o:spid="_x0000_s1280" style="position:absolute;left:71727;top:4674;width:447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" filled="f" stroked="f">
                  <v:textbox inset="0,0,0,0">
                    <w:txbxContent>
                      <w:p w14:paraId="6F0E3B44" w14:textId="77777777" w:rsidR="006846DB" w:rsidRDefault="00F328BC">
                        <w:pPr>
                          <w:spacing w:after="160" w:line="259" w:lineRule="auto"/>
                          <w:ind w:left="0" w:firstLine="0"/>
                        </w:pPr>
                        <w:r>
                          <w:rPr>
                            <w:rFonts w:ascii="Arial" w:eastAsia="Arial" w:hAnsi="Arial" w:cs="Arial"/>
                            <w:sz w:val="20"/>
                          </w:rPr>
                          <w:t xml:space="preserve">using </w:t>
                        </w:r>
                      </w:p>
                    </w:txbxContent>
                  </v:textbox>
                </v:rect>
                <v:rect id="Rectangle 13687" o:spid="_x0000_s1281" style="position:absolute;left:60198;top:6071;width:2014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" filled="f" stroked="f">
                  <v:textbox inset="0,0,0,0">
                    <w:txbxContent>
                      <w:p w14:paraId="1B944EB6" w14:textId="77777777" w:rsidR="006846DB" w:rsidRDefault="00F328BC">
                        <w:pPr>
                          <w:spacing w:after="160" w:line="259" w:lineRule="auto"/>
                          <w:ind w:left="0" w:firstLine="0"/>
                        </w:pPr>
                        <w:r>
                          <w:rPr>
                            <w:rFonts w:ascii="Arial" w:eastAsia="Arial" w:hAnsi="Arial" w:cs="Arial"/>
                            <w:sz w:val="20"/>
                          </w:rPr>
                          <w:t xml:space="preserve">Early Support referral sent </w:t>
                        </w:r>
                      </w:p>
                    </w:txbxContent>
                  </v:textbox>
                </v:rect>
                <v:rect id="Rectangle 13688" o:spid="_x0000_s1282" style="position:absolute;left:65344;top:7471;width:595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" filled="f" stroked="f">
                  <v:textbox inset="0,0,0,0">
                    <w:txbxContent>
                      <w:p w14:paraId="41388E46" w14:textId="77777777" w:rsidR="006846DB" w:rsidRDefault="00F328BC">
                        <w:pPr>
                          <w:spacing w:after="160" w:line="259" w:lineRule="auto"/>
                          <w:ind w:left="0" w:firstLine="0"/>
                        </w:pPr>
                        <w:r>
                          <w:rPr>
                            <w:rFonts w:ascii="Arial" w:eastAsia="Arial" w:hAnsi="Arial" w:cs="Arial"/>
                            <w:sz w:val="20"/>
                          </w:rPr>
                          <w:t>to Inbox</w:t>
                        </w:r>
                      </w:p>
                    </w:txbxContent>
                  </v:textbox>
                </v:rect>
                <v:rect id="Rectangle 13689" o:spid="_x0000_s1283" style="position:absolute;left:69852;top:7471;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" filled="f" stroked="f">
                  <v:textbox inset="0,0,0,0">
                    <w:txbxContent>
                      <w:p w14:paraId="53F54800"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691" o:spid="_x0000_s1284" style="position:absolute;left:81629;top:3223;width:14065;height:6788;visibility:visible;mso-wrap-style:square;v-text-anchor:top" coordsize="1406525,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" path="m,678815r1406525,l1406525,,,,,678815xe" filled="f" strokecolor="#70ad47" strokeweight="1pt">
                  <v:stroke miterlimit="83231f" joinstyle="miter"/>
                  <v:path arrowok="t" textboxrect="0,0,1406525,678815"/>
                </v:shape>
                <v:rect id="Rectangle 13692" o:spid="_x0000_s1285" style="position:absolute;left:84527;top:4516;width:1148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" filled="f" stroked="f">
                  <v:textbox inset="0,0,0,0">
                    <w:txbxContent>
                      <w:p w14:paraId="144F1E4D" w14:textId="77777777" w:rsidR="006846DB" w:rsidRDefault="00F328BC">
                        <w:pPr>
                          <w:spacing w:after="160" w:line="259" w:lineRule="auto"/>
                          <w:ind w:left="0" w:firstLine="0"/>
                        </w:pPr>
                        <w:r>
                          <w:rPr>
                            <w:rFonts w:ascii="Arial" w:eastAsia="Arial" w:hAnsi="Arial" w:cs="Arial"/>
                            <w:sz w:val="20"/>
                          </w:rPr>
                          <w:t xml:space="preserve">Details of case </w:t>
                        </w:r>
                      </w:p>
                    </w:txbxContent>
                  </v:textbox>
                </v:rect>
                <v:rect id="Rectangle 13693" o:spid="_x0000_s1286" style="position:absolute;left:83381;top:5944;width:1452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" filled="f" stroked="f">
                  <v:textbox inset="0,0,0,0">
                    <w:txbxContent>
                      <w:p w14:paraId="4B584C44" w14:textId="77777777" w:rsidR="006846DB" w:rsidRDefault="00F328BC">
                        <w:pPr>
                          <w:spacing w:after="160" w:line="259" w:lineRule="auto"/>
                          <w:ind w:left="0" w:firstLine="0"/>
                        </w:pPr>
                        <w:r>
                          <w:rPr>
                            <w:rFonts w:ascii="Arial" w:eastAsia="Arial" w:hAnsi="Arial" w:cs="Arial"/>
                            <w:sz w:val="20"/>
                          </w:rPr>
                          <w:t xml:space="preserve">entered onto panel </w:t>
                        </w:r>
                      </w:p>
                    </w:txbxContent>
                  </v:textbox>
                </v:rect>
                <v:rect id="Rectangle 13694" o:spid="_x0000_s1287" style="position:absolute;left:85860;top:7376;width:739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RAxQAAAN4AAAAPAAAAZHJzL2Rvd25yZXYueG1sRE9Na8JA&#10;EL0L/odlCr3pplUk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AMOZRAxQAAAN4AAAAP&#10;AAAAAAAAAAAAAAAAAAcCAABkcnMvZG93bnJldi54bWxQSwUGAAAAAAMAAwC3AAAA+QIAAAAA&#10;" filled="f" stroked="f">
                  <v:textbox inset="0,0,0,0">
                    <w:txbxContent>
                      <w:p w14:paraId="69D95AC3" w14:textId="77777777" w:rsidR="006846DB" w:rsidRDefault="00F328BC">
                        <w:pPr>
                          <w:spacing w:after="160" w:line="259" w:lineRule="auto"/>
                          <w:ind w:left="0" w:firstLine="0"/>
                        </w:pPr>
                        <w:r>
                          <w:rPr>
                            <w:rFonts w:ascii="Arial" w:eastAsia="Arial" w:hAnsi="Arial" w:cs="Arial"/>
                            <w:sz w:val="20"/>
                          </w:rPr>
                          <w:t>data base</w:t>
                        </w:r>
                      </w:p>
                    </w:txbxContent>
                  </v:textbox>
                </v:rect>
                <v:rect id="Rectangle 13695" o:spid="_x0000_s1288" style="position:absolute;left:91448;top:7376;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" filled="f" stroked="f">
                  <v:textbox inset="0,0,0,0">
                    <w:txbxContent>
                      <w:p w14:paraId="73E419F9"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697" o:spid="_x0000_s1289" style="position:absolute;width:27762;height:14414;visibility:visible;mso-wrap-style:square;v-text-anchor:top" coordsize="2776220,14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" path="m446634,l2329561,v246634,,446659,322707,446659,720725c2776220,1118743,2576195,1441450,2329561,1441450r-1882927,c199961,1441450,,1118743,,720725,,322707,199961,,446634,xe" filled="f" strokecolor="#70ad47" strokeweight="1pt">
                  <v:stroke miterlimit="83231f" joinstyle="miter"/>
                  <v:path arrowok="t" textboxrect="0,0,2776220,1441450"/>
                </v:shape>
                <v:rect id="Rectangle 13698" o:spid="_x0000_s1290" style="position:absolute;left:3825;top:3690;width:1491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" filled="f" stroked="f">
                  <v:textbox inset="0,0,0,0">
                    <w:txbxContent>
                      <w:p w14:paraId="7BE8E375" w14:textId="77777777" w:rsidR="006846DB" w:rsidRDefault="00F328BC">
                        <w:pPr>
                          <w:spacing w:after="160" w:line="259" w:lineRule="auto"/>
                          <w:ind w:left="0" w:firstLine="0"/>
                        </w:pPr>
                        <w:r>
                          <w:rPr>
                            <w:rFonts w:ascii="Arial" w:eastAsia="Arial" w:hAnsi="Arial" w:cs="Arial"/>
                            <w:sz w:val="20"/>
                          </w:rPr>
                          <w:t>Single agency/ area</w:t>
                        </w:r>
                      </w:p>
                    </w:txbxContent>
                  </v:textbox>
                </v:rect>
                <v:rect id="Rectangle 13699" o:spid="_x0000_s1291" style="position:absolute;left:15036;top:3690;width:56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" filled="f" stroked="f">
                  <v:textbox inset="0,0,0,0">
                    <w:txbxContent>
                      <w:p w14:paraId="121D48E2" w14:textId="77777777" w:rsidR="006846DB" w:rsidRDefault="00F328BC">
                        <w:pPr>
                          <w:spacing w:after="160" w:line="259" w:lineRule="auto"/>
                          <w:ind w:left="0" w:firstLine="0"/>
                        </w:pPr>
                        <w:r>
                          <w:rPr>
                            <w:rFonts w:ascii="Arial" w:eastAsia="Arial" w:hAnsi="Arial" w:cs="Arial"/>
                            <w:sz w:val="20"/>
                          </w:rPr>
                          <w:t>-</w:t>
                        </w:r>
                      </w:p>
                    </w:txbxContent>
                  </v:textbox>
                </v:rect>
                <v:rect id="Rectangle 13700" o:spid="_x0000_s1292" style="position:absolute;left:15449;top:3690;width:1173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" filled="f" stroked="f">
                  <v:textbox inset="0,0,0,0">
                    <w:txbxContent>
                      <w:p w14:paraId="74F84614" w14:textId="77777777" w:rsidR="006846DB" w:rsidRDefault="00F328BC">
                        <w:pPr>
                          <w:spacing w:after="160" w:line="259" w:lineRule="auto"/>
                          <w:ind w:left="0" w:firstLine="0"/>
                        </w:pPr>
                        <w:r>
                          <w:rPr>
                            <w:rFonts w:ascii="Arial" w:eastAsia="Arial" w:hAnsi="Arial" w:cs="Arial"/>
                            <w:sz w:val="20"/>
                          </w:rPr>
                          <w:t xml:space="preserve">based services </w:t>
                        </w:r>
                      </w:p>
                    </w:txbxContent>
                  </v:textbox>
                </v:rect>
                <v:rect id="Rectangle 13701" o:spid="_x0000_s1293" style="position:absolute;left:4683;top:5087;width:2490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" filled="f" stroked="f">
                  <v:textbox inset="0,0,0,0">
                    <w:txbxContent>
                      <w:p w14:paraId="2CC44200" w14:textId="77777777" w:rsidR="006846DB" w:rsidRDefault="00F328BC">
                        <w:pPr>
                          <w:spacing w:after="160" w:line="259" w:lineRule="auto"/>
                          <w:ind w:left="0" w:firstLine="0"/>
                        </w:pPr>
                        <w:r>
                          <w:rPr>
                            <w:rFonts w:ascii="Arial" w:eastAsia="Arial" w:hAnsi="Arial" w:cs="Arial"/>
                            <w:sz w:val="20"/>
                          </w:rPr>
                          <w:t xml:space="preserve">struggling to meet a Child/Young </w:t>
                        </w:r>
                      </w:p>
                    </w:txbxContent>
                  </v:textbox>
                </v:rect>
                <v:rect id="Rectangle 13702" o:spid="_x0000_s1294" style="position:absolute;left:6302;top:6516;width:2060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" filled="f" stroked="f">
                  <v:textbox inset="0,0,0,0">
                    <w:txbxContent>
                      <w:p w14:paraId="1CAF5582" w14:textId="77777777" w:rsidR="006846DB" w:rsidRDefault="00F328BC">
                        <w:pPr>
                          <w:spacing w:after="160" w:line="259" w:lineRule="auto"/>
                          <w:ind w:left="0" w:firstLine="0"/>
                        </w:pPr>
                        <w:r>
                          <w:rPr>
                            <w:rFonts w:ascii="Arial" w:eastAsia="Arial" w:hAnsi="Arial" w:cs="Arial"/>
                            <w:sz w:val="20"/>
                          </w:rPr>
                          <w:t xml:space="preserve">Persons needs triggers the </w:t>
                        </w:r>
                      </w:p>
                    </w:txbxContent>
                  </v:textbox>
                </v:rect>
                <v:rect id="Rectangle 13703" o:spid="_x0000_s1295" style="position:absolute;left:2333;top:7947;width:3120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" filled="f" stroked="f">
                  <v:textbox inset="0,0,0,0">
                    <w:txbxContent>
                      <w:p w14:paraId="21F16B9A" w14:textId="77777777" w:rsidR="006846DB" w:rsidRDefault="00F328BC">
                        <w:pPr>
                          <w:spacing w:after="160" w:line="259" w:lineRule="auto"/>
                          <w:ind w:left="0" w:firstLine="0"/>
                        </w:pPr>
                        <w:r>
                          <w:rPr>
                            <w:rFonts w:ascii="Arial" w:eastAsia="Arial" w:hAnsi="Arial" w:cs="Arial"/>
                            <w:sz w:val="20"/>
                          </w:rPr>
                          <w:t xml:space="preserve">commencement of process once consent </w:t>
                        </w:r>
                      </w:p>
                    </w:txbxContent>
                  </v:textbox>
                </v:rect>
                <v:rect id="Rectangle 13704" o:spid="_x0000_s1296" style="position:absolute;left:7000;top:9376;width:1874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" filled="f" stroked="f">
                  <v:textbox inset="0,0,0,0">
                    <w:txbxContent>
                      <w:p w14:paraId="018528A1" w14:textId="77777777" w:rsidR="006846DB" w:rsidRDefault="00F328BC">
                        <w:pPr>
                          <w:spacing w:after="160" w:line="259" w:lineRule="auto"/>
                          <w:ind w:left="0" w:firstLine="0"/>
                        </w:pPr>
                        <w:r>
                          <w:rPr>
                            <w:rFonts w:ascii="Arial" w:eastAsia="Arial" w:hAnsi="Arial" w:cs="Arial"/>
                            <w:sz w:val="20"/>
                          </w:rPr>
                          <w:t xml:space="preserve">is gained from the family </w:t>
                        </w:r>
                      </w:p>
                    </w:txbxContent>
                  </v:textbox>
                </v:rect>
                <v:rect id="Rectangle 13705" o:spid="_x0000_s1297" style="position:absolute;left:21136;top:9376;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" filled="f" stroked="f">
                  <v:textbox inset="0,0,0,0">
                    <w:txbxContent>
                      <w:p w14:paraId="481297BB"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07" o:spid="_x0000_s1298" style="position:absolute;left:5537;top:21730;width:18383;height:7563;visibility:visible;mso-wrap-style:square;v-text-anchor:top" coordsize="183832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" path="m,756285r1838325,l1838325,,,,,756285xe" filled="f" strokecolor="#70ad47" strokeweight="1pt">
                  <v:stroke miterlimit="83231f" joinstyle="miter"/>
                  <v:path arrowok="t" textboxrect="0,0,1838325,756285"/>
                </v:shape>
                <v:rect id="Rectangle 13708" o:spid="_x0000_s1299" style="position:absolute;left:8524;top:22717;width:16474;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" filled="f" stroked="f">
                  <v:textbox inset="0,0,0,0">
                    <w:txbxContent>
                      <w:p w14:paraId="01D25F62" w14:textId="77777777" w:rsidR="006846DB" w:rsidRDefault="00F328BC">
                        <w:pPr>
                          <w:spacing w:after="160" w:line="259" w:lineRule="auto"/>
                          <w:ind w:left="0" w:firstLine="0"/>
                        </w:pPr>
                        <w:r>
                          <w:rPr>
                            <w:rFonts w:ascii="Arial" w:eastAsia="Arial" w:hAnsi="Arial" w:cs="Arial"/>
                            <w:sz w:val="20"/>
                          </w:rPr>
                          <w:t>Panel agenda created</w:t>
                        </w:r>
                      </w:p>
                    </w:txbxContent>
                  </v:textbox>
                </v:rect>
                <v:rect id="Rectangle 13709" o:spid="_x0000_s1300" style="position:absolute;left:20946;top:22717;width:46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" filled="f" stroked="f">
                  <v:textbox inset="0,0,0,0">
                    <w:txbxContent>
                      <w:p w14:paraId="248E58BC"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3710" o:spid="_x0000_s1301" style="position:absolute;left:9032;top:24146;width:15624;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" filled="f" stroked="f">
                  <v:textbox inset="0,0,0,0">
                    <w:txbxContent>
                      <w:p w14:paraId="7F56BBE3" w14:textId="77777777" w:rsidR="006846DB" w:rsidRDefault="00F328BC">
                        <w:pPr>
                          <w:spacing w:after="160" w:line="259" w:lineRule="auto"/>
                          <w:ind w:left="0" w:firstLine="0"/>
                        </w:pPr>
                        <w:r>
                          <w:rPr>
                            <w:rFonts w:ascii="Arial" w:eastAsia="Arial" w:hAnsi="Arial" w:cs="Arial"/>
                            <w:sz w:val="20"/>
                          </w:rPr>
                          <w:t xml:space="preserve">including links to the </w:t>
                        </w:r>
                      </w:p>
                    </w:txbxContent>
                  </v:textbox>
                </v:rect>
                <v:rect id="Rectangle 13711" o:spid="_x0000_s1302" style="position:absolute;left:8492;top:25543;width:615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" filled="f" stroked="f">
                  <v:textbox inset="0,0,0,0">
                    <w:txbxContent>
                      <w:p w14:paraId="7EC9AF8E" w14:textId="77777777" w:rsidR="006846DB" w:rsidRDefault="00F328BC">
                        <w:pPr>
                          <w:spacing w:after="160" w:line="259" w:lineRule="auto"/>
                          <w:ind w:left="0" w:firstLine="0"/>
                        </w:pPr>
                        <w:r>
                          <w:rPr>
                            <w:rFonts w:ascii="Arial" w:eastAsia="Arial" w:hAnsi="Arial" w:cs="Arial"/>
                            <w:sz w:val="20"/>
                          </w:rPr>
                          <w:t>referrals</w:t>
                        </w:r>
                      </w:p>
                    </w:txbxContent>
                  </v:textbox>
                </v:rect>
                <v:rect id="Rectangle 13712" o:spid="_x0000_s1303" style="position:absolute;left:13131;top:25543;width:47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" filled="f" stroked="f">
                  <v:textbox inset="0,0,0,0">
                    <w:txbxContent>
                      <w:p w14:paraId="0D778E95" w14:textId="77777777" w:rsidR="006846DB" w:rsidRDefault="00F328BC">
                        <w:pPr>
                          <w:spacing w:after="160" w:line="259" w:lineRule="auto"/>
                          <w:ind w:left="0" w:firstLine="0"/>
                        </w:pPr>
                        <w:r>
                          <w:rPr>
                            <w:rFonts w:ascii="Arial" w:eastAsia="Arial" w:hAnsi="Arial" w:cs="Arial"/>
                            <w:sz w:val="20"/>
                          </w:rPr>
                          <w:t xml:space="preserve"> </w:t>
                        </w:r>
                      </w:p>
                    </w:txbxContent>
                  </v:textbox>
                </v:rect>
                <v:rect id="Rectangle 13713" o:spid="_x0000_s1304" style="position:absolute;left:13481;top:25543;width:1043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" filled="f" stroked="f">
                  <v:textbox inset="0,0,0,0">
                    <w:txbxContent>
                      <w:p w14:paraId="74E39AB9" w14:textId="77777777" w:rsidR="006846DB" w:rsidRDefault="00F328BC">
                        <w:pPr>
                          <w:spacing w:after="160" w:line="259" w:lineRule="auto"/>
                          <w:ind w:left="0" w:firstLine="0"/>
                        </w:pPr>
                        <w:r>
                          <w:rPr>
                            <w:rFonts w:ascii="Arial" w:eastAsia="Arial" w:hAnsi="Arial" w:cs="Arial"/>
                            <w:sz w:val="20"/>
                          </w:rPr>
                          <w:t xml:space="preserve">and sent with </w:t>
                        </w:r>
                      </w:p>
                    </w:txbxContent>
                  </v:textbox>
                </v:rect>
                <v:rect id="Rectangle 13714" o:spid="_x0000_s1305" style="position:absolute;left:6651;top:26940;width:2144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" filled="f" stroked="f">
                  <v:textbox inset="0,0,0,0">
                    <w:txbxContent>
                      <w:p w14:paraId="3ACF00CA" w14:textId="77777777" w:rsidR="006846DB" w:rsidRDefault="00F328BC">
                        <w:pPr>
                          <w:spacing w:after="160" w:line="259" w:lineRule="auto"/>
                          <w:ind w:left="0" w:firstLine="0"/>
                        </w:pPr>
                        <w:r>
                          <w:rPr>
                            <w:rFonts w:ascii="Arial" w:eastAsia="Arial" w:hAnsi="Arial" w:cs="Arial"/>
                            <w:sz w:val="20"/>
                          </w:rPr>
                          <w:t>referral to all panel members</w:t>
                        </w:r>
                      </w:p>
                    </w:txbxContent>
                  </v:textbox>
                </v:rect>
                <v:rect id="Rectangle 13715" o:spid="_x0000_s1306" style="position:absolute;left:22819;top:26940;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" filled="f" stroked="f">
                  <v:textbox inset="0,0,0,0">
                    <w:txbxContent>
                      <w:p w14:paraId="5FDDBF82"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17" o:spid="_x0000_s1307" style="position:absolute;left:28879;top:21800;width:18091;height:7563;visibility:visible;mso-wrap-style:square;v-text-anchor:top" coordsize="180911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" path="m,756285r1809115,l1809115,,,,,756285xe" filled="f" strokecolor="#70ad47" strokeweight="1pt">
                  <v:stroke miterlimit="83231f" joinstyle="miter"/>
                  <v:path arrowok="t" textboxrect="0,0,1809115,756285"/>
                </v:shape>
                <v:rect id="Rectangle 13718" o:spid="_x0000_s1308" style="position:absolute;left:31426;top:23479;width:1777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" filled="f" stroked="f">
                  <v:textbox inset="0,0,0,0">
                    <w:txbxContent>
                      <w:p w14:paraId="3F170F83" w14:textId="77777777" w:rsidR="006846DB" w:rsidRDefault="00F328BC">
                        <w:pPr>
                          <w:spacing w:after="160" w:line="259" w:lineRule="auto"/>
                          <w:ind w:left="0" w:firstLine="0"/>
                        </w:pPr>
                        <w:r>
                          <w:rPr>
                            <w:rFonts w:ascii="Arial" w:eastAsia="Arial" w:hAnsi="Arial" w:cs="Arial"/>
                            <w:sz w:val="20"/>
                          </w:rPr>
                          <w:t xml:space="preserve">Panel members search </w:t>
                        </w:r>
                      </w:p>
                    </w:txbxContent>
                  </v:textbox>
                </v:rect>
                <v:rect id="Rectangle 13719" o:spid="_x0000_s1309" style="position:absolute;left:31616;top:24908;width:1722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" filled="f" stroked="f">
                  <v:textbox inset="0,0,0,0">
                    <w:txbxContent>
                      <w:p w14:paraId="06C475DF" w14:textId="77777777" w:rsidR="006846DB" w:rsidRDefault="00F328BC">
                        <w:pPr>
                          <w:spacing w:after="160" w:line="259" w:lineRule="auto"/>
                          <w:ind w:left="0" w:firstLine="0"/>
                        </w:pPr>
                        <w:r>
                          <w:rPr>
                            <w:rFonts w:ascii="Arial" w:eastAsia="Arial" w:hAnsi="Arial" w:cs="Arial"/>
                            <w:sz w:val="20"/>
                          </w:rPr>
                          <w:t xml:space="preserve">agency records gather </w:t>
                        </w:r>
                      </w:p>
                    </w:txbxContent>
                  </v:textbox>
                </v:rect>
                <v:rect id="Rectangle 13720" o:spid="_x0000_s1310" style="position:absolute;left:29866;top:26337;width:2135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" filled="f" stroked="f">
                  <v:textbox inset="0,0,0,0">
                    <w:txbxContent>
                      <w:p w14:paraId="79BE8707" w14:textId="77777777" w:rsidR="006846DB" w:rsidRDefault="00F328BC">
                        <w:pPr>
                          <w:spacing w:after="160" w:line="259" w:lineRule="auto"/>
                          <w:ind w:left="0" w:firstLine="0"/>
                        </w:pPr>
                        <w:r>
                          <w:rPr>
                            <w:rFonts w:ascii="Arial" w:eastAsia="Arial" w:hAnsi="Arial" w:cs="Arial"/>
                            <w:sz w:val="20"/>
                          </w:rPr>
                          <w:t>information to share at panel</w:t>
                        </w:r>
                      </w:p>
                    </w:txbxContent>
                  </v:textbox>
                </v:rect>
                <v:rect id="Rectangle 13721" o:spid="_x0000_s1311" style="position:absolute;left:45971;top:2633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" filled="f" stroked="f">
                  <v:textbox inset="0,0,0,0">
                    <w:txbxContent>
                      <w:p w14:paraId="7B40EF4F"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23" o:spid="_x0000_s1312" style="position:absolute;left:53136;top:21705;width:16326;height:7563;visibility:visible;mso-wrap-style:square;v-text-anchor:top" coordsize="163258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" path="m,756285r1632585,l1632585,,,,,756285xe" filled="f" strokecolor="#70ad47" strokeweight="1pt">
                  <v:stroke miterlimit="83231f" joinstyle="miter"/>
                  <v:path arrowok="t" textboxrect="0,0,1632585,756285"/>
                </v:shape>
                <v:rect id="Rectangle 13724" o:spid="_x0000_s1313" style="position:absolute;left:54991;top:22686;width:1731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" filled="f" stroked="f">
                  <v:textbox inset="0,0,0,0">
                    <w:txbxContent>
                      <w:p w14:paraId="26E41D38" w14:textId="77777777" w:rsidR="006846DB" w:rsidRDefault="00F328BC">
                        <w:pPr>
                          <w:spacing w:after="160" w:line="259" w:lineRule="auto"/>
                          <w:ind w:left="0" w:firstLine="0"/>
                        </w:pPr>
                        <w:r>
                          <w:rPr>
                            <w:rFonts w:ascii="Arial" w:eastAsia="Arial" w:hAnsi="Arial" w:cs="Arial"/>
                            <w:sz w:val="20"/>
                          </w:rPr>
                          <w:t xml:space="preserve">Panel meeting </w:t>
                        </w:r>
                        <w:r>
                          <w:rPr>
                            <w:rFonts w:ascii="Arial" w:eastAsia="Arial" w:hAnsi="Arial" w:cs="Arial"/>
                            <w:sz w:val="20"/>
                          </w:rPr>
                          <w:t xml:space="preserve">discuss </w:t>
                        </w:r>
                      </w:p>
                    </w:txbxContent>
                  </v:textbox>
                </v:rect>
                <v:rect id="Rectangle 13725" o:spid="_x0000_s1314" style="position:absolute;left:57023;top:24114;width:1186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" filled="f" stroked="f">
                  <v:textbox inset="0,0,0,0">
                    <w:txbxContent>
                      <w:p w14:paraId="2E5DC96E" w14:textId="77777777" w:rsidR="006846DB" w:rsidRDefault="00F328BC">
                        <w:pPr>
                          <w:spacing w:after="160" w:line="259" w:lineRule="auto"/>
                          <w:ind w:left="0" w:firstLine="0"/>
                        </w:pPr>
                        <w:r>
                          <w:rPr>
                            <w:rFonts w:ascii="Arial" w:eastAsia="Arial" w:hAnsi="Arial" w:cs="Arial"/>
                            <w:sz w:val="20"/>
                          </w:rPr>
                          <w:t xml:space="preserve">the referral and </w:t>
                        </w:r>
                      </w:p>
                    </w:txbxContent>
                  </v:textbox>
                </v:rect>
                <v:rect id="Rectangle 13726" o:spid="_x0000_s1315" style="position:absolute;left:55213;top:25511;width:1667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" filled="f" stroked="f">
                  <v:textbox inset="0,0,0,0">
                    <w:txbxContent>
                      <w:p w14:paraId="67EFC4E1" w14:textId="77777777" w:rsidR="006846DB" w:rsidRDefault="00F328BC">
                        <w:pPr>
                          <w:spacing w:after="160" w:line="259" w:lineRule="auto"/>
                          <w:ind w:left="0" w:firstLine="0"/>
                        </w:pPr>
                        <w:r>
                          <w:rPr>
                            <w:rFonts w:ascii="Arial" w:eastAsia="Arial" w:hAnsi="Arial" w:cs="Arial"/>
                            <w:sz w:val="20"/>
                          </w:rPr>
                          <w:t xml:space="preserve">information shared by </w:t>
                        </w:r>
                      </w:p>
                    </w:txbxContent>
                  </v:textbox>
                </v:rect>
                <v:rect id="Rectangle 13727" o:spid="_x0000_s1316" style="position:absolute;left:58674;top:26908;width:700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" filled="f" stroked="f">
                  <v:textbox inset="0,0,0,0">
                    <w:txbxContent>
                      <w:p w14:paraId="444879BC" w14:textId="77777777" w:rsidR="006846DB" w:rsidRDefault="00F328BC">
                        <w:pPr>
                          <w:spacing w:after="160" w:line="259" w:lineRule="auto"/>
                          <w:ind w:left="0" w:firstLine="0"/>
                        </w:pPr>
                        <w:r>
                          <w:rPr>
                            <w:rFonts w:ascii="Arial" w:eastAsia="Arial" w:hAnsi="Arial" w:cs="Arial"/>
                            <w:sz w:val="20"/>
                          </w:rPr>
                          <w:t>members</w:t>
                        </w:r>
                      </w:p>
                    </w:txbxContent>
                  </v:textbox>
                </v:rect>
                <v:rect id="Rectangle 13728" o:spid="_x0000_s1317" style="position:absolute;left:63978;top:26908;width:47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" filled="f" stroked="f">
                  <v:textbox inset="0,0,0,0">
                    <w:txbxContent>
                      <w:p w14:paraId="72841D21"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29" o:spid="_x0000_s1318" style="position:absolute;left:52781;top:6662;width:6432;height:762;visibility:visible;mso-wrap-style:square;v-text-anchor:top" coordsize="6432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" path="m567055,r76200,38100l567055,76200r,-34925l,41275,,34925r567055,l567055,xe" fillcolor="#5b9bd5" stroked="f" strokeweight="0">
                  <v:stroke miterlimit="83231f" joinstyle="miter"/>
                  <v:path arrowok="t" textboxrect="0,0,643255,76200"/>
                </v:shape>
                <v:shape id="Shape 13730" o:spid="_x0000_s1319" style="position:absolute;left:76339;top:6662;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" path="m457200,r76200,38100l457200,76200r,-34925l,41275,,34925r457200,l457200,xe" fillcolor="#5b9bd5" stroked="f" strokeweight="0">
                  <v:stroke miterlimit="83231f" joinstyle="miter"/>
                  <v:path arrowok="t" textboxrect="0,0,533400,76200"/>
                </v:shape>
                <v:shape id="Shape 13731" o:spid="_x0000_s1320" style="position:absolute;left:95897;top:6188;width:2343;height:0;visibility:visible;mso-wrap-style:square;v-text-anchor:top" coordsize="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" path="m,l234315,e" filled="f" strokecolor="#5b9bd5" strokeweight=".5pt">
                  <v:stroke miterlimit="83231f" joinstyle="miter"/>
                  <v:path arrowok="t" textboxrect="0,0,234315,0"/>
                </v:shape>
                <v:shape id="Shape 13732" o:spid="_x0000_s1321" style="position:absolute;left:98120;top:6360;width:0;height:11525;visibility:visible;mso-wrap-style:square;v-text-anchor:top" coordsize="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" path="m,l,1152525e" filled="f" strokecolor="#5b9bd5" strokeweight=".5pt">
                  <v:stroke miterlimit="83231f" joinstyle="miter"/>
                  <v:path arrowok="t" textboxrect="0,0,0,1152525"/>
                </v:shape>
                <v:shape id="Shape 13733" o:spid="_x0000_s1322" style="position:absolute;left:1098;top:17758;width:96965;height:0;visibility:visible;mso-wrap-style:square;v-text-anchor:top" coordsize="969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" path="m9696450,l,e" filled="f" strokecolor="#5b9bd5" strokeweight=".5pt">
                  <v:stroke miterlimit="83231f" joinstyle="miter"/>
                  <v:path arrowok="t" textboxrect="0,0,9696450,0"/>
                </v:shape>
                <v:shape id="Shape 13734" o:spid="_x0000_s1323" style="position:absolute;left:1060;top:17899;width:0;height:8096;visibility:visible;mso-wrap-style:square;v-text-anchor:top" coordsize="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" path="m,l,809625e" filled="f" strokecolor="#5b9bd5" strokeweight=".5pt">
                  <v:stroke miterlimit="83231f" joinstyle="miter"/>
                  <v:path arrowok="t" textboxrect="0,0,0,809625"/>
                </v:shape>
                <v:shape id="Shape 13735" o:spid="_x0000_s1324" style="position:absolute;left:1174;top:25398;width:4375;height:762;visibility:visible;mso-wrap-style:square;v-text-anchor:top" coordsize="4375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" path="m361315,r76200,38100l361315,76200r,-34925l,41275,,34925r361315,l361315,xe" fillcolor="#5b9bd5" stroked="f" strokeweight="0">
                  <v:stroke miterlimit="83231f" joinstyle="miter"/>
                  <v:path arrowok="t" textboxrect="0,0,437515,76200"/>
                </v:shape>
                <v:shape id="Shape 13736" o:spid="_x0000_s1325" style="position:absolute;left:47148;top:25511;width:5918;height:762;visibility:visible;mso-wrap-style:square;v-text-anchor:top" coordsize="5918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" path="m515620,r76200,38100l515620,76200r,-34925l,41275,,34925r515620,l515620,xe" fillcolor="#5b9bd5" stroked="f" strokeweight="0">
                  <v:stroke miterlimit="83231f" joinstyle="miter"/>
                  <v:path arrowok="t" textboxrect="0,0,591820,76200"/>
                </v:shape>
                <v:shape id="Shape 13737" o:spid="_x0000_s1326" style="position:absolute;left:95637;top:25112;width:2330;height:0;visibility:visible;mso-wrap-style:square;v-text-anchor:top" coordsize="23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" path="m,l233045,e" filled="f" strokecolor="#5b9bd5" strokeweight=".5pt">
                  <v:stroke miterlimit="83231f" joinstyle="miter"/>
                  <v:path arrowok="t" textboxrect="0,0,233045,0"/>
                </v:shape>
                <v:shape id="Shape 13738" o:spid="_x0000_s1327" style="position:absolute;left:98145;top:25074;width:45;height:6731;visibility:visible;mso-wrap-style:square;v-text-anchor:top" coordsize="4445,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" path="m,l4445,673100e" filled="f" strokecolor="#5b9bd5" strokeweight=".5pt">
                  <v:stroke miterlimit="83231f" joinstyle="miter"/>
                  <v:path arrowok="t" textboxrect="0,0,4445,673100"/>
                </v:shape>
                <v:shape id="Shape 13739" o:spid="_x0000_s1328" style="position:absolute;left:711;top:31794;width:97250;height:203;visibility:visible;mso-wrap-style:square;v-text-anchor:top" coordsize="972502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" path="m9725025,l,20320e" filled="f" strokecolor="#5b9bd5" strokeweight=".5pt">
                  <v:stroke miterlimit="83231f" joinstyle="miter"/>
                  <v:path arrowok="t" textboxrect="0,0,9725025,20320"/>
                </v:shape>
                <v:shape id="Shape 13740" o:spid="_x0000_s1329" style="position:absolute;left:869;top:32072;width:0;height:6369;visibility:visible;mso-wrap-style:square;v-text-anchor:top" coordsize="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" path="m,l,636905e" filled="f" strokecolor="#5b9bd5" strokeweight=".5pt">
                  <v:stroke miterlimit="83231f" joinstyle="miter"/>
                  <v:path arrowok="t" textboxrect="0,0,0,636905"/>
                </v:shape>
                <v:shape id="Shape 13742" o:spid="_x0000_s1330" style="position:absolute;left:5918;top:34888;width:33051;height:6877;visibility:visible;mso-wrap-style:square;v-text-anchor:top" coordsize="330517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" path="m,687705r3305175,l3305175,,,,,687705xe" filled="f" strokecolor="#70ad47" strokeweight="1pt">
                  <v:stroke miterlimit="83231f" joinstyle="miter"/>
                  <v:path arrowok="t" textboxrect="0,0,3305175,687705"/>
                </v:shape>
                <v:rect id="Rectangle 13743" o:spid="_x0000_s1331" style="position:absolute;left:7666;top:37678;width:3976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uxQAAAN4AAAAPAAAAZHJzL2Rvd25yZXYueG1sRE9La8JA&#10;EL4L/odlBG+6UYu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CLUS/uxQAAAN4AAAAP&#10;AAAAAAAAAAAAAAAAAAcCAABkcnMvZG93bnJldi54bWxQSwUGAAAAAAMAAwC3AAAA+QIAAAAA&#10;" filled="f" stroked="f">
                  <v:textbox inset="0,0,0,0">
                    <w:txbxContent>
                      <w:p w14:paraId="2EE86CB9" w14:textId="77777777" w:rsidR="006846DB" w:rsidRDefault="00F328BC">
                        <w:pPr>
                          <w:spacing w:after="160" w:line="259" w:lineRule="auto"/>
                          <w:ind w:left="0" w:firstLine="0"/>
                        </w:pPr>
                        <w:r>
                          <w:rPr>
                            <w:rFonts w:ascii="Arial" w:eastAsia="Arial" w:hAnsi="Arial" w:cs="Arial"/>
                            <w:sz w:val="20"/>
                          </w:rPr>
                          <w:t xml:space="preserve">Lead </w:t>
                        </w:r>
                        <w:r>
                          <w:rPr>
                            <w:rFonts w:ascii="Arial" w:eastAsia="Arial" w:hAnsi="Arial" w:cs="Arial"/>
                            <w:sz w:val="20"/>
                          </w:rPr>
                          <w:t xml:space="preserve">agency allocate the case to a lead professional </w:t>
                        </w:r>
                      </w:p>
                    </w:txbxContent>
                  </v:textbox>
                </v:rect>
                <v:rect id="Rectangle 13744" o:spid="_x0000_s1332" style="position:absolute;left:37617;top:37678;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" filled="f" stroked="f">
                  <v:textbox inset="0,0,0,0">
                    <w:txbxContent>
                      <w:p w14:paraId="7E6C75D0"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46" o:spid="_x0000_s1333" style="position:absolute;left:46018;top:35078;width:19621;height:6877;visibility:visible;mso-wrap-style:square;v-text-anchor:top" coordsize="196215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" path="m,687705r1962150,l1962150,,,,,687705xe" filled="f" strokecolor="#70ad47" strokeweight="1pt">
                  <v:stroke miterlimit="83231f" joinstyle="miter"/>
                  <v:path arrowok="t" textboxrect="0,0,1962150,687705"/>
                </v:shape>
                <v:rect id="Rectangle 13747" o:spid="_x0000_s1334" style="position:absolute;left:48543;top:37136;width:1984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" filled="f" stroked="f">
                  <v:textbox inset="0,0,0,0">
                    <w:txbxContent>
                      <w:p w14:paraId="28EA0F55" w14:textId="77777777" w:rsidR="006846DB" w:rsidRDefault="00F328BC">
                        <w:pPr>
                          <w:spacing w:after="160" w:line="259" w:lineRule="auto"/>
                          <w:ind w:left="0" w:firstLine="0"/>
                        </w:pPr>
                        <w:r>
                          <w:rPr>
                            <w:rFonts w:ascii="Arial" w:eastAsia="Arial" w:hAnsi="Arial" w:cs="Arial"/>
                            <w:sz w:val="20"/>
                          </w:rPr>
                          <w:t xml:space="preserve">Case removed from panel </w:t>
                        </w:r>
                      </w:p>
                    </w:txbxContent>
                  </v:textbox>
                </v:rect>
                <v:rect id="Rectangle 13748" o:spid="_x0000_s1335" style="position:absolute;left:53625;top:38567;width:633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2f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" filled="f" stroked="f">
                  <v:textbox inset="0,0,0,0">
                    <w:txbxContent>
                      <w:p w14:paraId="5DBBC793" w14:textId="77777777" w:rsidR="006846DB" w:rsidRDefault="00F328BC">
                        <w:pPr>
                          <w:spacing w:after="160" w:line="259" w:lineRule="auto"/>
                          <w:ind w:left="0" w:firstLine="0"/>
                        </w:pPr>
                        <w:r>
                          <w:rPr>
                            <w:rFonts w:ascii="Arial" w:eastAsia="Arial" w:hAnsi="Arial" w:cs="Arial"/>
                            <w:sz w:val="20"/>
                          </w:rPr>
                          <w:t xml:space="preserve">minutes </w:t>
                        </w:r>
                      </w:p>
                    </w:txbxContent>
                  </v:textbox>
                </v:rect>
                <v:rect id="Rectangle 13749" o:spid="_x0000_s1336" style="position:absolute;left:58420;top:38567;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" filled="f" stroked="f">
                  <v:textbox inset="0,0,0,0">
                    <w:txbxContent>
                      <w:p w14:paraId="59ACDF3C"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51" o:spid="_x0000_s1337" style="position:absolute;left:73450;top:34983;width:21469;height:6877;visibility:visible;mso-wrap-style:square;v-text-anchor:top" coordsize="214693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" path="m,687705r2146935,l2146935,,,,,687705xe" filled="f" strokecolor="#70ad47" strokeweight="1pt">
                  <v:stroke miterlimit="83231f" joinstyle="miter"/>
                  <v:path arrowok="t" textboxrect="0,0,2146935,687705"/>
                </v:shape>
                <v:rect id="Rectangle 13752" o:spid="_x0000_s1338" style="position:absolute;left:75761;top:37039;width:22968;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" filled="f" stroked="f">
                  <v:textbox inset="0,0,0,0">
                    <w:txbxContent>
                      <w:p w14:paraId="1BD4FFF3" w14:textId="77777777" w:rsidR="006846DB" w:rsidRDefault="00F328BC">
                        <w:pPr>
                          <w:spacing w:after="160" w:line="259" w:lineRule="auto"/>
                          <w:ind w:left="0" w:firstLine="0"/>
                        </w:pPr>
                        <w:r>
                          <w:rPr>
                            <w:rFonts w:ascii="Arial" w:eastAsia="Arial" w:hAnsi="Arial" w:cs="Arial"/>
                            <w:sz w:val="20"/>
                          </w:rPr>
                          <w:t xml:space="preserve">Lead professional coordinates </w:t>
                        </w:r>
                      </w:p>
                    </w:txbxContent>
                  </v:textbox>
                </v:rect>
                <v:rect id="Rectangle 13753" o:spid="_x0000_s1339" style="position:absolute;left:75984;top:38472;width:2182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" filled="f" stroked="f">
                  <v:textbox inset="0,0,0,0">
                    <w:txbxContent>
                      <w:p w14:paraId="2152E359" w14:textId="77777777" w:rsidR="006846DB" w:rsidRDefault="00F328BC">
                        <w:pPr>
                          <w:spacing w:after="160" w:line="259" w:lineRule="auto"/>
                          <w:ind w:left="0" w:firstLine="0"/>
                        </w:pPr>
                        <w:r>
                          <w:rPr>
                            <w:rFonts w:ascii="Arial" w:eastAsia="Arial" w:hAnsi="Arial" w:cs="Arial"/>
                            <w:sz w:val="20"/>
                          </w:rPr>
                          <w:t>support through TAF process</w:t>
                        </w:r>
                      </w:p>
                    </w:txbxContent>
                  </v:textbox>
                </v:rect>
                <v:rect id="Rectangle 13754" o:spid="_x0000_s1340" style="position:absolute;left:92433;top:38472;width:469;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" filled="f" stroked="f">
                  <v:textbox inset="0,0,0,0">
                    <w:txbxContent>
                      <w:p w14:paraId="0D204EA7" w14:textId="77777777" w:rsidR="006846DB" w:rsidRDefault="00F328BC">
                        <w:pPr>
                          <w:spacing w:after="160" w:line="259" w:lineRule="auto"/>
                          <w:ind w:left="0" w:firstLine="0"/>
                        </w:pPr>
                        <w:r>
                          <w:rPr>
                            <w:rFonts w:ascii="Arial" w:eastAsia="Arial" w:hAnsi="Arial" w:cs="Arial"/>
                            <w:sz w:val="20"/>
                          </w:rPr>
                          <w:t xml:space="preserve"> </w:t>
                        </w:r>
                      </w:p>
                    </w:txbxContent>
                  </v:textbox>
                </v:rect>
                <v:shape id="Shape 13755" o:spid="_x0000_s1341" style="position:absolute;left:28016;top:6821;width:8001;height:762;visibility:visible;mso-wrap-style:square;v-text-anchor:top" coordsize="800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" path="m723900,r76200,38100l723900,76200r,-34925l,41275,,34925r723900,l723900,xe" fillcolor="#5b9bd5" stroked="f" strokeweight="0">
                  <v:stroke miterlimit="83231f" joinstyle="miter"/>
                  <v:path arrowok="t" textboxrect="0,0,800100,76200"/>
                </v:shape>
                <v:shape id="Shape 13756" o:spid="_x0000_s1342" style="position:absolute;left:69957;top:24965;width:5334;height:762;visibility:visible;mso-wrap-style:square;v-text-anchor:top" coordsize="5334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" path="m457200,r76200,38100l457200,76200r,-34925l,41275,,34925r457200,l457200,xe" fillcolor="#5b9bd5" stroked="f" strokeweight="0">
                  <v:stroke miterlimit="83231f" joinstyle="miter"/>
                  <v:path arrowok="t" textboxrect="0,0,533400,76200"/>
                </v:shape>
                <v:shape id="Shape 13757" o:spid="_x0000_s1343" style="position:absolute;left:863;top:37744;width:4356;height:762;visibility:visible;mso-wrap-style:square;v-text-anchor:top" coordsize="4356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" path="m359105,r76530,37465l359766,76200r-303,-34939l51,44450,,38100,359408,34911,359105,xe" fillcolor="#5b9bd5" stroked="f" strokeweight="0">
                  <v:stroke miterlimit="83231f" joinstyle="miter"/>
                  <v:path arrowok="t" textboxrect="0,0,435635,76200"/>
                </v:shape>
                <v:shape id="Shape 13758" o:spid="_x0000_s1344" style="position:absolute;left:39954;top:37920;width:5962;height:762;visibility:visible;mso-wrap-style:square;v-text-anchor:top" coordsize="5962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" path="m520065,r76200,38100l520065,76200r,-34925l,41275,,34925r520065,l520065,xe" fillcolor="#5b9bd5" stroked="f" strokeweight="0">
                  <v:stroke miterlimit="83231f" joinstyle="miter"/>
                  <v:path arrowok="t" textboxrect="0,0,596265,76200"/>
                </v:shape>
                <v:shape id="Shape 13759" o:spid="_x0000_s1345" style="position:absolute;left:66040;top:37901;width:7112;height:762;visibility:visible;mso-wrap-style:square;v-text-anchor:top" coordsize="711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" path="m635000,r76200,38100l635000,76200r,-34925l,41275,,34925r635000,l635000,xe" fillcolor="#5b9bd5" stroked="f" strokeweight="0">
                  <v:stroke miterlimit="83231f" joinstyle="miter"/>
                  <v:path arrowok="t" textboxrect="0,0,711200,76200"/>
                </v:shape>
                <v:shape id="Shape 13760" o:spid="_x0000_s1346" style="position:absolute;left:23831;top:25499;width:4610;height:762;visibility:visible;mso-wrap-style:square;v-text-anchor:top" coordsize="4610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" path="m384810,r76200,38100l384810,76200r,-34925l,41275,,34925r384810,l384810,xe" fillcolor="#5b9bd5" stroked="f" strokeweight="0">
                  <v:stroke miterlimit="83231f" joinstyle="miter"/>
                  <v:path arrowok="t" textboxrect="0,0,461010,76200"/>
                </v:shape>
                <w10:anchorlock/>
              </v:group>
            </w:pict>
          </mc:Fallback>
        </mc:AlternateContent>
      </w:r>
    </w:p>
    <w:p w14:paraId="1FA05F07" w14:textId="29B04C44" w:rsidR="006846DB" w:rsidRDefault="006846DB" w:rsidP="0005558D">
      <w:pPr>
        <w:tabs>
          <w:tab w:val="center" w:pos="4157"/>
        </w:tabs>
        <w:spacing w:after="358" w:line="259" w:lineRule="auto"/>
        <w:sectPr w:rsidR="006846DB">
          <w:headerReference w:type="even" r:id="rId292"/>
          <w:headerReference w:type="default" r:id="rId293"/>
          <w:footerReference w:type="even" r:id="rId294"/>
          <w:footerReference w:type="default" r:id="rId295"/>
          <w:headerReference w:type="first" r:id="rId296"/>
          <w:footerReference w:type="first" r:id="rId297"/>
          <w:pgSz w:w="16840" w:h="11905" w:orient="landscape"/>
          <w:pgMar w:top="1440" w:right="1440" w:bottom="1440" w:left="1986" w:header="720" w:footer="720" w:gutter="0"/>
          <w:cols w:space="720"/>
        </w:sectPr>
      </w:pPr>
    </w:p>
    <w:p w14:paraId="2E7C228F" w14:textId="1B510DA4" w:rsidR="006846DB" w:rsidRDefault="006846DB" w:rsidP="0005558D">
      <w:pPr>
        <w:spacing w:after="0" w:line="259" w:lineRule="auto"/>
        <w:ind w:left="0" w:firstLine="0"/>
      </w:pPr>
    </w:p>
    <w:sectPr w:rsidR="006846DB">
      <w:headerReference w:type="even" r:id="rId298"/>
      <w:headerReference w:type="default" r:id="rId299"/>
      <w:footerReference w:type="even" r:id="rId300"/>
      <w:footerReference w:type="default" r:id="rId301"/>
      <w:headerReference w:type="first" r:id="rId302"/>
      <w:footerReference w:type="first" r:id="rId303"/>
      <w:pgSz w:w="11905" w:h="16840"/>
      <w:pgMar w:top="1440" w:right="1440" w:bottom="1440" w:left="7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8DF0B" w14:textId="77777777" w:rsidR="00E83575" w:rsidRDefault="00E83575">
      <w:pPr>
        <w:spacing w:after="0" w:line="240" w:lineRule="auto"/>
      </w:pPr>
      <w:r>
        <w:separator/>
      </w:r>
    </w:p>
  </w:endnote>
  <w:endnote w:type="continuationSeparator" w:id="0">
    <w:p w14:paraId="1F823778" w14:textId="77777777" w:rsidR="00E83575" w:rsidRDefault="00E83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A12A" w14:textId="77777777" w:rsidR="006846DB" w:rsidRDefault="006846DB">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15E67"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61BD"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E7B9"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62689"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E57F7"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5FCB"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8B128" w14:textId="77777777" w:rsidR="006846DB" w:rsidRDefault="006846DB">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D75B" w14:textId="77777777" w:rsidR="006846DB" w:rsidRDefault="006846DB">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D123" w14:textId="77777777" w:rsidR="006846DB" w:rsidRDefault="006846DB">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0452" w14:textId="77777777" w:rsidR="006846DB" w:rsidRDefault="006846DB">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EF266"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0939" w14:textId="77777777" w:rsidR="006846DB" w:rsidRDefault="006846DB">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ADA5D" w14:textId="77777777" w:rsidR="006846DB" w:rsidRDefault="006846DB">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D980F" w14:textId="77777777" w:rsidR="006846DB" w:rsidRDefault="006846DB">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CA242"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E40EE"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8BE"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6475B"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FA5C"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EBC84" w14:textId="77777777" w:rsidR="006846DB" w:rsidRDefault="00F328BC">
    <w:pPr>
      <w:tabs>
        <w:tab w:val="center" w:pos="4157"/>
      </w:tabs>
      <w:spacing w:after="0" w:line="259" w:lineRule="auto"/>
      <w:ind w:left="0" w:firstLine="0"/>
    </w:pPr>
    <w:r>
      <w:rPr>
        <w:b/>
        <w:sz w:val="20"/>
      </w:rPr>
      <w:t xml:space="preserve"> </w:t>
    </w:r>
    <w:r>
      <w:rPr>
        <w:b/>
        <w:sz w:val="20"/>
      </w:rPr>
      <w:tab/>
    </w:r>
    <w:r>
      <w:fldChar w:fldCharType="begin"/>
    </w:r>
    <w:r>
      <w:instrText xml:space="preserve"> PAGE   \* MERGEFORMAT </w:instrText>
    </w:r>
    <w:r>
      <w:fldChar w:fldCharType="separate"/>
    </w:r>
    <w:r>
      <w:rPr>
        <w:b/>
        <w:color w:val="2B579A"/>
        <w:sz w:val="20"/>
        <w:shd w:val="clear" w:color="auto" w:fill="E6E6E6"/>
      </w:rPr>
      <w:t>3</w:t>
    </w:r>
    <w:r>
      <w:rPr>
        <w:b/>
        <w:color w:val="2B579A"/>
        <w:sz w:val="20"/>
        <w:shd w:val="clear" w:color="auto" w:fill="E6E6E6"/>
      </w:rPr>
      <w:fldChar w:fldCharType="end"/>
    </w:r>
    <w:r>
      <w:rPr>
        <w:rFonts w:ascii="Arial" w:eastAsia="Arial" w:hAnsi="Arial" w:cs="Arial"/>
        <w:b/>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591A5" w14:textId="77777777" w:rsidR="00E83575" w:rsidRDefault="00E83575">
      <w:pPr>
        <w:spacing w:after="0" w:line="240" w:lineRule="auto"/>
      </w:pPr>
      <w:r>
        <w:separator/>
      </w:r>
    </w:p>
  </w:footnote>
  <w:footnote w:type="continuationSeparator" w:id="0">
    <w:p w14:paraId="4260093D" w14:textId="77777777" w:rsidR="00E83575" w:rsidRDefault="00E83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770D6" w14:textId="77777777" w:rsidR="006846DB" w:rsidRDefault="006846D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8313" w14:textId="77777777" w:rsidR="006846DB" w:rsidRDefault="00F328BC">
    <w:pPr>
      <w:spacing w:after="30" w:line="259" w:lineRule="auto"/>
      <w:ind w:left="0" w:firstLine="0"/>
    </w:pPr>
    <w:r>
      <w:rPr>
        <w:rFonts w:ascii="Times New Roman" w:eastAsia="Times New Roman" w:hAnsi="Times New Roman" w:cs="Times New Roman"/>
        <w:sz w:val="20"/>
      </w:rPr>
      <w:t xml:space="preserve"> </w:t>
    </w:r>
  </w:p>
  <w:p w14:paraId="5DA756DA" w14:textId="6D972FD7" w:rsidR="006846DB" w:rsidRDefault="006846DB">
    <w:pPr>
      <w:spacing w:after="0" w:line="259" w:lineRule="auto"/>
      <w:ind w:left="0" w:right="34" w:firstLine="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1BEB" w14:textId="77777777" w:rsidR="006846DB" w:rsidRDefault="00F328BC">
    <w:pPr>
      <w:spacing w:after="30" w:line="259" w:lineRule="auto"/>
      <w:ind w:left="0" w:firstLine="0"/>
    </w:pPr>
    <w:r>
      <w:rPr>
        <w:rFonts w:ascii="Times New Roman" w:eastAsia="Times New Roman" w:hAnsi="Times New Roman" w:cs="Times New Roman"/>
        <w:sz w:val="20"/>
      </w:rPr>
      <w:t xml:space="preserve"> </w:t>
    </w:r>
  </w:p>
  <w:p w14:paraId="4CD2EFCB" w14:textId="16FC19EC" w:rsidR="006846DB" w:rsidRDefault="006846DB">
    <w:pPr>
      <w:spacing w:after="0" w:line="259" w:lineRule="auto"/>
      <w:ind w:left="0" w:right="34" w:firstLine="0"/>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7308D" w14:textId="77777777" w:rsidR="006846DB" w:rsidRDefault="00F328BC">
    <w:pPr>
      <w:spacing w:after="30" w:line="259" w:lineRule="auto"/>
      <w:ind w:left="0" w:firstLine="0"/>
    </w:pPr>
    <w:r>
      <w:rPr>
        <w:rFonts w:ascii="Times New Roman" w:eastAsia="Times New Roman" w:hAnsi="Times New Roman" w:cs="Times New Roman"/>
        <w:sz w:val="20"/>
      </w:rPr>
      <w:t xml:space="preserve"> </w:t>
    </w:r>
  </w:p>
  <w:p w14:paraId="733E7BFE" w14:textId="77777777" w:rsidR="006846DB" w:rsidRDefault="00F328BC">
    <w:pPr>
      <w:spacing w:after="0" w:line="259" w:lineRule="auto"/>
      <w:ind w:left="0" w:right="34" w:firstLine="0"/>
      <w:jc w:val="center"/>
    </w:pPr>
    <w:r>
      <w:rPr>
        <w:rFonts w:ascii="Arial" w:eastAsia="Arial" w:hAnsi="Arial" w:cs="Arial"/>
        <w:b/>
        <w:sz w:val="26"/>
      </w:rPr>
      <w:t xml:space="preserve">Appendix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B484E" w14:textId="77777777" w:rsidR="006846DB" w:rsidRDefault="006846DB">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6F380" w14:textId="77777777" w:rsidR="006846DB" w:rsidRDefault="006846DB">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EC85" w14:textId="77777777" w:rsidR="006846DB" w:rsidRDefault="006846DB">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9CBA5" w14:textId="77777777" w:rsidR="006846DB" w:rsidRDefault="006846DB">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EF8A" w14:textId="77777777" w:rsidR="006846DB" w:rsidRDefault="006846DB">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2ACE8" w14:textId="77777777" w:rsidR="006846DB" w:rsidRDefault="006846DB">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9B97" w14:textId="77777777" w:rsidR="006846DB" w:rsidRDefault="006846D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53B1" w14:textId="77777777" w:rsidR="006846DB" w:rsidRDefault="006846DB">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6860" w14:textId="77777777" w:rsidR="006846DB" w:rsidRDefault="006846DB">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FDBF" w14:textId="77777777" w:rsidR="006846DB" w:rsidRDefault="006846DB">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5DC1" w14:textId="77777777" w:rsidR="006846DB" w:rsidRDefault="006846D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D62F3" w14:textId="77777777" w:rsidR="006846DB" w:rsidRDefault="00F328BC">
    <w:pPr>
      <w:spacing w:after="44" w:line="259" w:lineRule="auto"/>
      <w:ind w:left="0" w:firstLine="0"/>
    </w:pPr>
    <w:r>
      <w:rPr>
        <w:rFonts w:ascii="Times New Roman" w:eastAsia="Times New Roman" w:hAnsi="Times New Roman" w:cs="Times New Roman"/>
        <w:sz w:val="20"/>
      </w:rPr>
      <w:t xml:space="preserve"> </w:t>
    </w:r>
  </w:p>
  <w:p w14:paraId="38E9D25A" w14:textId="481F21CA" w:rsidR="006846DB" w:rsidRDefault="006846DB" w:rsidP="00E0165F">
    <w:pPr>
      <w:spacing w:after="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2798" w14:textId="77777777" w:rsidR="006846DB" w:rsidRDefault="006846DB">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DD708" w14:textId="77777777" w:rsidR="006846DB" w:rsidRDefault="00F328BC">
    <w:pPr>
      <w:spacing w:after="44" w:line="259" w:lineRule="auto"/>
      <w:ind w:left="0" w:firstLine="0"/>
    </w:pPr>
    <w:r>
      <w:rPr>
        <w:rFonts w:ascii="Times New Roman" w:eastAsia="Times New Roman" w:hAnsi="Times New Roman" w:cs="Times New Roman"/>
        <w:sz w:val="20"/>
      </w:rPr>
      <w:t xml:space="preserve"> </w:t>
    </w:r>
  </w:p>
  <w:p w14:paraId="262F32B0" w14:textId="77777777" w:rsidR="006846DB" w:rsidRDefault="00F328BC">
    <w:pPr>
      <w:spacing w:after="0" w:line="259" w:lineRule="auto"/>
      <w:ind w:left="360" w:firstLine="0"/>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BEB5" w14:textId="77777777" w:rsidR="006846DB" w:rsidRDefault="006846DB">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B31A" w14:textId="77777777" w:rsidR="006846DB" w:rsidRDefault="006846DB">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BB76" w14:textId="77777777" w:rsidR="006846DB" w:rsidRDefault="006846D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7B8"/>
    <w:multiLevelType w:val="hybridMultilevel"/>
    <w:tmpl w:val="36384A74"/>
    <w:lvl w:ilvl="0" w:tplc="C046C950">
      <w:start w:val="1"/>
      <w:numFmt w:val="bullet"/>
      <w:lvlText w:val="•"/>
      <w:lvlJc w:val="left"/>
      <w:pPr>
        <w:ind w:left="53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3D030DC">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BD8E6588">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7EBED3FA">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A0380DDC">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23B6836E">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A16C221A">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B2A2937E">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CABAD02A">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 w15:restartNumberingAfterBreak="0">
    <w:nsid w:val="06E533CC"/>
    <w:multiLevelType w:val="hybridMultilevel"/>
    <w:tmpl w:val="CA62B696"/>
    <w:lvl w:ilvl="0" w:tplc="4584663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703E6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FAD2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8804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C6A2A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9089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BAE0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DE55A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86E4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3E1F76"/>
    <w:multiLevelType w:val="hybridMultilevel"/>
    <w:tmpl w:val="76DC407C"/>
    <w:lvl w:ilvl="0" w:tplc="452E5BA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E6544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67C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6223F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C8D3F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5A58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A0CC3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FC423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184D0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4D5B16"/>
    <w:multiLevelType w:val="hybridMultilevel"/>
    <w:tmpl w:val="53BA685A"/>
    <w:lvl w:ilvl="0" w:tplc="D6F4E4A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2E8B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2CD4A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DCFC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32C7C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A6D2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EC03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B609A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28981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A934AA9"/>
    <w:multiLevelType w:val="hybridMultilevel"/>
    <w:tmpl w:val="FEA8F786"/>
    <w:lvl w:ilvl="0" w:tplc="8878DF9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3C49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D814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60BA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DC01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3EC2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2688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D033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D60E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710F2F"/>
    <w:multiLevelType w:val="multilevel"/>
    <w:tmpl w:val="7632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A050D"/>
    <w:multiLevelType w:val="hybridMultilevel"/>
    <w:tmpl w:val="C990547E"/>
    <w:lvl w:ilvl="0" w:tplc="F51E15F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A6E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84F5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F875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80FE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3C28F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12BB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40B5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B823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3C716D"/>
    <w:multiLevelType w:val="multilevel"/>
    <w:tmpl w:val="7296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5197B"/>
    <w:multiLevelType w:val="hybridMultilevel"/>
    <w:tmpl w:val="8FA41158"/>
    <w:lvl w:ilvl="0" w:tplc="B4C80E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CA8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5C1F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A006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F8D1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E608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046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52C9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28433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1AB881"/>
    <w:multiLevelType w:val="hybridMultilevel"/>
    <w:tmpl w:val="4B1E16B2"/>
    <w:lvl w:ilvl="0" w:tplc="2C62261A">
      <w:start w:val="1"/>
      <w:numFmt w:val="bullet"/>
      <w:lvlText w:val=""/>
      <w:lvlJc w:val="left"/>
      <w:pPr>
        <w:ind w:left="720" w:hanging="360"/>
      </w:pPr>
      <w:rPr>
        <w:rFonts w:ascii="Symbol" w:hAnsi="Symbol" w:hint="default"/>
      </w:rPr>
    </w:lvl>
    <w:lvl w:ilvl="1" w:tplc="096CDEA2">
      <w:start w:val="1"/>
      <w:numFmt w:val="bullet"/>
      <w:lvlText w:val="o"/>
      <w:lvlJc w:val="left"/>
      <w:pPr>
        <w:ind w:left="1440" w:hanging="360"/>
      </w:pPr>
      <w:rPr>
        <w:rFonts w:ascii="Courier New" w:hAnsi="Courier New" w:hint="default"/>
      </w:rPr>
    </w:lvl>
    <w:lvl w:ilvl="2" w:tplc="8C785E5C">
      <w:start w:val="1"/>
      <w:numFmt w:val="bullet"/>
      <w:lvlText w:val=""/>
      <w:lvlJc w:val="left"/>
      <w:pPr>
        <w:ind w:left="2160" w:hanging="360"/>
      </w:pPr>
      <w:rPr>
        <w:rFonts w:ascii="Wingdings" w:hAnsi="Wingdings" w:hint="default"/>
      </w:rPr>
    </w:lvl>
    <w:lvl w:ilvl="3" w:tplc="85DCBBF0">
      <w:start w:val="1"/>
      <w:numFmt w:val="bullet"/>
      <w:lvlText w:val=""/>
      <w:lvlJc w:val="left"/>
      <w:pPr>
        <w:ind w:left="2880" w:hanging="360"/>
      </w:pPr>
      <w:rPr>
        <w:rFonts w:ascii="Symbol" w:hAnsi="Symbol" w:hint="default"/>
      </w:rPr>
    </w:lvl>
    <w:lvl w:ilvl="4" w:tplc="5EFAFB5C">
      <w:start w:val="1"/>
      <w:numFmt w:val="bullet"/>
      <w:lvlText w:val="o"/>
      <w:lvlJc w:val="left"/>
      <w:pPr>
        <w:ind w:left="3600" w:hanging="360"/>
      </w:pPr>
      <w:rPr>
        <w:rFonts w:ascii="Courier New" w:hAnsi="Courier New" w:hint="default"/>
      </w:rPr>
    </w:lvl>
    <w:lvl w:ilvl="5" w:tplc="8D0A60A4">
      <w:start w:val="1"/>
      <w:numFmt w:val="bullet"/>
      <w:lvlText w:val=""/>
      <w:lvlJc w:val="left"/>
      <w:pPr>
        <w:ind w:left="4320" w:hanging="360"/>
      </w:pPr>
      <w:rPr>
        <w:rFonts w:ascii="Wingdings" w:hAnsi="Wingdings" w:hint="default"/>
      </w:rPr>
    </w:lvl>
    <w:lvl w:ilvl="6" w:tplc="10062990">
      <w:start w:val="1"/>
      <w:numFmt w:val="bullet"/>
      <w:lvlText w:val=""/>
      <w:lvlJc w:val="left"/>
      <w:pPr>
        <w:ind w:left="5040" w:hanging="360"/>
      </w:pPr>
      <w:rPr>
        <w:rFonts w:ascii="Symbol" w:hAnsi="Symbol" w:hint="default"/>
      </w:rPr>
    </w:lvl>
    <w:lvl w:ilvl="7" w:tplc="EE5CFAF8">
      <w:start w:val="1"/>
      <w:numFmt w:val="bullet"/>
      <w:lvlText w:val="o"/>
      <w:lvlJc w:val="left"/>
      <w:pPr>
        <w:ind w:left="5760" w:hanging="360"/>
      </w:pPr>
      <w:rPr>
        <w:rFonts w:ascii="Courier New" w:hAnsi="Courier New" w:hint="default"/>
      </w:rPr>
    </w:lvl>
    <w:lvl w:ilvl="8" w:tplc="89C6ED60">
      <w:start w:val="1"/>
      <w:numFmt w:val="bullet"/>
      <w:lvlText w:val=""/>
      <w:lvlJc w:val="left"/>
      <w:pPr>
        <w:ind w:left="6480" w:hanging="360"/>
      </w:pPr>
      <w:rPr>
        <w:rFonts w:ascii="Wingdings" w:hAnsi="Wingdings" w:hint="default"/>
      </w:rPr>
    </w:lvl>
  </w:abstractNum>
  <w:abstractNum w:abstractNumId="10" w15:restartNumberingAfterBreak="0">
    <w:nsid w:val="193C5A50"/>
    <w:multiLevelType w:val="multilevel"/>
    <w:tmpl w:val="1412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0103A"/>
    <w:multiLevelType w:val="hybridMultilevel"/>
    <w:tmpl w:val="57DAAB9E"/>
    <w:lvl w:ilvl="0" w:tplc="6F881EC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B41B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F4B7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E8B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3A06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E010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4A0E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881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40A97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783DCA"/>
    <w:multiLevelType w:val="hybridMultilevel"/>
    <w:tmpl w:val="5D82C216"/>
    <w:lvl w:ilvl="0" w:tplc="7F9AD7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7832DE">
      <w:start w:val="1"/>
      <w:numFmt w:val="decimal"/>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D06848">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6AD4C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E4E6D6">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6C0B5E">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C859E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FC8D00">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1214A0">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D3E0030"/>
    <w:multiLevelType w:val="multilevel"/>
    <w:tmpl w:val="C3E0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F15367"/>
    <w:multiLevelType w:val="hybridMultilevel"/>
    <w:tmpl w:val="3FD2A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D42B39"/>
    <w:multiLevelType w:val="hybridMultilevel"/>
    <w:tmpl w:val="E602660C"/>
    <w:lvl w:ilvl="0" w:tplc="67B4C9F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26AF9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52A46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4607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AA7E6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F4907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A2970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52165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28861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A96844"/>
    <w:multiLevelType w:val="hybridMultilevel"/>
    <w:tmpl w:val="9F38D730"/>
    <w:lvl w:ilvl="0" w:tplc="DE6EDD3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6E9D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0E2C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E4B0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9819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4E9E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96F0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A621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524D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3826344"/>
    <w:multiLevelType w:val="multilevel"/>
    <w:tmpl w:val="EA0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06C6D"/>
    <w:multiLevelType w:val="hybridMultilevel"/>
    <w:tmpl w:val="CC0C7286"/>
    <w:lvl w:ilvl="0" w:tplc="2258E1B6">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58BB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0448A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D414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E42A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A6EF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505C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329F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0A25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7F7295"/>
    <w:multiLevelType w:val="hybridMultilevel"/>
    <w:tmpl w:val="20164266"/>
    <w:lvl w:ilvl="0" w:tplc="B5285740">
      <w:start w:val="1"/>
      <w:numFmt w:val="decimal"/>
      <w:lvlText w:val="%1."/>
      <w:lvlJc w:val="left"/>
      <w:pPr>
        <w:ind w:left="1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DE9174">
      <w:start w:val="1"/>
      <w:numFmt w:val="lowerLetter"/>
      <w:lvlText w:val="%2"/>
      <w:lvlJc w:val="left"/>
      <w:pPr>
        <w:ind w:left="1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E21500">
      <w:start w:val="1"/>
      <w:numFmt w:val="lowerRoman"/>
      <w:lvlText w:val="%3"/>
      <w:lvlJc w:val="left"/>
      <w:pPr>
        <w:ind w:left="2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4E6182">
      <w:start w:val="1"/>
      <w:numFmt w:val="decimal"/>
      <w:lvlText w:val="%4"/>
      <w:lvlJc w:val="left"/>
      <w:pPr>
        <w:ind w:left="2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BD4CEEC">
      <w:start w:val="1"/>
      <w:numFmt w:val="lowerLetter"/>
      <w:lvlText w:val="%5"/>
      <w:lvlJc w:val="left"/>
      <w:pPr>
        <w:ind w:left="3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7AE3FC6">
      <w:start w:val="1"/>
      <w:numFmt w:val="lowerRoman"/>
      <w:lvlText w:val="%6"/>
      <w:lvlJc w:val="left"/>
      <w:pPr>
        <w:ind w:left="4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33053F2">
      <w:start w:val="1"/>
      <w:numFmt w:val="decimal"/>
      <w:lvlText w:val="%7"/>
      <w:lvlJc w:val="left"/>
      <w:pPr>
        <w:ind w:left="4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EADD10">
      <w:start w:val="1"/>
      <w:numFmt w:val="lowerLetter"/>
      <w:lvlText w:val="%8"/>
      <w:lvlJc w:val="left"/>
      <w:pPr>
        <w:ind w:left="5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C2AE868">
      <w:start w:val="1"/>
      <w:numFmt w:val="lowerRoman"/>
      <w:lvlText w:val="%9"/>
      <w:lvlJc w:val="left"/>
      <w:pPr>
        <w:ind w:left="6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B9C3177"/>
    <w:multiLevelType w:val="hybridMultilevel"/>
    <w:tmpl w:val="E206861E"/>
    <w:lvl w:ilvl="0" w:tplc="8FF2B28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6E1B1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863DF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7A9F3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6472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603C4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66A0C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ACD4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5ED6F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D723D0D"/>
    <w:multiLevelType w:val="multilevel"/>
    <w:tmpl w:val="9EB0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901591"/>
    <w:multiLevelType w:val="multilevel"/>
    <w:tmpl w:val="3B40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C1AD4"/>
    <w:multiLevelType w:val="hybridMultilevel"/>
    <w:tmpl w:val="FEF8124E"/>
    <w:lvl w:ilvl="0" w:tplc="BFB4E956">
      <w:start w:val="1"/>
      <w:numFmt w:val="bullet"/>
      <w:lvlText w:val="-"/>
      <w:lvlJc w:val="left"/>
      <w:pPr>
        <w:ind w:left="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3ADB54">
      <w:start w:val="1"/>
      <w:numFmt w:val="bullet"/>
      <w:lvlText w:val="o"/>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A4D730">
      <w:start w:val="1"/>
      <w:numFmt w:val="bullet"/>
      <w:lvlText w:val="▪"/>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2F2D93A">
      <w:start w:val="1"/>
      <w:numFmt w:val="bullet"/>
      <w:lvlText w:val="•"/>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E89C16">
      <w:start w:val="1"/>
      <w:numFmt w:val="bullet"/>
      <w:lvlText w:val="o"/>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C2EB3E">
      <w:start w:val="1"/>
      <w:numFmt w:val="bullet"/>
      <w:lvlText w:val="▪"/>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E64816">
      <w:start w:val="1"/>
      <w:numFmt w:val="bullet"/>
      <w:lvlText w:val="•"/>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FA59C8">
      <w:start w:val="1"/>
      <w:numFmt w:val="bullet"/>
      <w:lvlText w:val="o"/>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07A64B4">
      <w:start w:val="1"/>
      <w:numFmt w:val="bullet"/>
      <w:lvlText w:val="▪"/>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1E27433"/>
    <w:multiLevelType w:val="multilevel"/>
    <w:tmpl w:val="1962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853C2B"/>
    <w:multiLevelType w:val="hybridMultilevel"/>
    <w:tmpl w:val="EA08E0F4"/>
    <w:lvl w:ilvl="0" w:tplc="91304D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905BB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AA3C86">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437E0">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86E83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8A848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C6C2B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B84AD4">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F8E6B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96429C"/>
    <w:multiLevelType w:val="hybridMultilevel"/>
    <w:tmpl w:val="2C7AA5FC"/>
    <w:lvl w:ilvl="0" w:tplc="634E2A0E">
      <w:start w:val="11"/>
      <w:numFmt w:val="decimal"/>
      <w:lvlText w:val="%1."/>
      <w:lvlJc w:val="left"/>
      <w:pPr>
        <w:ind w:left="19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FA1202">
      <w:start w:val="1"/>
      <w:numFmt w:val="lowerLetter"/>
      <w:lvlText w:val="%2"/>
      <w:lvlJc w:val="left"/>
      <w:pPr>
        <w:ind w:left="1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97EAAC4">
      <w:start w:val="1"/>
      <w:numFmt w:val="lowerRoman"/>
      <w:lvlText w:val="%3"/>
      <w:lvlJc w:val="left"/>
      <w:pPr>
        <w:ind w:left="2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2F84238">
      <w:start w:val="1"/>
      <w:numFmt w:val="decimal"/>
      <w:lvlText w:val="%4"/>
      <w:lvlJc w:val="left"/>
      <w:pPr>
        <w:ind w:left="2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723596">
      <w:start w:val="1"/>
      <w:numFmt w:val="lowerLetter"/>
      <w:lvlText w:val="%5"/>
      <w:lvlJc w:val="left"/>
      <w:pPr>
        <w:ind w:left="3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A463696">
      <w:start w:val="1"/>
      <w:numFmt w:val="lowerRoman"/>
      <w:lvlText w:val="%6"/>
      <w:lvlJc w:val="left"/>
      <w:pPr>
        <w:ind w:left="4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C5A30C6">
      <w:start w:val="1"/>
      <w:numFmt w:val="decimal"/>
      <w:lvlText w:val="%7"/>
      <w:lvlJc w:val="left"/>
      <w:pPr>
        <w:ind w:left="4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6B0F89C">
      <w:start w:val="1"/>
      <w:numFmt w:val="lowerLetter"/>
      <w:lvlText w:val="%8"/>
      <w:lvlJc w:val="left"/>
      <w:pPr>
        <w:ind w:left="5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CA3C3A">
      <w:start w:val="1"/>
      <w:numFmt w:val="lowerRoman"/>
      <w:lvlText w:val="%9"/>
      <w:lvlJc w:val="left"/>
      <w:pPr>
        <w:ind w:left="6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CB94525"/>
    <w:multiLevelType w:val="multilevel"/>
    <w:tmpl w:val="C190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9717F8"/>
    <w:multiLevelType w:val="multilevel"/>
    <w:tmpl w:val="861EA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FB0C95"/>
    <w:multiLevelType w:val="hybridMultilevel"/>
    <w:tmpl w:val="A6E4F474"/>
    <w:lvl w:ilvl="0" w:tplc="A34040D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21F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2E8B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50CD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EA34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2289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EAD4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10F9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E894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1B90702"/>
    <w:multiLevelType w:val="hybridMultilevel"/>
    <w:tmpl w:val="21845028"/>
    <w:lvl w:ilvl="0" w:tplc="A914DA84">
      <w:start w:val="1"/>
      <w:numFmt w:val="bullet"/>
      <w:lvlText w:val="-"/>
      <w:lvlJc w:val="left"/>
      <w:pPr>
        <w:ind w:left="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D36CA88">
      <w:start w:val="1"/>
      <w:numFmt w:val="bullet"/>
      <w:lvlText w:val="o"/>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E9E18B4">
      <w:start w:val="1"/>
      <w:numFmt w:val="bullet"/>
      <w:lvlText w:val="▪"/>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2B4A43A">
      <w:start w:val="1"/>
      <w:numFmt w:val="bullet"/>
      <w:lvlText w:val="•"/>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C40212">
      <w:start w:val="1"/>
      <w:numFmt w:val="bullet"/>
      <w:lvlText w:val="o"/>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910F03A">
      <w:start w:val="1"/>
      <w:numFmt w:val="bullet"/>
      <w:lvlText w:val="▪"/>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E24CC62">
      <w:start w:val="1"/>
      <w:numFmt w:val="bullet"/>
      <w:lvlText w:val="•"/>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4EA4876">
      <w:start w:val="1"/>
      <w:numFmt w:val="bullet"/>
      <w:lvlText w:val="o"/>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A244A6">
      <w:start w:val="1"/>
      <w:numFmt w:val="bullet"/>
      <w:lvlText w:val="▪"/>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2A32BB2"/>
    <w:multiLevelType w:val="hybridMultilevel"/>
    <w:tmpl w:val="0F7082CA"/>
    <w:lvl w:ilvl="0" w:tplc="FC2227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6B49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BED3C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5067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240B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7227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447E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C4DE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7455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41632BE"/>
    <w:multiLevelType w:val="hybridMultilevel"/>
    <w:tmpl w:val="D7186FEE"/>
    <w:lvl w:ilvl="0" w:tplc="5C908D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E07C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7850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AACA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E49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7484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FADD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06B6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A5D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6F56783"/>
    <w:multiLevelType w:val="hybridMultilevel"/>
    <w:tmpl w:val="9D58D4F2"/>
    <w:lvl w:ilvl="0" w:tplc="F4FC0D7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708C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26D6A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ACB68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E870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4C10A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B0429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46055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58AC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7431D29"/>
    <w:multiLevelType w:val="multilevel"/>
    <w:tmpl w:val="E9D2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811AC8"/>
    <w:multiLevelType w:val="hybridMultilevel"/>
    <w:tmpl w:val="6308AA48"/>
    <w:lvl w:ilvl="0" w:tplc="1AD4903E">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BC0D5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B8F35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7447E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36CE97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4CE92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C0CD4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74A9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466B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9934EBC"/>
    <w:multiLevelType w:val="hybridMultilevel"/>
    <w:tmpl w:val="A57CFD7A"/>
    <w:lvl w:ilvl="0" w:tplc="D1EAA2EA">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167204">
      <w:start w:val="1"/>
      <w:numFmt w:val="decimal"/>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9419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FE84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C402F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62235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4C445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263D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BA3E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9E46956"/>
    <w:multiLevelType w:val="hybridMultilevel"/>
    <w:tmpl w:val="BB147D1C"/>
    <w:lvl w:ilvl="0" w:tplc="05166F3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10E5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4E8DD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54BC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F4B2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E63A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3A25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CA7C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EAD3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A8D5A2D"/>
    <w:multiLevelType w:val="multilevel"/>
    <w:tmpl w:val="6030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745672"/>
    <w:multiLevelType w:val="multilevel"/>
    <w:tmpl w:val="18CA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25467C"/>
    <w:multiLevelType w:val="multilevel"/>
    <w:tmpl w:val="9934E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0476788"/>
    <w:multiLevelType w:val="multilevel"/>
    <w:tmpl w:val="46AE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A642FD"/>
    <w:multiLevelType w:val="hybridMultilevel"/>
    <w:tmpl w:val="55D8A8FA"/>
    <w:lvl w:ilvl="0" w:tplc="ECEEED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327F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2C08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F6D2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D8DC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B4C2A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E48C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66D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F6C4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593293"/>
    <w:multiLevelType w:val="multilevel"/>
    <w:tmpl w:val="013E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4BF59CB"/>
    <w:multiLevelType w:val="multilevel"/>
    <w:tmpl w:val="0192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A15423"/>
    <w:multiLevelType w:val="multilevel"/>
    <w:tmpl w:val="0B12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8C6DF1"/>
    <w:multiLevelType w:val="hybridMultilevel"/>
    <w:tmpl w:val="2A348FB6"/>
    <w:lvl w:ilvl="0" w:tplc="CA5E111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8AC33E">
      <w:start w:val="1"/>
      <w:numFmt w:val="decimal"/>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5A5EC0">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041262">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087B6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DC17BA">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29C8E8C">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2E36C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74A8F6">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AE84AD9"/>
    <w:multiLevelType w:val="multilevel"/>
    <w:tmpl w:val="6066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8663FC"/>
    <w:multiLevelType w:val="hybridMultilevel"/>
    <w:tmpl w:val="335A5ED2"/>
    <w:lvl w:ilvl="0" w:tplc="FB6633E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64B9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68FB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443BD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C9C4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3AAA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7CC3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285C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1846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BE5265F"/>
    <w:multiLevelType w:val="hybridMultilevel"/>
    <w:tmpl w:val="69F451C6"/>
    <w:lvl w:ilvl="0" w:tplc="8BA478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A66A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06AB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80F8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0C78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04A3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E3434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941A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E476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C737F50"/>
    <w:multiLevelType w:val="hybridMultilevel"/>
    <w:tmpl w:val="077425E2"/>
    <w:lvl w:ilvl="0" w:tplc="B7389048">
      <w:start w:val="6"/>
      <w:numFmt w:val="decimal"/>
      <w:lvlText w:val="%1."/>
      <w:lvlJc w:val="left"/>
      <w:pPr>
        <w:ind w:left="1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8AC551A">
      <w:start w:val="1"/>
      <w:numFmt w:val="lowerLetter"/>
      <w:lvlText w:val="%2"/>
      <w:lvlJc w:val="left"/>
      <w:pPr>
        <w:ind w:left="1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A03AE6">
      <w:start w:val="1"/>
      <w:numFmt w:val="lowerRoman"/>
      <w:lvlText w:val="%3"/>
      <w:lvlJc w:val="left"/>
      <w:pPr>
        <w:ind w:left="2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E248858">
      <w:start w:val="1"/>
      <w:numFmt w:val="decimal"/>
      <w:lvlText w:val="%4"/>
      <w:lvlJc w:val="left"/>
      <w:pPr>
        <w:ind w:left="2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8821B32">
      <w:start w:val="1"/>
      <w:numFmt w:val="lowerLetter"/>
      <w:lvlText w:val="%5"/>
      <w:lvlJc w:val="left"/>
      <w:pPr>
        <w:ind w:left="3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E4B3C8">
      <w:start w:val="1"/>
      <w:numFmt w:val="lowerRoman"/>
      <w:lvlText w:val="%6"/>
      <w:lvlJc w:val="left"/>
      <w:pPr>
        <w:ind w:left="4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F2697C0">
      <w:start w:val="1"/>
      <w:numFmt w:val="decimal"/>
      <w:lvlText w:val="%7"/>
      <w:lvlJc w:val="left"/>
      <w:pPr>
        <w:ind w:left="49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DAE828">
      <w:start w:val="1"/>
      <w:numFmt w:val="lowerLetter"/>
      <w:lvlText w:val="%8"/>
      <w:lvlJc w:val="left"/>
      <w:pPr>
        <w:ind w:left="5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C08E42">
      <w:start w:val="1"/>
      <w:numFmt w:val="lowerRoman"/>
      <w:lvlText w:val="%9"/>
      <w:lvlJc w:val="left"/>
      <w:pPr>
        <w:ind w:left="6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DC64258"/>
    <w:multiLevelType w:val="multilevel"/>
    <w:tmpl w:val="B464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EC60F87"/>
    <w:multiLevelType w:val="multilevel"/>
    <w:tmpl w:val="B332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D31F77"/>
    <w:multiLevelType w:val="hybridMultilevel"/>
    <w:tmpl w:val="B6B0EEA2"/>
    <w:lvl w:ilvl="0" w:tplc="3EA6EE7E">
      <w:start w:val="1"/>
      <w:numFmt w:val="bullet"/>
      <w:lvlText w:val="•"/>
      <w:lvlJc w:val="left"/>
      <w:pPr>
        <w:ind w:left="10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A4A37E">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D28930">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00565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D0D4D6">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2C4F0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DED24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8987C">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6ED842">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0637C24"/>
    <w:multiLevelType w:val="hybridMultilevel"/>
    <w:tmpl w:val="A83EC2F6"/>
    <w:lvl w:ilvl="0" w:tplc="106EB4AC">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B2A3C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F25D8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3E28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1E5A3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E63D5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84CE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4643C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D0368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4431D43"/>
    <w:multiLevelType w:val="hybridMultilevel"/>
    <w:tmpl w:val="9EF23AE0"/>
    <w:lvl w:ilvl="0" w:tplc="2EFAAEC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5CD62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C2069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8A69F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5862EC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46D6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18D41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209C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BC1F1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4500B82"/>
    <w:multiLevelType w:val="hybridMultilevel"/>
    <w:tmpl w:val="371EE9FA"/>
    <w:lvl w:ilvl="0" w:tplc="DAB6F522">
      <w:start w:val="1"/>
      <w:numFmt w:val="bullet"/>
      <w:lvlText w:val="-"/>
      <w:lvlJc w:val="left"/>
      <w:pPr>
        <w:ind w:left="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D41908">
      <w:start w:val="1"/>
      <w:numFmt w:val="bullet"/>
      <w:lvlText w:val="o"/>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558E730">
      <w:start w:val="1"/>
      <w:numFmt w:val="bullet"/>
      <w:lvlText w:val="▪"/>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5E22F2">
      <w:start w:val="1"/>
      <w:numFmt w:val="bullet"/>
      <w:lvlText w:val="•"/>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9EF912">
      <w:start w:val="1"/>
      <w:numFmt w:val="bullet"/>
      <w:lvlText w:val="o"/>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680172">
      <w:start w:val="1"/>
      <w:numFmt w:val="bullet"/>
      <w:lvlText w:val="▪"/>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C2C79C">
      <w:start w:val="1"/>
      <w:numFmt w:val="bullet"/>
      <w:lvlText w:val="•"/>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6B29F6E">
      <w:start w:val="1"/>
      <w:numFmt w:val="bullet"/>
      <w:lvlText w:val="o"/>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32AEB6">
      <w:start w:val="1"/>
      <w:numFmt w:val="bullet"/>
      <w:lvlText w:val="▪"/>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6788160A"/>
    <w:multiLevelType w:val="multilevel"/>
    <w:tmpl w:val="4A98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9A4B08"/>
    <w:multiLevelType w:val="multilevel"/>
    <w:tmpl w:val="6834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5607EF"/>
    <w:multiLevelType w:val="hybridMultilevel"/>
    <w:tmpl w:val="110EC48C"/>
    <w:lvl w:ilvl="0" w:tplc="DEB8CB66">
      <w:start w:val="1"/>
      <w:numFmt w:val="bullet"/>
      <w:lvlText w:val="•"/>
      <w:lvlJc w:val="left"/>
      <w:pPr>
        <w:ind w:left="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7CDABC">
      <w:start w:val="1"/>
      <w:numFmt w:val="bullet"/>
      <w:lvlText w:val="o"/>
      <w:lvlJc w:val="left"/>
      <w:pPr>
        <w:ind w:left="1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BE27A8">
      <w:start w:val="1"/>
      <w:numFmt w:val="bullet"/>
      <w:lvlText w:val="▪"/>
      <w:lvlJc w:val="left"/>
      <w:pPr>
        <w:ind w:left="2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5A66C0">
      <w:start w:val="1"/>
      <w:numFmt w:val="bullet"/>
      <w:lvlText w:val="•"/>
      <w:lvlJc w:val="left"/>
      <w:pPr>
        <w:ind w:left="2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780A16">
      <w:start w:val="1"/>
      <w:numFmt w:val="bullet"/>
      <w:lvlText w:val="o"/>
      <w:lvlJc w:val="left"/>
      <w:pPr>
        <w:ind w:left="3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E2DB82">
      <w:start w:val="1"/>
      <w:numFmt w:val="bullet"/>
      <w:lvlText w:val="▪"/>
      <w:lvlJc w:val="left"/>
      <w:pPr>
        <w:ind w:left="4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52D712">
      <w:start w:val="1"/>
      <w:numFmt w:val="bullet"/>
      <w:lvlText w:val="•"/>
      <w:lvlJc w:val="left"/>
      <w:pPr>
        <w:ind w:left="4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FA795E">
      <w:start w:val="1"/>
      <w:numFmt w:val="bullet"/>
      <w:lvlText w:val="o"/>
      <w:lvlJc w:val="left"/>
      <w:pPr>
        <w:ind w:left="5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B41AB2">
      <w:start w:val="1"/>
      <w:numFmt w:val="bullet"/>
      <w:lvlText w:val="▪"/>
      <w:lvlJc w:val="left"/>
      <w:pPr>
        <w:ind w:left="6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B3D58D2"/>
    <w:multiLevelType w:val="hybridMultilevel"/>
    <w:tmpl w:val="688E70DE"/>
    <w:lvl w:ilvl="0" w:tplc="61429ED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AE98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C688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962F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00EA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22D4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987B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1272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F025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D547E10"/>
    <w:multiLevelType w:val="multilevel"/>
    <w:tmpl w:val="EEF6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C56EFF"/>
    <w:multiLevelType w:val="hybridMultilevel"/>
    <w:tmpl w:val="DA8A9C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77990D95"/>
    <w:multiLevelType w:val="hybridMultilevel"/>
    <w:tmpl w:val="8564CA9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7F42AA2"/>
    <w:multiLevelType w:val="multilevel"/>
    <w:tmpl w:val="90BC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114458"/>
    <w:multiLevelType w:val="hybridMultilevel"/>
    <w:tmpl w:val="661480CC"/>
    <w:lvl w:ilvl="0" w:tplc="A088F106">
      <w:start w:val="1"/>
      <w:numFmt w:val="bullet"/>
      <w:lvlText w:val="•"/>
      <w:lvlJc w:val="left"/>
      <w:pPr>
        <w:ind w:left="705"/>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1" w:tplc="2B14EAA6">
      <w:start w:val="1"/>
      <w:numFmt w:val="bullet"/>
      <w:lvlText w:val="o"/>
      <w:lvlJc w:val="left"/>
      <w:pPr>
        <w:ind w:left="146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2" w:tplc="5F6C0CE8">
      <w:start w:val="1"/>
      <w:numFmt w:val="bullet"/>
      <w:lvlText w:val="▪"/>
      <w:lvlJc w:val="left"/>
      <w:pPr>
        <w:ind w:left="218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3" w:tplc="5F769034">
      <w:start w:val="1"/>
      <w:numFmt w:val="bullet"/>
      <w:lvlText w:val="•"/>
      <w:lvlJc w:val="left"/>
      <w:pPr>
        <w:ind w:left="290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4" w:tplc="AF0E2500">
      <w:start w:val="1"/>
      <w:numFmt w:val="bullet"/>
      <w:lvlText w:val="o"/>
      <w:lvlJc w:val="left"/>
      <w:pPr>
        <w:ind w:left="362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5" w:tplc="F3E89B60">
      <w:start w:val="1"/>
      <w:numFmt w:val="bullet"/>
      <w:lvlText w:val="▪"/>
      <w:lvlJc w:val="left"/>
      <w:pPr>
        <w:ind w:left="434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6" w:tplc="311ECD00">
      <w:start w:val="1"/>
      <w:numFmt w:val="bullet"/>
      <w:lvlText w:val="•"/>
      <w:lvlJc w:val="left"/>
      <w:pPr>
        <w:ind w:left="506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7" w:tplc="1B142B04">
      <w:start w:val="1"/>
      <w:numFmt w:val="bullet"/>
      <w:lvlText w:val="o"/>
      <w:lvlJc w:val="left"/>
      <w:pPr>
        <w:ind w:left="578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lvl w:ilvl="8" w:tplc="A904A1C8">
      <w:start w:val="1"/>
      <w:numFmt w:val="bullet"/>
      <w:lvlText w:val="▪"/>
      <w:lvlJc w:val="left"/>
      <w:pPr>
        <w:ind w:left="6506"/>
      </w:pPr>
      <w:rPr>
        <w:rFonts w:ascii="Calibri" w:eastAsia="Calibri" w:hAnsi="Calibri" w:cs="Calibri"/>
        <w:b w:val="0"/>
        <w:i w:val="0"/>
        <w:strike w:val="0"/>
        <w:dstrike w:val="0"/>
        <w:color w:val="333333"/>
        <w:sz w:val="22"/>
        <w:szCs w:val="22"/>
        <w:u w:val="none" w:color="000000"/>
        <w:bdr w:val="none" w:sz="0" w:space="0" w:color="auto"/>
        <w:shd w:val="clear" w:color="auto" w:fill="auto"/>
        <w:vertAlign w:val="baseline"/>
      </w:rPr>
    </w:lvl>
  </w:abstractNum>
  <w:abstractNum w:abstractNumId="66" w15:restartNumberingAfterBreak="0">
    <w:nsid w:val="7ADB73A1"/>
    <w:multiLevelType w:val="multilevel"/>
    <w:tmpl w:val="6B1E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BD61CC1"/>
    <w:multiLevelType w:val="hybridMultilevel"/>
    <w:tmpl w:val="7C4277FC"/>
    <w:lvl w:ilvl="0" w:tplc="66A066C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1E3F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470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E4BB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E856C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FA5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5679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9A90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3432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C0219A6"/>
    <w:multiLevelType w:val="hybridMultilevel"/>
    <w:tmpl w:val="69D47BB0"/>
    <w:lvl w:ilvl="0" w:tplc="A2120FA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FE088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7E768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4CD09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609D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D4DEE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FED96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B621F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DE6F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634679004">
    <w:abstractNumId w:val="9"/>
  </w:num>
  <w:num w:numId="2" w16cid:durableId="492797557">
    <w:abstractNumId w:val="19"/>
  </w:num>
  <w:num w:numId="3" w16cid:durableId="763917266">
    <w:abstractNumId w:val="50"/>
  </w:num>
  <w:num w:numId="4" w16cid:durableId="213928286">
    <w:abstractNumId w:val="26"/>
  </w:num>
  <w:num w:numId="5" w16cid:durableId="2121794306">
    <w:abstractNumId w:val="4"/>
  </w:num>
  <w:num w:numId="6" w16cid:durableId="1418751276">
    <w:abstractNumId w:val="11"/>
  </w:num>
  <w:num w:numId="7" w16cid:durableId="1756901385">
    <w:abstractNumId w:val="60"/>
  </w:num>
  <w:num w:numId="8" w16cid:durableId="725877852">
    <w:abstractNumId w:val="16"/>
  </w:num>
  <w:num w:numId="9" w16cid:durableId="381446471">
    <w:abstractNumId w:val="31"/>
  </w:num>
  <w:num w:numId="10" w16cid:durableId="307440573">
    <w:abstractNumId w:val="12"/>
  </w:num>
  <w:num w:numId="11" w16cid:durableId="1773742485">
    <w:abstractNumId w:val="8"/>
  </w:num>
  <w:num w:numId="12" w16cid:durableId="807208920">
    <w:abstractNumId w:val="54"/>
  </w:num>
  <w:num w:numId="13" w16cid:durableId="1235357873">
    <w:abstractNumId w:val="53"/>
  </w:num>
  <w:num w:numId="14" w16cid:durableId="1479297641">
    <w:abstractNumId w:val="20"/>
  </w:num>
  <w:num w:numId="15" w16cid:durableId="1918396016">
    <w:abstractNumId w:val="37"/>
  </w:num>
  <w:num w:numId="16" w16cid:durableId="742993324">
    <w:abstractNumId w:val="36"/>
  </w:num>
  <w:num w:numId="17" w16cid:durableId="162595399">
    <w:abstractNumId w:val="33"/>
  </w:num>
  <w:num w:numId="18" w16cid:durableId="904608714">
    <w:abstractNumId w:val="3"/>
  </w:num>
  <w:num w:numId="19" w16cid:durableId="1552032147">
    <w:abstractNumId w:val="15"/>
  </w:num>
  <w:num w:numId="20" w16cid:durableId="1291132248">
    <w:abstractNumId w:val="46"/>
  </w:num>
  <w:num w:numId="21" w16cid:durableId="108207759">
    <w:abstractNumId w:val="2"/>
  </w:num>
  <w:num w:numId="22" w16cid:durableId="1138500130">
    <w:abstractNumId w:val="29"/>
  </w:num>
  <w:num w:numId="23" w16cid:durableId="2107000158">
    <w:abstractNumId w:val="1"/>
  </w:num>
  <w:num w:numId="24" w16cid:durableId="478038005">
    <w:abstractNumId w:val="49"/>
  </w:num>
  <w:num w:numId="25" w16cid:durableId="174156394">
    <w:abstractNumId w:val="35"/>
  </w:num>
  <w:num w:numId="26" w16cid:durableId="135757187">
    <w:abstractNumId w:val="6"/>
  </w:num>
  <w:num w:numId="27" w16cid:durableId="805394403">
    <w:abstractNumId w:val="0"/>
  </w:num>
  <w:num w:numId="28" w16cid:durableId="1130367171">
    <w:abstractNumId w:val="65"/>
  </w:num>
  <w:num w:numId="29" w16cid:durableId="1283921717">
    <w:abstractNumId w:val="55"/>
  </w:num>
  <w:num w:numId="30" w16cid:durableId="1035079621">
    <w:abstractNumId w:val="48"/>
  </w:num>
  <w:num w:numId="31" w16cid:durableId="1213888258">
    <w:abstractNumId w:val="68"/>
  </w:num>
  <w:num w:numId="32" w16cid:durableId="1265919236">
    <w:abstractNumId w:val="32"/>
  </w:num>
  <w:num w:numId="33" w16cid:durableId="756168695">
    <w:abstractNumId w:val="42"/>
  </w:num>
  <w:num w:numId="34" w16cid:durableId="1441030033">
    <w:abstractNumId w:val="18"/>
  </w:num>
  <w:num w:numId="35" w16cid:durableId="8531408">
    <w:abstractNumId w:val="59"/>
  </w:num>
  <w:num w:numId="36" w16cid:durableId="1641111031">
    <w:abstractNumId w:val="67"/>
  </w:num>
  <w:num w:numId="37" w16cid:durableId="900990564">
    <w:abstractNumId w:val="25"/>
  </w:num>
  <w:num w:numId="38" w16cid:durableId="642544007">
    <w:abstractNumId w:val="56"/>
  </w:num>
  <w:num w:numId="39" w16cid:durableId="1526747835">
    <w:abstractNumId w:val="30"/>
  </w:num>
  <w:num w:numId="40" w16cid:durableId="981348019">
    <w:abstractNumId w:val="23"/>
  </w:num>
  <w:num w:numId="41" w16cid:durableId="1894655622">
    <w:abstractNumId w:val="14"/>
  </w:num>
  <w:num w:numId="42" w16cid:durableId="882058078">
    <w:abstractNumId w:val="62"/>
  </w:num>
  <w:num w:numId="43" w16cid:durableId="1377658087">
    <w:abstractNumId w:val="63"/>
  </w:num>
  <w:num w:numId="44" w16cid:durableId="893656587">
    <w:abstractNumId w:val="41"/>
  </w:num>
  <w:num w:numId="45" w16cid:durableId="939870320">
    <w:abstractNumId w:val="39"/>
  </w:num>
  <w:num w:numId="46" w16cid:durableId="1098722425">
    <w:abstractNumId w:val="24"/>
  </w:num>
  <w:num w:numId="47" w16cid:durableId="1296528370">
    <w:abstractNumId w:val="44"/>
  </w:num>
  <w:num w:numId="48" w16cid:durableId="1924145911">
    <w:abstractNumId w:val="51"/>
  </w:num>
  <w:num w:numId="49" w16cid:durableId="1916352926">
    <w:abstractNumId w:val="5"/>
  </w:num>
  <w:num w:numId="50" w16cid:durableId="1818642814">
    <w:abstractNumId w:val="40"/>
  </w:num>
  <w:num w:numId="51" w16cid:durableId="37777457">
    <w:abstractNumId w:val="13"/>
  </w:num>
  <w:num w:numId="52" w16cid:durableId="1205558343">
    <w:abstractNumId w:val="47"/>
  </w:num>
  <w:num w:numId="53" w16cid:durableId="1874226298">
    <w:abstractNumId w:val="57"/>
  </w:num>
  <w:num w:numId="54" w16cid:durableId="740951296">
    <w:abstractNumId w:val="45"/>
  </w:num>
  <w:num w:numId="55" w16cid:durableId="835926250">
    <w:abstractNumId w:val="66"/>
  </w:num>
  <w:num w:numId="56" w16cid:durableId="1075399141">
    <w:abstractNumId w:val="22"/>
  </w:num>
  <w:num w:numId="57" w16cid:durableId="807164409">
    <w:abstractNumId w:val="7"/>
  </w:num>
  <w:num w:numId="58" w16cid:durableId="822893699">
    <w:abstractNumId w:val="58"/>
  </w:num>
  <w:num w:numId="59" w16cid:durableId="168718158">
    <w:abstractNumId w:val="34"/>
  </w:num>
  <w:num w:numId="60" w16cid:durableId="246111912">
    <w:abstractNumId w:val="27"/>
  </w:num>
  <w:num w:numId="61" w16cid:durableId="1282688263">
    <w:abstractNumId w:val="17"/>
  </w:num>
  <w:num w:numId="62" w16cid:durableId="521286802">
    <w:abstractNumId w:val="52"/>
  </w:num>
  <w:num w:numId="63" w16cid:durableId="263078250">
    <w:abstractNumId w:val="64"/>
  </w:num>
  <w:num w:numId="64" w16cid:durableId="1531986632">
    <w:abstractNumId w:val="43"/>
  </w:num>
  <w:num w:numId="65" w16cid:durableId="1732457998">
    <w:abstractNumId w:val="28"/>
  </w:num>
  <w:num w:numId="66" w16cid:durableId="216822111">
    <w:abstractNumId w:val="61"/>
  </w:num>
  <w:num w:numId="67" w16cid:durableId="993602593">
    <w:abstractNumId w:val="10"/>
  </w:num>
  <w:num w:numId="68" w16cid:durableId="1405881796">
    <w:abstractNumId w:val="21"/>
  </w:num>
  <w:num w:numId="69" w16cid:durableId="193546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DB"/>
    <w:rsid w:val="00011EF5"/>
    <w:rsid w:val="0005558D"/>
    <w:rsid w:val="00075727"/>
    <w:rsid w:val="000B11AA"/>
    <w:rsid w:val="0012531C"/>
    <w:rsid w:val="00150A2E"/>
    <w:rsid w:val="00274E4B"/>
    <w:rsid w:val="003A2A97"/>
    <w:rsid w:val="00537D1E"/>
    <w:rsid w:val="005E07A8"/>
    <w:rsid w:val="00657E50"/>
    <w:rsid w:val="006846DB"/>
    <w:rsid w:val="00685C86"/>
    <w:rsid w:val="006A0C9B"/>
    <w:rsid w:val="0076592E"/>
    <w:rsid w:val="00874E14"/>
    <w:rsid w:val="008834E8"/>
    <w:rsid w:val="00961606"/>
    <w:rsid w:val="00981CCF"/>
    <w:rsid w:val="00A053B3"/>
    <w:rsid w:val="00AF53AD"/>
    <w:rsid w:val="00AF73A6"/>
    <w:rsid w:val="00B54D7B"/>
    <w:rsid w:val="00DD4051"/>
    <w:rsid w:val="00E0165F"/>
    <w:rsid w:val="00E44645"/>
    <w:rsid w:val="00E83575"/>
    <w:rsid w:val="00E90EA9"/>
    <w:rsid w:val="00EB2EDE"/>
    <w:rsid w:val="00EF21FF"/>
    <w:rsid w:val="00F328BC"/>
    <w:rsid w:val="00F610D9"/>
    <w:rsid w:val="00FA469F"/>
    <w:rsid w:val="00FC367E"/>
    <w:rsid w:val="00FD6DFD"/>
    <w:rsid w:val="015B7DCB"/>
    <w:rsid w:val="02349266"/>
    <w:rsid w:val="037B52ED"/>
    <w:rsid w:val="055315BE"/>
    <w:rsid w:val="09D4348C"/>
    <w:rsid w:val="0A36211B"/>
    <w:rsid w:val="0B22223B"/>
    <w:rsid w:val="0BC454B8"/>
    <w:rsid w:val="0BE6F7DC"/>
    <w:rsid w:val="0C81EC96"/>
    <w:rsid w:val="0D2095F3"/>
    <w:rsid w:val="0E4D89BD"/>
    <w:rsid w:val="0E90C2E4"/>
    <w:rsid w:val="115D983E"/>
    <w:rsid w:val="11ADECE9"/>
    <w:rsid w:val="1207A334"/>
    <w:rsid w:val="121BEBA8"/>
    <w:rsid w:val="1233AE07"/>
    <w:rsid w:val="12398F30"/>
    <w:rsid w:val="13245C8F"/>
    <w:rsid w:val="1340A1A2"/>
    <w:rsid w:val="152FEAD1"/>
    <w:rsid w:val="16424D86"/>
    <w:rsid w:val="1CB7A5AB"/>
    <w:rsid w:val="1D6524C2"/>
    <w:rsid w:val="1E02AE72"/>
    <w:rsid w:val="1FC4DB87"/>
    <w:rsid w:val="1FECD5D3"/>
    <w:rsid w:val="20C6B67C"/>
    <w:rsid w:val="20E2DA3C"/>
    <w:rsid w:val="21012957"/>
    <w:rsid w:val="225FC945"/>
    <w:rsid w:val="23C86524"/>
    <w:rsid w:val="244DF27D"/>
    <w:rsid w:val="2519CBE0"/>
    <w:rsid w:val="2598ADE0"/>
    <w:rsid w:val="2717761A"/>
    <w:rsid w:val="2806892C"/>
    <w:rsid w:val="2998A1EB"/>
    <w:rsid w:val="2B875BB4"/>
    <w:rsid w:val="2C548185"/>
    <w:rsid w:val="2D29A90C"/>
    <w:rsid w:val="2D71FD10"/>
    <w:rsid w:val="316E9864"/>
    <w:rsid w:val="375B88B8"/>
    <w:rsid w:val="387304BB"/>
    <w:rsid w:val="38B60524"/>
    <w:rsid w:val="394C43F9"/>
    <w:rsid w:val="3BC03C50"/>
    <w:rsid w:val="412A3A6C"/>
    <w:rsid w:val="41358EF4"/>
    <w:rsid w:val="41E75EB3"/>
    <w:rsid w:val="42D3E025"/>
    <w:rsid w:val="44DC0029"/>
    <w:rsid w:val="455BB352"/>
    <w:rsid w:val="47B4559B"/>
    <w:rsid w:val="482CA8B2"/>
    <w:rsid w:val="4C4B2C93"/>
    <w:rsid w:val="4CC88DAC"/>
    <w:rsid w:val="4FA78F4B"/>
    <w:rsid w:val="50B3EB16"/>
    <w:rsid w:val="50C91244"/>
    <w:rsid w:val="517ADAD1"/>
    <w:rsid w:val="523F74DD"/>
    <w:rsid w:val="535411AB"/>
    <w:rsid w:val="53592567"/>
    <w:rsid w:val="54B969CA"/>
    <w:rsid w:val="56413EE5"/>
    <w:rsid w:val="568517A1"/>
    <w:rsid w:val="56925F82"/>
    <w:rsid w:val="5779A8FE"/>
    <w:rsid w:val="5D7BD6AD"/>
    <w:rsid w:val="5E76DE4B"/>
    <w:rsid w:val="5FD6CD8F"/>
    <w:rsid w:val="61400CA4"/>
    <w:rsid w:val="644FDF7E"/>
    <w:rsid w:val="647E399B"/>
    <w:rsid w:val="65BDB28D"/>
    <w:rsid w:val="67A5826E"/>
    <w:rsid w:val="686DB431"/>
    <w:rsid w:val="689E4B3E"/>
    <w:rsid w:val="6D1DBEF0"/>
    <w:rsid w:val="6EE5E699"/>
    <w:rsid w:val="708E7002"/>
    <w:rsid w:val="70EA63E0"/>
    <w:rsid w:val="71BC1A2A"/>
    <w:rsid w:val="74D053C2"/>
    <w:rsid w:val="74EC0F76"/>
    <w:rsid w:val="79750B27"/>
    <w:rsid w:val="7A87D270"/>
    <w:rsid w:val="7AF46AEA"/>
    <w:rsid w:val="7B25DFCB"/>
    <w:rsid w:val="7BC4C416"/>
    <w:rsid w:val="7C18D650"/>
    <w:rsid w:val="7D6DC531"/>
    <w:rsid w:val="7D8624FE"/>
    <w:rsid w:val="7E0856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80B2"/>
  <w15:docId w15:val="{233A8285-3B78-4F31-A54D-4701206D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6" w:line="271" w:lineRule="auto"/>
      <w:ind w:left="1066"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67" w:line="259" w:lineRule="auto"/>
      <w:ind w:left="10" w:hanging="10"/>
      <w:jc w:val="center"/>
      <w:outlineLvl w:val="0"/>
    </w:pPr>
    <w:rPr>
      <w:rFonts w:ascii="Arial" w:eastAsia="Arial" w:hAnsi="Arial" w:cs="Arial"/>
      <w:b/>
      <w:color w:val="000000"/>
      <w:sz w:val="26"/>
    </w:rPr>
  </w:style>
  <w:style w:type="paragraph" w:styleId="Heading2">
    <w:name w:val="heading 2"/>
    <w:next w:val="Normal"/>
    <w:link w:val="Heading2Char"/>
    <w:uiPriority w:val="9"/>
    <w:unhideWhenUsed/>
    <w:qFormat/>
    <w:pPr>
      <w:keepNext/>
      <w:keepLines/>
      <w:spacing w:after="273" w:line="259" w:lineRule="auto"/>
      <w:ind w:left="10" w:hanging="10"/>
      <w:jc w:val="right"/>
      <w:outlineLvl w:val="1"/>
    </w:pPr>
    <w:rPr>
      <w:rFonts w:ascii="Arial" w:eastAsia="Arial" w:hAnsi="Arial" w:cs="Arial"/>
      <w:b/>
      <w:color w:val="000000"/>
      <w:sz w:val="16"/>
    </w:rPr>
  </w:style>
  <w:style w:type="paragraph" w:styleId="Heading3">
    <w:name w:val="heading 3"/>
    <w:basedOn w:val="Normal"/>
    <w:next w:val="Normal"/>
    <w:link w:val="Heading3Char"/>
    <w:uiPriority w:val="9"/>
    <w:semiHidden/>
    <w:unhideWhenUsed/>
    <w:qFormat/>
    <w:rsid w:val="000B11AA"/>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5">
    <w:name w:val="heading 5"/>
    <w:basedOn w:val="Normal"/>
    <w:next w:val="Normal"/>
    <w:link w:val="Heading5Char"/>
    <w:uiPriority w:val="9"/>
    <w:semiHidden/>
    <w:unhideWhenUsed/>
    <w:qFormat/>
    <w:rsid w:val="003A2A97"/>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A2A97"/>
    <w:pPr>
      <w:keepNext/>
      <w:keepLines/>
      <w:spacing w:before="40" w:after="0"/>
      <w:outlineLvl w:val="5"/>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6"/>
    </w:rPr>
  </w:style>
  <w:style w:type="character" w:customStyle="1" w:styleId="Heading2Char">
    <w:name w:val="Heading 2 Char"/>
    <w:link w:val="Heading2"/>
    <w:rPr>
      <w:rFonts w:ascii="Arial" w:eastAsia="Arial" w:hAnsi="Arial" w:cs="Arial"/>
      <w:b/>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0165F"/>
    <w:pPr>
      <w:ind w:left="720"/>
      <w:contextualSpacing/>
    </w:pPr>
  </w:style>
  <w:style w:type="character" w:customStyle="1" w:styleId="Heading3Char">
    <w:name w:val="Heading 3 Char"/>
    <w:basedOn w:val="DefaultParagraphFont"/>
    <w:link w:val="Heading3"/>
    <w:uiPriority w:val="9"/>
    <w:semiHidden/>
    <w:rsid w:val="000B11AA"/>
    <w:rPr>
      <w:rFonts w:asciiTheme="majorHAnsi" w:eastAsiaTheme="majorEastAsia" w:hAnsiTheme="majorHAnsi" w:cstheme="majorBidi"/>
      <w:color w:val="0A2F40" w:themeColor="accent1" w:themeShade="7F"/>
    </w:rPr>
  </w:style>
  <w:style w:type="character" w:customStyle="1" w:styleId="Heading5Char">
    <w:name w:val="Heading 5 Char"/>
    <w:basedOn w:val="DefaultParagraphFont"/>
    <w:link w:val="Heading5"/>
    <w:uiPriority w:val="9"/>
    <w:semiHidden/>
    <w:rsid w:val="003A2A97"/>
    <w:rPr>
      <w:rFonts w:asciiTheme="majorHAnsi" w:eastAsiaTheme="majorEastAsia" w:hAnsiTheme="majorHAnsi" w:cstheme="majorBidi"/>
      <w:color w:val="0F4761" w:themeColor="accent1" w:themeShade="BF"/>
      <w:sz w:val="22"/>
    </w:rPr>
  </w:style>
  <w:style w:type="character" w:customStyle="1" w:styleId="Heading6Char">
    <w:name w:val="Heading 6 Char"/>
    <w:basedOn w:val="DefaultParagraphFont"/>
    <w:link w:val="Heading6"/>
    <w:uiPriority w:val="9"/>
    <w:semiHidden/>
    <w:rsid w:val="003A2A97"/>
    <w:rPr>
      <w:rFonts w:asciiTheme="majorHAnsi" w:eastAsiaTheme="majorEastAsia" w:hAnsiTheme="majorHAnsi" w:cstheme="majorBidi"/>
      <w:color w:val="0A2F40" w:themeColor="accent1" w:themeShade="7F"/>
      <w:sz w:val="22"/>
    </w:rPr>
  </w:style>
  <w:style w:type="character" w:styleId="Hyperlink">
    <w:name w:val="Hyperlink"/>
    <w:basedOn w:val="DefaultParagraphFont"/>
    <w:uiPriority w:val="99"/>
    <w:unhideWhenUsed/>
    <w:rsid w:val="00EF21FF"/>
    <w:rPr>
      <w:color w:val="467886" w:themeColor="hyperlink"/>
      <w:u w:val="single"/>
    </w:rPr>
  </w:style>
  <w:style w:type="character" w:styleId="UnresolvedMention">
    <w:name w:val="Unresolved Mention"/>
    <w:basedOn w:val="DefaultParagraphFont"/>
    <w:uiPriority w:val="99"/>
    <w:semiHidden/>
    <w:unhideWhenUsed/>
    <w:rsid w:val="00EF2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94465">
      <w:bodyDiv w:val="1"/>
      <w:marLeft w:val="0"/>
      <w:marRight w:val="0"/>
      <w:marTop w:val="0"/>
      <w:marBottom w:val="0"/>
      <w:divBdr>
        <w:top w:val="none" w:sz="0" w:space="0" w:color="auto"/>
        <w:left w:val="none" w:sz="0" w:space="0" w:color="auto"/>
        <w:bottom w:val="none" w:sz="0" w:space="0" w:color="auto"/>
        <w:right w:val="none" w:sz="0" w:space="0" w:color="auto"/>
      </w:divBdr>
    </w:div>
    <w:div w:id="603028230">
      <w:bodyDiv w:val="1"/>
      <w:marLeft w:val="0"/>
      <w:marRight w:val="0"/>
      <w:marTop w:val="0"/>
      <w:marBottom w:val="0"/>
      <w:divBdr>
        <w:top w:val="none" w:sz="0" w:space="0" w:color="auto"/>
        <w:left w:val="none" w:sz="0" w:space="0" w:color="auto"/>
        <w:bottom w:val="none" w:sz="0" w:space="0" w:color="auto"/>
        <w:right w:val="none" w:sz="0" w:space="0" w:color="auto"/>
      </w:divBdr>
      <w:divsChild>
        <w:div w:id="1767341432">
          <w:marLeft w:val="0"/>
          <w:marRight w:val="0"/>
          <w:marTop w:val="0"/>
          <w:marBottom w:val="0"/>
          <w:divBdr>
            <w:top w:val="none" w:sz="0" w:space="0" w:color="auto"/>
            <w:left w:val="none" w:sz="0" w:space="0" w:color="auto"/>
            <w:bottom w:val="none" w:sz="0" w:space="0" w:color="auto"/>
            <w:right w:val="none" w:sz="0" w:space="0" w:color="auto"/>
          </w:divBdr>
          <w:divsChild>
            <w:div w:id="1770586341">
              <w:marLeft w:val="0"/>
              <w:marRight w:val="0"/>
              <w:marTop w:val="0"/>
              <w:marBottom w:val="0"/>
              <w:divBdr>
                <w:top w:val="none" w:sz="0" w:space="0" w:color="auto"/>
                <w:left w:val="none" w:sz="0" w:space="0" w:color="auto"/>
                <w:bottom w:val="none" w:sz="0" w:space="0" w:color="auto"/>
                <w:right w:val="none" w:sz="0" w:space="0" w:color="auto"/>
              </w:divBdr>
              <w:divsChild>
                <w:div w:id="125585619">
                  <w:marLeft w:val="0"/>
                  <w:marRight w:val="0"/>
                  <w:marTop w:val="0"/>
                  <w:marBottom w:val="0"/>
                  <w:divBdr>
                    <w:top w:val="none" w:sz="0" w:space="0" w:color="auto"/>
                    <w:left w:val="none" w:sz="0" w:space="0" w:color="auto"/>
                    <w:bottom w:val="none" w:sz="0" w:space="0" w:color="auto"/>
                    <w:right w:val="none" w:sz="0" w:space="0" w:color="auto"/>
                  </w:divBdr>
                  <w:divsChild>
                    <w:div w:id="2030833762">
                      <w:marLeft w:val="0"/>
                      <w:marRight w:val="0"/>
                      <w:marTop w:val="0"/>
                      <w:marBottom w:val="0"/>
                      <w:divBdr>
                        <w:top w:val="none" w:sz="0" w:space="0" w:color="auto"/>
                        <w:left w:val="none" w:sz="0" w:space="0" w:color="auto"/>
                        <w:bottom w:val="none" w:sz="0" w:space="0" w:color="auto"/>
                        <w:right w:val="none" w:sz="0" w:space="0" w:color="auto"/>
                      </w:divBdr>
                      <w:divsChild>
                        <w:div w:id="1526166132">
                          <w:marLeft w:val="0"/>
                          <w:marRight w:val="0"/>
                          <w:marTop w:val="0"/>
                          <w:marBottom w:val="0"/>
                          <w:divBdr>
                            <w:top w:val="none" w:sz="0" w:space="0" w:color="auto"/>
                            <w:left w:val="none" w:sz="0" w:space="0" w:color="auto"/>
                            <w:bottom w:val="none" w:sz="0" w:space="0" w:color="auto"/>
                            <w:right w:val="none" w:sz="0" w:space="0" w:color="auto"/>
                          </w:divBdr>
                          <w:divsChild>
                            <w:div w:id="20718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18806">
      <w:bodyDiv w:val="1"/>
      <w:marLeft w:val="0"/>
      <w:marRight w:val="0"/>
      <w:marTop w:val="0"/>
      <w:marBottom w:val="0"/>
      <w:divBdr>
        <w:top w:val="none" w:sz="0" w:space="0" w:color="auto"/>
        <w:left w:val="none" w:sz="0" w:space="0" w:color="auto"/>
        <w:bottom w:val="none" w:sz="0" w:space="0" w:color="auto"/>
        <w:right w:val="none" w:sz="0" w:space="0" w:color="auto"/>
      </w:divBdr>
      <w:divsChild>
        <w:div w:id="1803840396">
          <w:marLeft w:val="0"/>
          <w:marRight w:val="0"/>
          <w:marTop w:val="0"/>
          <w:marBottom w:val="0"/>
          <w:divBdr>
            <w:top w:val="none" w:sz="0" w:space="0" w:color="auto"/>
            <w:left w:val="none" w:sz="0" w:space="0" w:color="auto"/>
            <w:bottom w:val="none" w:sz="0" w:space="0" w:color="auto"/>
            <w:right w:val="none" w:sz="0" w:space="0" w:color="auto"/>
          </w:divBdr>
          <w:divsChild>
            <w:div w:id="1680504066">
              <w:marLeft w:val="0"/>
              <w:marRight w:val="0"/>
              <w:marTop w:val="0"/>
              <w:marBottom w:val="0"/>
              <w:divBdr>
                <w:top w:val="none" w:sz="0" w:space="0" w:color="auto"/>
                <w:left w:val="none" w:sz="0" w:space="0" w:color="auto"/>
                <w:bottom w:val="none" w:sz="0" w:space="0" w:color="auto"/>
                <w:right w:val="none" w:sz="0" w:space="0" w:color="auto"/>
              </w:divBdr>
              <w:divsChild>
                <w:div w:id="1880513642">
                  <w:marLeft w:val="0"/>
                  <w:marRight w:val="0"/>
                  <w:marTop w:val="0"/>
                  <w:marBottom w:val="0"/>
                  <w:divBdr>
                    <w:top w:val="none" w:sz="0" w:space="0" w:color="auto"/>
                    <w:left w:val="none" w:sz="0" w:space="0" w:color="auto"/>
                    <w:bottom w:val="none" w:sz="0" w:space="0" w:color="auto"/>
                    <w:right w:val="none" w:sz="0" w:space="0" w:color="auto"/>
                  </w:divBdr>
                  <w:divsChild>
                    <w:div w:id="2026519829">
                      <w:marLeft w:val="0"/>
                      <w:marRight w:val="0"/>
                      <w:marTop w:val="0"/>
                      <w:marBottom w:val="0"/>
                      <w:divBdr>
                        <w:top w:val="none" w:sz="0" w:space="0" w:color="auto"/>
                        <w:left w:val="none" w:sz="0" w:space="0" w:color="auto"/>
                        <w:bottom w:val="none" w:sz="0" w:space="0" w:color="auto"/>
                        <w:right w:val="none" w:sz="0" w:space="0" w:color="auto"/>
                      </w:divBdr>
                      <w:divsChild>
                        <w:div w:id="517626803">
                          <w:marLeft w:val="0"/>
                          <w:marRight w:val="0"/>
                          <w:marTop w:val="0"/>
                          <w:marBottom w:val="0"/>
                          <w:divBdr>
                            <w:top w:val="none" w:sz="0" w:space="0" w:color="auto"/>
                            <w:left w:val="none" w:sz="0" w:space="0" w:color="auto"/>
                            <w:bottom w:val="none" w:sz="0" w:space="0" w:color="auto"/>
                            <w:right w:val="none" w:sz="0" w:space="0" w:color="auto"/>
                          </w:divBdr>
                          <w:divsChild>
                            <w:div w:id="13880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upport-people-vulnerable-to-radicalisation.service.gov.uk/awareness-course/introducing-notice-check-share-procedure" TargetMode="External"/><Relationship Id="rId299" Type="http://schemas.openxmlformats.org/officeDocument/2006/relationships/header" Target="header20.xml"/><Relationship Id="rId21" Type="http://schemas.openxmlformats.org/officeDocument/2006/relationships/hyperlink" Target="http://www.legislation.gov.uk/uksi/2014/3283/schedule/part/3/made" TargetMode="External"/><Relationship Id="rId63" Type="http://schemas.openxmlformats.org/officeDocument/2006/relationships/hyperlink" Target="https://www.gov.uk/government/publications/children-missing-education" TargetMode="External"/><Relationship Id="rId159" Type="http://schemas.openxmlformats.org/officeDocument/2006/relationships/hyperlink" Target="https://assets.publishing.service.gov.uk/government/uploads/system/uploads/attachment_data/file/550416/Children_Missing_Education_-_statutory_guidance.pdf" TargetMode="External"/><Relationship Id="rId170" Type="http://schemas.openxmlformats.org/officeDocument/2006/relationships/hyperlink" Target="https://www.gov.uk/government/publications/school-exclusion" TargetMode="External"/><Relationship Id="rId226" Type="http://schemas.openxmlformats.org/officeDocument/2006/relationships/hyperlink" Target="https://assets.publishing.service.gov.uk/government/uploads/system/uploads/attachment_data/file/942454/Working_together_to_safeguard_children_inter_agency_guidance.pdf" TargetMode="External"/><Relationship Id="rId268" Type="http://schemas.openxmlformats.org/officeDocument/2006/relationships/image" Target="media/image28.png"/><Relationship Id="rId32" Type="http://schemas.openxmlformats.org/officeDocument/2006/relationships/hyperlink" Target="https://www.gov.uk/government/publications/guide-to-the-general-data-protection-regulation" TargetMode="External"/><Relationship Id="rId74" Type="http://schemas.openxmlformats.org/officeDocument/2006/relationships/hyperlink" Target="https://www.gov.uk/government/publications/keeping-children-safe-in-education--2" TargetMode="External"/><Relationship Id="rId128" Type="http://schemas.openxmlformats.org/officeDocument/2006/relationships/hyperlink" Target="https://www.support-people-vulnerable-to-radicalisation.service.gov.uk/awareness-course/introducing-notice-check-share-procedure" TargetMode="External"/><Relationship Id="rId5" Type="http://schemas.openxmlformats.org/officeDocument/2006/relationships/styles" Target="styles.xml"/><Relationship Id="rId181" Type="http://schemas.openxmlformats.org/officeDocument/2006/relationships/hyperlink" Target="https://c-cluster-110.uploads.documents.cimpress.io/v1/uploads/d71d6fd8-b99e-4327-b8fd-1ac968b768a4~110/original?tenant=vbu-digital" TargetMode="External"/><Relationship Id="rId237" Type="http://schemas.openxmlformats.org/officeDocument/2006/relationships/hyperlink" Target="https://www.gov.uk/data-protection" TargetMode="External"/><Relationship Id="rId279" Type="http://schemas.openxmlformats.org/officeDocument/2006/relationships/image" Target="media/image33.png"/><Relationship Id="rId43" Type="http://schemas.openxmlformats.org/officeDocument/2006/relationships/hyperlink" Target="https://www.gov.uk/government/publications/guide-to-the-general-data-protection-regulation" TargetMode="External"/><Relationship Id="rId139" Type="http://schemas.openxmlformats.org/officeDocument/2006/relationships/hyperlink" Target="https://www.gov.uk/government/publications/child-sexual-exploitation-definition-and-guide-for-practitioners" TargetMode="External"/><Relationship Id="rId290" Type="http://schemas.openxmlformats.org/officeDocument/2006/relationships/header" Target="header15.xml"/><Relationship Id="rId304" Type="http://schemas.openxmlformats.org/officeDocument/2006/relationships/fontTable" Target="fontTable.xml"/><Relationship Id="rId85" Type="http://schemas.openxmlformats.org/officeDocument/2006/relationships/hyperlink" Target="https://www.rochdale.gov.uk/childcare-children/report-child-risk?utm_source=chatgpt.com" TargetMode="External"/><Relationship Id="rId150"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192" Type="http://schemas.openxmlformats.org/officeDocument/2006/relationships/hyperlink" Target="https://www.legislation.gov.uk/ukpga/2004/31/contents" TargetMode="External"/><Relationship Id="rId206" Type="http://schemas.openxmlformats.org/officeDocument/2006/relationships/hyperlink" Target="https://assets.publishing.service.gov.uk/government/uploads/system/uploads/attachment_data/file/945449/rehabilitation-of-offenders-guidance.pdf" TargetMode="External"/><Relationship Id="rId248" Type="http://schemas.openxmlformats.org/officeDocument/2006/relationships/image" Target="media/image8.png"/><Relationship Id="rId12" Type="http://schemas.openxmlformats.org/officeDocument/2006/relationships/header" Target="header1.xml"/><Relationship Id="rId108" Type="http://schemas.openxmlformats.org/officeDocument/2006/relationships/hyperlink" Target="https://www.gov.uk/guidance/meeting-digital-and-technology-standards-in-schools-and-colleges/cyber-security-standards-for-schools-and-colleges" TargetMode="External"/><Relationship Id="rId54" Type="http://schemas.openxmlformats.org/officeDocument/2006/relationships/hyperlink" Target="http://www.legislation.gov.uk/ukpga/2006/47/schedule/4" TargetMode="External"/><Relationship Id="rId96" Type="http://schemas.openxmlformats.org/officeDocument/2006/relationships/hyperlink" Target="https://assets.publishing.service.gov.uk/government/uploads/system/uploads/attachment_data/file/721581/Information_sharing_advice_practitioners_safeguarding_services.pdf" TargetMode="External"/><Relationship Id="rId161" Type="http://schemas.openxmlformats.org/officeDocument/2006/relationships/hyperlink" Target="https://assets.publishing.service.gov.uk/government/uploads/system/uploads/attachment_data/file/550416/Children_Missing_Education_-_statutory_guidance.pdf" TargetMode="External"/><Relationship Id="rId217" Type="http://schemas.openxmlformats.org/officeDocument/2006/relationships/hyperlink" Target="https://www.legislation.gov.uk/ukpga/2003/42/contents" TargetMode="External"/><Relationship Id="rId259" Type="http://schemas.openxmlformats.org/officeDocument/2006/relationships/image" Target="media/image19.png"/><Relationship Id="rId23" Type="http://schemas.openxmlformats.org/officeDocument/2006/relationships/hyperlink" Target="http://www.legislation.gov.uk/ukpga/1989/41" TargetMode="External"/><Relationship Id="rId119" Type="http://schemas.openxmlformats.org/officeDocument/2006/relationships/hyperlink" Target="https://www.support-people-vulnerable-to-radicalisation.service.gov.uk/awareness-course/introducing-notice-check-share-procedure" TargetMode="External"/><Relationship Id="rId270" Type="http://schemas.openxmlformats.org/officeDocument/2006/relationships/image" Target="media/image30.png"/><Relationship Id="rId291" Type="http://schemas.openxmlformats.org/officeDocument/2006/relationships/footer" Target="footer15.xml"/><Relationship Id="rId305" Type="http://schemas.openxmlformats.org/officeDocument/2006/relationships/theme" Target="theme/theme1.xml"/><Relationship Id="rId44" Type="http://schemas.openxmlformats.org/officeDocument/2006/relationships/hyperlink" Target="https://www.gov.uk/government/publications/guide-to-the-general-data-protection-regulation" TargetMode="External"/><Relationship Id="rId65" Type="http://schemas.openxmlformats.org/officeDocument/2006/relationships/hyperlink" Target="https://www.gov.uk/government/publications/children-missing-education" TargetMode="External"/><Relationship Id="rId86" Type="http://schemas.openxmlformats.org/officeDocument/2006/relationships/hyperlink" Target="https://rochdalesafeguarding.com/rbsp/p/how-do-i-report-a-concern-about-a-child?utm_source=chatgpt.com" TargetMode="External"/><Relationship Id="rId130"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151" Type="http://schemas.openxmlformats.org/officeDocument/2006/relationships/hyperlink" Target="https://www.google.co.uk/url?sa=t&amp;rct=j&amp;q=&amp;esrc=s&amp;source=web&amp;cd=&amp;cad=rja&amp;uact=8&amp;ved=2ahUKEwjTmvKK-M7yAhVOa8AKHQQiALUQFnoECAUQAw&amp;url=https%3A%2F%2Fwww.gov.uk%2Fgovernment%2Fpublications%2Fcriminal-exploitation-of-children-and-vulnerable-adults-county-lines&amp;usg=AOvVaw01yMhjb60nQ8rM8N9vxR1t" TargetMode="External"/><Relationship Id="rId172" Type="http://schemas.openxmlformats.org/officeDocument/2006/relationships/hyperlink" Target="https://www.gov.uk/government/publications/school-exclusion" TargetMode="External"/><Relationship Id="rId193" Type="http://schemas.openxmlformats.org/officeDocument/2006/relationships/hyperlink" Target="https://www.legislation.gov.uk/ukpga/2004/31/contents" TargetMode="External"/><Relationship Id="rId207" Type="http://schemas.openxmlformats.org/officeDocument/2006/relationships/hyperlink" Target="https://assets.publishing.service.gov.uk/government/uploads/system/uploads/attachment_data/file/945449/rehabilitation-of-offenders-guidance.pdf" TargetMode="External"/><Relationship Id="rId228" Type="http://schemas.openxmlformats.org/officeDocument/2006/relationships/hyperlink" Target="https://assets.publishing.service.gov.uk/government/uploads/system/uploads/attachment_data/file/1026591/Staff_Advice_Handbook_Update_-_October_2021.pdf" TargetMode="External"/><Relationship Id="rId249" Type="http://schemas.openxmlformats.org/officeDocument/2006/relationships/image" Target="media/image9.png"/><Relationship Id="rId13" Type="http://schemas.openxmlformats.org/officeDocument/2006/relationships/header" Target="header2.xml"/><Relationship Id="rId109" Type="http://schemas.openxmlformats.org/officeDocument/2006/relationships/hyperlink" Target="https://www.gov.uk/guidance/meeting-digital-and-technology-standards-in-schools-and-colleges/cyber-security-standards-for-schools-and-colleges" TargetMode="External"/><Relationship Id="rId260" Type="http://schemas.openxmlformats.org/officeDocument/2006/relationships/image" Target="media/image20.png"/><Relationship Id="rId281" Type="http://schemas.openxmlformats.org/officeDocument/2006/relationships/header" Target="header11.xml"/><Relationship Id="rId34" Type="http://schemas.openxmlformats.org/officeDocument/2006/relationships/hyperlink" Target="https://www.gov.uk/government/publications/guide-to-the-general-data-protection-regulation" TargetMode="External"/><Relationship Id="rId55" Type="http://schemas.openxmlformats.org/officeDocument/2006/relationships/hyperlink" Target="https://www.gov.uk/government/publications/prevent-duty-guidance" TargetMode="External"/><Relationship Id="rId76" Type="http://schemas.openxmlformats.org/officeDocument/2006/relationships/hyperlink" Target="https://www.gov.uk/government/publications/keeping-children-safe-in-education--2" TargetMode="External"/><Relationship Id="rId97" Type="http://schemas.openxmlformats.org/officeDocument/2006/relationships/hyperlink" Target="https://assets.publishing.service.gov.uk/government/uploads/system/uploads/attachment_data/file/721581/Information_sharing_advice_practitioners_safeguarding_services.pdf" TargetMode="External"/><Relationship Id="rId120" Type="http://schemas.openxmlformats.org/officeDocument/2006/relationships/hyperlink" Target="https://www.support-people-vulnerable-to-radicalisation.service.gov.uk/awareness-course/introducing-notice-check-share-procedure" TargetMode="External"/><Relationship Id="rId141" Type="http://schemas.openxmlformats.org/officeDocument/2006/relationships/hyperlink" Target="https://www.gov.uk/government/publications/child-sexual-exploitation-definition-and-guide-for-practitioners" TargetMode="External"/><Relationship Id="rId7" Type="http://schemas.openxmlformats.org/officeDocument/2006/relationships/webSettings" Target="webSettings.xml"/><Relationship Id="rId162" Type="http://schemas.openxmlformats.org/officeDocument/2006/relationships/hyperlink" Target="https://assets.publishing.service.gov.uk/government/uploads/system/uploads/attachment_data/file/550416/Children_Missing_Education_-_statutory_guidance.pdf" TargetMode="External"/><Relationship Id="rId183" Type="http://schemas.openxmlformats.org/officeDocument/2006/relationships/hyperlink" Target="https://c-cluster-110.uploads.documents.cimpress.io/v1/uploads/d71d6fd8-b99e-4327-b8fd-1ac968b768a4~110/original?tenant=vbu-digital" TargetMode="External"/><Relationship Id="rId218" Type="http://schemas.openxmlformats.org/officeDocument/2006/relationships/hyperlink" Target="https://www.legislation.gov.uk/ukpga/2003/42/contents" TargetMode="External"/><Relationship Id="rId239" Type="http://schemas.openxmlformats.org/officeDocument/2006/relationships/hyperlink" Target="https://www.gov.uk/data-protection" TargetMode="External"/><Relationship Id="rId250" Type="http://schemas.openxmlformats.org/officeDocument/2006/relationships/image" Target="media/image10.png"/><Relationship Id="rId271" Type="http://schemas.openxmlformats.org/officeDocument/2006/relationships/image" Target="media/image31.png"/><Relationship Id="rId292" Type="http://schemas.openxmlformats.org/officeDocument/2006/relationships/header" Target="header16.xml"/><Relationship Id="rId24" Type="http://schemas.openxmlformats.org/officeDocument/2006/relationships/hyperlink" Target="http://www.legislation.gov.uk/ukpga/1989/41" TargetMode="External"/><Relationship Id="rId45" Type="http://schemas.openxmlformats.org/officeDocument/2006/relationships/hyperlink" Target="http://www.legislation.gov.uk/ukpga/2015/9/part/5/crossheading/female-genital-mutilation" TargetMode="External"/><Relationship Id="rId66" Type="http://schemas.openxmlformats.org/officeDocument/2006/relationships/hyperlink" Target="https://www.gov.uk/government/publications/children-missing-education" TargetMode="External"/><Relationship Id="rId87" Type="http://schemas.openxmlformats.org/officeDocument/2006/relationships/hyperlink" Target="https://rochdalesafeguarding.com/rbsp/p/about-us/contact-us?utm_source=chatgpt.com" TargetMode="External"/><Relationship Id="rId110" Type="http://schemas.openxmlformats.org/officeDocument/2006/relationships/hyperlink" Target="https://www.gov.uk/guidance/meeting-digital-and-technology-standards-in-schools-and-colleges/cyber-security-standards-for-schools-and-colleges" TargetMode="External"/><Relationship Id="rId131"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152"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173" Type="http://schemas.openxmlformats.org/officeDocument/2006/relationships/hyperlink" Target="https://westyorkscb.proceduresonline.com/p_elective_home_ed.html" TargetMode="External"/><Relationship Id="rId194" Type="http://schemas.openxmlformats.org/officeDocument/2006/relationships/hyperlink" Target="https://www.legislation.gov.uk/ukpga/2006/47/contents" TargetMode="External"/><Relationship Id="rId208" Type="http://schemas.openxmlformats.org/officeDocument/2006/relationships/hyperlink" Target="https://assets.publishing.service.gov.uk/government/uploads/system/uploads/attachment_data/file/945449/rehabilitation-of-offenders-guidance.pdf" TargetMode="External"/><Relationship Id="rId229" Type="http://schemas.openxmlformats.org/officeDocument/2006/relationships/hyperlink" Target="https://assets.publishing.service.gov.uk/government/uploads/system/uploads/attachment_data/file/1026591/Staff_Advice_Handbook_Update_-_October_2021.pdf" TargetMode="External"/><Relationship Id="rId240" Type="http://schemas.openxmlformats.org/officeDocument/2006/relationships/hyperlink" Target="https://www.gov.uk/data-protection" TargetMode="External"/><Relationship Id="rId261" Type="http://schemas.openxmlformats.org/officeDocument/2006/relationships/image" Target="media/image21.png"/><Relationship Id="rId14" Type="http://schemas.openxmlformats.org/officeDocument/2006/relationships/footer" Target="footer1.xml"/><Relationship Id="rId35" Type="http://schemas.openxmlformats.org/officeDocument/2006/relationships/hyperlink" Target="https://www.gov.uk/government/publications/guide-to-the-general-data-protection-regulation" TargetMode="External"/><Relationship Id="rId56" Type="http://schemas.openxmlformats.org/officeDocument/2006/relationships/hyperlink" Target="https://www.gov.uk/government/publications/prevent-duty-guidance"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header" Target="header5.xml"/><Relationship Id="rId282" Type="http://schemas.openxmlformats.org/officeDocument/2006/relationships/footer" Target="footer10.xml"/><Relationship Id="rId8" Type="http://schemas.openxmlformats.org/officeDocument/2006/relationships/footnotes" Target="footnotes.xml"/><Relationship Id="rId98" Type="http://schemas.openxmlformats.org/officeDocument/2006/relationships/hyperlink" Target="https://assets.publishing.service.gov.uk/government/uploads/system/uploads/attachment_data/file/721581/Information_sharing_advice_practitioners_safeguarding_services.pdf" TargetMode="External"/><Relationship Id="rId121" Type="http://schemas.openxmlformats.org/officeDocument/2006/relationships/hyperlink" Target="https://www.support-people-vulnerable-to-radicalisation.service.gov.uk/awareness-course/introducing-notice-check-share-procedure" TargetMode="External"/><Relationship Id="rId142" Type="http://schemas.openxmlformats.org/officeDocument/2006/relationships/hyperlink" Target="https://www.gov.uk/government/publications/child-sexual-exploitation-definition-and-guide-for-practitioners" TargetMode="External"/><Relationship Id="rId163" Type="http://schemas.openxmlformats.org/officeDocument/2006/relationships/hyperlink" Target="https://assets.publishing.service.gov.uk/government/uploads/system/uploads/attachment_data/file/550416/Children_Missing_Education_-_statutory_guidance.pdf" TargetMode="External"/><Relationship Id="rId184" Type="http://schemas.openxmlformats.org/officeDocument/2006/relationships/hyperlink" Target="https://c-cluster-110.uploads.documents.cimpress.io/v1/uploads/d71d6fd8-b99e-4327-b8fd-1ac968b768a4~110/original?tenant=vbu-digital" TargetMode="External"/><Relationship Id="rId219" Type="http://schemas.openxmlformats.org/officeDocument/2006/relationships/hyperlink" Target="https://assets.publishing.service.gov.uk/government/uploads/system/uploads/attachment_data/file/1080047/KCSIE_2022_revised.pdf" TargetMode="External"/><Relationship Id="rId230" Type="http://schemas.openxmlformats.org/officeDocument/2006/relationships/hyperlink" Target="https://assets.publishing.service.gov.uk/government/uploads/system/uploads/attachment_data/file/1026591/Staff_Advice_Handbook_Update_-_October_2021.pdf" TargetMode="External"/><Relationship Id="rId251" Type="http://schemas.openxmlformats.org/officeDocument/2006/relationships/image" Target="media/image11.png"/><Relationship Id="rId25" Type="http://schemas.openxmlformats.org/officeDocument/2006/relationships/hyperlink" Target="http://www.legislation.gov.uk/ukpga/2004/31/contents" TargetMode="External"/><Relationship Id="rId46" Type="http://schemas.openxmlformats.org/officeDocument/2006/relationships/hyperlink" Target="http://www.legislation.gov.uk/ukpga/2015/9/part/5/crossheading/female-genital-mutilation" TargetMode="External"/><Relationship Id="rId67" Type="http://schemas.openxmlformats.org/officeDocument/2006/relationships/hyperlink" Target="https://www.gov.uk/government/publications/children-missing-education" TargetMode="External"/><Relationship Id="rId272" Type="http://schemas.openxmlformats.org/officeDocument/2006/relationships/header" Target="header7.xml"/><Relationship Id="rId293" Type="http://schemas.openxmlformats.org/officeDocument/2006/relationships/header" Target="header17.xml"/><Relationship Id="rId88" Type="http://schemas.openxmlformats.org/officeDocument/2006/relationships/hyperlink" Target="https://rochdalesafeguarding.com/rbsp/p/resources-and-tools/allegations-management-children?utm_source=chatgpt.com" TargetMode="External"/><Relationship Id="rId111" Type="http://schemas.openxmlformats.org/officeDocument/2006/relationships/hyperlink" Target="https://www.gov.uk/guidance/meeting-digital-and-technology-standards-in-schools-and-colleges/cyber-security-standards-for-schools-and-colleges" TargetMode="External"/><Relationship Id="rId132"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153"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174" Type="http://schemas.openxmlformats.org/officeDocument/2006/relationships/hyperlink" Target="https://westyorkscb.proceduresonline.com/p_elective_home_ed.html" TargetMode="External"/><Relationship Id="rId195" Type="http://schemas.openxmlformats.org/officeDocument/2006/relationships/hyperlink" Target="https://www.legislation.gov.uk/ukpga/2006/47/contents" TargetMode="External"/><Relationship Id="rId209" Type="http://schemas.openxmlformats.org/officeDocument/2006/relationships/hyperlink" Target="https://assets.publishing.service.gov.uk/government/uploads/system/uploads/attachment_data/file/945449/rehabilitation-of-offenders-guidance.pdf" TargetMode="External"/><Relationship Id="rId220" Type="http://schemas.openxmlformats.org/officeDocument/2006/relationships/hyperlink" Target="https://assets.publishing.service.gov.uk/government/uploads/system/uploads/attachment_data/file/1080047/KCSIE_2022_revised.pdf" TargetMode="External"/><Relationship Id="rId241" Type="http://schemas.openxmlformats.org/officeDocument/2006/relationships/hyperlink" Target="https://assets.publishing.service.gov.uk/government/uploads/system/uploads/attachment_data/file/1080047/KCSIE_2022_revised.pdf" TargetMode="External"/><Relationship Id="rId15" Type="http://schemas.openxmlformats.org/officeDocument/2006/relationships/footer" Target="footer2.xml"/><Relationship Id="rId36" Type="http://schemas.openxmlformats.org/officeDocument/2006/relationships/hyperlink" Target="https://www.gov.uk/government/publications/guide-to-the-general-data-protection-regulation" TargetMode="External"/><Relationship Id="rId57" Type="http://schemas.openxmlformats.org/officeDocument/2006/relationships/hyperlink" Target="https://www.legislation.gov.uk/ukpga/2017/16/contents/enacted" TargetMode="External"/><Relationship Id="rId262" Type="http://schemas.openxmlformats.org/officeDocument/2006/relationships/image" Target="media/image22.png"/><Relationship Id="rId283" Type="http://schemas.openxmlformats.org/officeDocument/2006/relationships/footer" Target="footer11.xml"/><Relationship Id="rId78" Type="http://schemas.openxmlformats.org/officeDocument/2006/relationships/hyperlink" Target="https://www.gov.uk/government/publications/keeping-children-safe-in-education--2" TargetMode="External"/><Relationship Id="rId99" Type="http://schemas.openxmlformats.org/officeDocument/2006/relationships/header" Target="header4.xml"/><Relationship Id="rId101" Type="http://schemas.openxmlformats.org/officeDocument/2006/relationships/footer" Target="footer4.xml"/><Relationship Id="rId122" Type="http://schemas.openxmlformats.org/officeDocument/2006/relationships/hyperlink" Target="https://www.support-people-vulnerable-to-radicalisation.service.gov.uk/awareness-course/introducing-notice-check-share-procedure" TargetMode="External"/><Relationship Id="rId143" Type="http://schemas.openxmlformats.org/officeDocument/2006/relationships/hyperlink" Target="https://www.gov.uk/government/publications/child-sexual-exploitation-definition-and-guide-for-practitioners" TargetMode="External"/><Relationship Id="rId164" Type="http://schemas.openxmlformats.org/officeDocument/2006/relationships/hyperlink" Target="https://www.gov.uk/government/publications/children-missing-education" TargetMode="External"/><Relationship Id="rId185" Type="http://schemas.openxmlformats.org/officeDocument/2006/relationships/hyperlink" Target="https://c-cluster-110.uploads.documents.cimpress.io/v1/uploads/d71d6fd8-b99e-4327-b8fd-1ac968b768a4~110/original?tenant=vbu-digital" TargetMode="External"/><Relationship Id="rId9" Type="http://schemas.openxmlformats.org/officeDocument/2006/relationships/endnotes" Target="endnotes.xml"/><Relationship Id="rId210" Type="http://schemas.openxmlformats.org/officeDocument/2006/relationships/hyperlink" Target="https://assets.publishing.service.gov.uk/government/uploads/system/uploads/attachment_data/file/945449/rehabilitation-of-offenders-guidance.pdf" TargetMode="External"/><Relationship Id="rId26" Type="http://schemas.openxmlformats.org/officeDocument/2006/relationships/hyperlink" Target="http://www.legislation.gov.uk/ukpga/2004/31/contents" TargetMode="External"/><Relationship Id="rId231" Type="http://schemas.openxmlformats.org/officeDocument/2006/relationships/hyperlink" Target="https://assets.publishing.service.gov.uk/government/uploads/system/uploads/attachment_data/file/1026591/Staff_Advice_Handbook_Update_-_October_2021.pdf" TargetMode="External"/><Relationship Id="rId252" Type="http://schemas.openxmlformats.org/officeDocument/2006/relationships/image" Target="media/image12.png"/><Relationship Id="rId273" Type="http://schemas.openxmlformats.org/officeDocument/2006/relationships/header" Target="header8.xml"/><Relationship Id="rId294" Type="http://schemas.openxmlformats.org/officeDocument/2006/relationships/footer" Target="footer16.xml"/><Relationship Id="rId47" Type="http://schemas.openxmlformats.org/officeDocument/2006/relationships/hyperlink" Target="http://www.legislation.gov.uk/ukpga/2015/9/part/5/crossheading/female-genital-mutilation" TargetMode="External"/><Relationship Id="rId68" Type="http://schemas.openxmlformats.org/officeDocument/2006/relationships/hyperlink" Target="http://www.legislation.gov.uk/ukpga/2006/21/contents" TargetMode="External"/><Relationship Id="rId89" Type="http://schemas.openxmlformats.org/officeDocument/2006/relationships/hyperlink" Target="https://www.rochdale.gov.uk/crime-antisocial/refer-someone-risk-radicalisation" TargetMode="External"/><Relationship Id="rId112" Type="http://schemas.openxmlformats.org/officeDocument/2006/relationships/hyperlink" Target="https://www.gov.uk/guidance/meeting-digital-and-technology-standards-in-schools-and-colleges/cyber-security-standards-for-schools-and-colleges" TargetMode="External"/><Relationship Id="rId133" Type="http://schemas.openxmlformats.org/officeDocument/2006/relationships/hyperlink" Target="https://www.gov.uk/government/publications/child-sexual-exploitation-definition-and-guide-for-practitioners" TargetMode="External"/><Relationship Id="rId154"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175" Type="http://schemas.openxmlformats.org/officeDocument/2006/relationships/hyperlink" Target="https://c-cluster-110.uploads.documents.cimpress.io/v1/uploads/d71d6fd8-b99e-4327-b8fd-1ac968b768a4~110/original?tenant=vbu-digital" TargetMode="External"/><Relationship Id="rId196" Type="http://schemas.openxmlformats.org/officeDocument/2006/relationships/hyperlink" Target="https://www.legislation.gov.uk/ukpga/2006/47/contents" TargetMode="External"/><Relationship Id="rId200" Type="http://schemas.openxmlformats.org/officeDocument/2006/relationships/hyperlink" Target="https://www.legislation.gov.uk/ukpga/2010/15/contents" TargetMode="External"/><Relationship Id="rId16" Type="http://schemas.openxmlformats.org/officeDocument/2006/relationships/header" Target="header3.xml"/><Relationship Id="rId221" Type="http://schemas.openxmlformats.org/officeDocument/2006/relationships/hyperlink" Target="https://assets.publishing.service.gov.uk/government/uploads/system/uploads/attachment_data/file/1080047/KCSIE_2022_revised.pdf" TargetMode="External"/><Relationship Id="rId242" Type="http://schemas.openxmlformats.org/officeDocument/2006/relationships/hyperlink" Target="https://assets.publishing.service.gov.uk/government/uploads/system/uploads/attachment_data/file/1080047/KCSIE_2022_revised.pdf" TargetMode="External"/><Relationship Id="rId263" Type="http://schemas.openxmlformats.org/officeDocument/2006/relationships/image" Target="media/image23.png"/><Relationship Id="rId284" Type="http://schemas.openxmlformats.org/officeDocument/2006/relationships/header" Target="header12.xml"/><Relationship Id="rId37" Type="http://schemas.openxmlformats.org/officeDocument/2006/relationships/hyperlink" Target="https://www.gov.uk/government/publications/guide-to-the-general-data-protection-regulation" TargetMode="External"/><Relationship Id="rId58" Type="http://schemas.openxmlformats.org/officeDocument/2006/relationships/hyperlink" Target="https://www.legislation.gov.uk/ukpga/2017/16/contents/enacted" TargetMode="External"/><Relationship Id="rId79" Type="http://schemas.openxmlformats.org/officeDocument/2006/relationships/hyperlink" Target="https://www.gov.uk/government/publications/keeping-children-safe-in-education--2" TargetMode="External"/><Relationship Id="rId102" Type="http://schemas.openxmlformats.org/officeDocument/2006/relationships/footer" Target="footer5.xml"/><Relationship Id="rId123" Type="http://schemas.openxmlformats.org/officeDocument/2006/relationships/hyperlink" Target="https://www.support-people-vulnerable-to-radicalisation.service.gov.uk/awareness-course/introducing-notice-check-share-procedure" TargetMode="External"/><Relationship Id="rId144" Type="http://schemas.openxmlformats.org/officeDocument/2006/relationships/hyperlink" Target="https://www.gov.uk/government/publications/child-sexual-exploitation-definition-and-guide-for-practitioners" TargetMode="External"/><Relationship Id="rId90" Type="http://schemas.openxmlformats.org/officeDocument/2006/relationships/hyperlink" Target="https://www.operationencompass.org/police-participation?utm_source=chatgpt.com" TargetMode="External"/><Relationship Id="rId165" Type="http://schemas.openxmlformats.org/officeDocument/2006/relationships/hyperlink" Target="https://www.gov.uk/government/publications/children-missing-education" TargetMode="External"/><Relationship Id="rId186" Type="http://schemas.openxmlformats.org/officeDocument/2006/relationships/hyperlink" Target="https://c-cluster-110.uploads.documents.cimpress.io/v1/uploads/d71d6fd8-b99e-4327-b8fd-1ac968b768a4~110/original?tenant=vbu-digital" TargetMode="External"/><Relationship Id="rId211" Type="http://schemas.openxmlformats.org/officeDocument/2006/relationships/hyperlink" Target="https://assets.publishing.service.gov.uk/government/uploads/system/uploads/attachment_data/file/945449/rehabilitation-of-offenders-guidance.pdf" TargetMode="External"/><Relationship Id="rId232" Type="http://schemas.openxmlformats.org/officeDocument/2006/relationships/hyperlink" Target="https://assets.publishing.service.gov.uk/government/uploads/system/uploads/attachment_data/file/1026591/Staff_Advice_Handbook_Update_-_October_2021.pdf" TargetMode="External"/><Relationship Id="rId253" Type="http://schemas.openxmlformats.org/officeDocument/2006/relationships/image" Target="media/image13.png"/><Relationship Id="rId274" Type="http://schemas.openxmlformats.org/officeDocument/2006/relationships/footer" Target="footer7.xml"/><Relationship Id="rId295" Type="http://schemas.openxmlformats.org/officeDocument/2006/relationships/footer" Target="footer17.xml"/><Relationship Id="rId27" Type="http://schemas.openxmlformats.org/officeDocument/2006/relationships/hyperlink" Target="https://www.gov.uk/government/publications/guide-to-the-general-data-protection-regulation" TargetMode="External"/><Relationship Id="rId48" Type="http://schemas.openxmlformats.org/officeDocument/2006/relationships/hyperlink" Target="http://www.legislation.gov.uk/ukpga/2015/9/part/5/crossheading/female-genital-mutilation" TargetMode="External"/><Relationship Id="rId69" Type="http://schemas.openxmlformats.org/officeDocument/2006/relationships/hyperlink" Target="http://www.legislation.gov.uk/ukpga/2006/21/contents" TargetMode="External"/><Relationship Id="rId113" Type="http://schemas.openxmlformats.org/officeDocument/2006/relationships/hyperlink" Target="https://www.gov.uk/guidance/meeting-digital-and-technology-standards-in-schools-and-colleges/cyber-security-standards-for-schools-and-colleges" TargetMode="External"/><Relationship Id="rId134" Type="http://schemas.openxmlformats.org/officeDocument/2006/relationships/hyperlink" Target="https://www.gov.uk/government/publications/child-sexual-exploitation-definition-and-guide-for-practitioners" TargetMode="External"/><Relationship Id="rId80" Type="http://schemas.openxmlformats.org/officeDocument/2006/relationships/hyperlink" Target="https://www.gov.uk/government/publications/keeping-children-safe-in-education--2" TargetMode="External"/><Relationship Id="rId155"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176" Type="http://schemas.openxmlformats.org/officeDocument/2006/relationships/hyperlink" Target="https://c-cluster-110.uploads.documents.cimpress.io/v1/uploads/d71d6fd8-b99e-4327-b8fd-1ac968b768a4~110/original?tenant=vbu-digital" TargetMode="External"/><Relationship Id="rId197" Type="http://schemas.openxmlformats.org/officeDocument/2006/relationships/hyperlink" Target="https://www.legislation.gov.uk/ukpga/2012/9/contents/enacted" TargetMode="External"/><Relationship Id="rId201" Type="http://schemas.openxmlformats.org/officeDocument/2006/relationships/hyperlink" Target="https://www.legislation.gov.uk/ukpga/2010/15/contents" TargetMode="External"/><Relationship Id="rId222" Type="http://schemas.openxmlformats.org/officeDocument/2006/relationships/hyperlink" Target="https://assets.publishing.service.gov.uk/government/uploads/system/uploads/attachment_data/file/1080047/KCSIE_2022_revised.pdf" TargetMode="External"/><Relationship Id="rId243" Type="http://schemas.openxmlformats.org/officeDocument/2006/relationships/hyperlink" Target="https://assets.publishing.service.gov.uk/government/uploads/system/uploads/attachment_data/file/1080047/KCSIE_2022_revised.pdf" TargetMode="External"/><Relationship Id="rId264" Type="http://schemas.openxmlformats.org/officeDocument/2006/relationships/image" Target="media/image24.png"/><Relationship Id="rId285" Type="http://schemas.openxmlformats.org/officeDocument/2006/relationships/footer" Target="footer12.xml"/><Relationship Id="rId17" Type="http://schemas.openxmlformats.org/officeDocument/2006/relationships/footer" Target="footer3.xml"/><Relationship Id="rId38" Type="http://schemas.openxmlformats.org/officeDocument/2006/relationships/hyperlink" Target="https://www.gov.uk/government/publications/guide-to-the-general-data-protection-regulation" TargetMode="External"/><Relationship Id="rId59" Type="http://schemas.openxmlformats.org/officeDocument/2006/relationships/hyperlink" Target="https://www.saferrecruitmentconsortium.org/" TargetMode="External"/><Relationship Id="rId103" Type="http://schemas.openxmlformats.org/officeDocument/2006/relationships/header" Target="header6.xml"/><Relationship Id="rId124" Type="http://schemas.openxmlformats.org/officeDocument/2006/relationships/hyperlink" Target="https://www.support-people-vulnerable-to-radicalisation.service.gov.uk/awareness-course/introducing-notice-check-share-procedure" TargetMode="External"/><Relationship Id="rId70" Type="http://schemas.openxmlformats.org/officeDocument/2006/relationships/hyperlink" Target="https://www.gov.uk/government/publications/keeping-children-safe-in-education--2" TargetMode="External"/><Relationship Id="rId91" Type="http://schemas.openxmlformats.org/officeDocument/2006/relationships/hyperlink" Target="https://www.rochdale.gov.uk/domestic-violence-abuse/get-help-domestic-abuse?utm_source=chatgpt.com" TargetMode="External"/><Relationship Id="rId145" Type="http://schemas.openxmlformats.org/officeDocument/2006/relationships/hyperlink" Target="https://www.gov.uk/government/publications/child-sexual-exploitation-definition-and-guide-for-practitioners" TargetMode="External"/><Relationship Id="rId166" Type="http://schemas.openxmlformats.org/officeDocument/2006/relationships/hyperlink" Target="https://www.gov.uk/government/publications/children-missing-education" TargetMode="External"/><Relationship Id="rId187" Type="http://schemas.openxmlformats.org/officeDocument/2006/relationships/hyperlink" Target="https://c-cluster-110.uploads.documents.cimpress.io/v1/uploads/d71d6fd8-b99e-4327-b8fd-1ac968b768a4~110/original?tenant=vbu-digital" TargetMode="External"/><Relationship Id="rId1" Type="http://schemas.openxmlformats.org/officeDocument/2006/relationships/customXml" Target="../customXml/item1.xml"/><Relationship Id="rId212" Type="http://schemas.openxmlformats.org/officeDocument/2006/relationships/hyperlink" Target="https://assets.publishing.service.gov.uk/government/uploads/system/uploads/attachment_data/file/945449/rehabilitation-of-offenders-guidance.pdf" TargetMode="External"/><Relationship Id="rId233" Type="http://schemas.openxmlformats.org/officeDocument/2006/relationships/hyperlink" Target="https://www.legislation.gov.uk/uksi/2005/1437/contents/made" TargetMode="External"/><Relationship Id="rId254" Type="http://schemas.openxmlformats.org/officeDocument/2006/relationships/image" Target="media/image14.png"/><Relationship Id="rId28" Type="http://schemas.openxmlformats.org/officeDocument/2006/relationships/hyperlink" Target="https://www.gov.uk/government/publications/guide-to-the-general-data-protection-regulation" TargetMode="External"/><Relationship Id="rId49" Type="http://schemas.openxmlformats.org/officeDocument/2006/relationships/hyperlink" Target="https://www.gov.uk/government/uploads/system/uploads/attachment_data/file/512906/Multi_Agency_Statutory_Guidance_on_FGM__-_FINAL.pdf" TargetMode="External"/><Relationship Id="rId114" Type="http://schemas.openxmlformats.org/officeDocument/2006/relationships/hyperlink" Target="https://www.gov.uk/guidance/meeting-digital-and-technology-standards-in-schools-and-colleges/cyber-security-standards-for-schools-and-colleges" TargetMode="External"/><Relationship Id="rId275" Type="http://schemas.openxmlformats.org/officeDocument/2006/relationships/footer" Target="footer8.xml"/><Relationship Id="rId296" Type="http://schemas.openxmlformats.org/officeDocument/2006/relationships/header" Target="header18.xml"/><Relationship Id="rId300" Type="http://schemas.openxmlformats.org/officeDocument/2006/relationships/footer" Target="footer19.xml"/><Relationship Id="rId60" Type="http://schemas.openxmlformats.org/officeDocument/2006/relationships/hyperlink" Target="https://www.saferrecruitmentconsortium.org/" TargetMode="External"/><Relationship Id="rId81" Type="http://schemas.openxmlformats.org/officeDocument/2006/relationships/hyperlink" Target="https://www.gov.uk/government/publications/keeping-children-safe-in-education--2" TargetMode="External"/><Relationship Id="rId135" Type="http://schemas.openxmlformats.org/officeDocument/2006/relationships/hyperlink" Target="https://www.gov.uk/government/publications/child-sexual-exploitation-definition-and-guide-for-practitioners" TargetMode="External"/><Relationship Id="rId156" Type="http://schemas.openxmlformats.org/officeDocument/2006/relationships/hyperlink" Target="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TargetMode="External"/><Relationship Id="rId177" Type="http://schemas.openxmlformats.org/officeDocument/2006/relationships/hyperlink" Target="https://c-cluster-110.uploads.documents.cimpress.io/v1/uploads/d71d6fd8-b99e-4327-b8fd-1ac968b768a4~110/original?tenant=vbu-digital" TargetMode="External"/><Relationship Id="rId198" Type="http://schemas.openxmlformats.org/officeDocument/2006/relationships/hyperlink" Target="https://www.legislation.gov.uk/ukpga/2012/9/contents/enacted" TargetMode="External"/><Relationship Id="rId202" Type="http://schemas.openxmlformats.org/officeDocument/2006/relationships/hyperlink" Target="https://www.legislation.gov.uk/ukpga/2010/15/contents" TargetMode="External"/><Relationship Id="rId223" Type="http://schemas.openxmlformats.org/officeDocument/2006/relationships/hyperlink" Target="https://assets.publishing.service.gov.uk/government/uploads/system/uploads/attachment_data/file/942454/Working_together_to_safeguard_children_inter_agency_guidance.pdf" TargetMode="External"/><Relationship Id="rId244" Type="http://schemas.openxmlformats.org/officeDocument/2006/relationships/hyperlink" Target="https://assets.publishing.service.gov.uk/government/uploads/system/uploads/attachment_data/file/1080047/KCSIE_2022_revised.pdf"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www.gov.uk/government/publications/guide-to-the-general-data-protection-regulation" TargetMode="External"/><Relationship Id="rId265" Type="http://schemas.openxmlformats.org/officeDocument/2006/relationships/image" Target="media/image25.png"/><Relationship Id="rId286" Type="http://schemas.openxmlformats.org/officeDocument/2006/relationships/header" Target="header13.xml"/><Relationship Id="rId50" Type="http://schemas.openxmlformats.org/officeDocument/2006/relationships/hyperlink" Target="https://www.gov.uk/government/uploads/system/uploads/attachment_data/file/512906/Multi_Agency_Statutory_Guidance_on_FGM__-_FINAL.pdf" TargetMode="External"/><Relationship Id="rId104" Type="http://schemas.openxmlformats.org/officeDocument/2006/relationships/footer" Target="footer6.xml"/><Relationship Id="rId125" Type="http://schemas.openxmlformats.org/officeDocument/2006/relationships/hyperlink" Target="https://www.support-people-vulnerable-to-radicalisation.service.gov.uk/awareness-course/introducing-notice-check-share-procedure" TargetMode="External"/><Relationship Id="rId146" Type="http://schemas.openxmlformats.org/officeDocument/2006/relationships/hyperlink" Target="https://www.gov.uk/government/publications/child-sexual-exploitation-definition-and-guide-for-practitioners" TargetMode="External"/><Relationship Id="rId167" Type="http://schemas.openxmlformats.org/officeDocument/2006/relationships/hyperlink" Target="https://www.gov.uk/government/publications/children-missing-education" TargetMode="External"/><Relationship Id="rId188" Type="http://schemas.openxmlformats.org/officeDocument/2006/relationships/hyperlink" Target="https://c-cluster-110.uploads.documents.cimpress.io/v1/uploads/d71d6fd8-b99e-4327-b8fd-1ac968b768a4~110/original?tenant=vbu-digital" TargetMode="Externa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s://www.ourrochdale.org.uk/kb5/rochdale/directory/service.page?id=NGD4gE7yGTU&amp;localofferchannel=6_2&amp;utm_source=chatgpt.com" TargetMode="External"/><Relationship Id="rId213" Type="http://schemas.openxmlformats.org/officeDocument/2006/relationships/hyperlink" Target="https://assets.publishing.service.gov.uk/government/uploads/system/uploads/attachment_data/file/945449/rehabilitation-of-offenders-guidance.pdf" TargetMode="External"/><Relationship Id="rId234" Type="http://schemas.openxmlformats.org/officeDocument/2006/relationships/hyperlink" Target="https://www.legislation.gov.uk/uksi/2005/1437/contents/made" TargetMode="External"/><Relationship Id="rId2" Type="http://schemas.openxmlformats.org/officeDocument/2006/relationships/customXml" Target="../customXml/item2.xml"/><Relationship Id="rId29" Type="http://schemas.openxmlformats.org/officeDocument/2006/relationships/hyperlink" Target="https://www.gov.uk/government/publications/guide-to-the-general-data-protection-regulation" TargetMode="External"/><Relationship Id="rId255" Type="http://schemas.openxmlformats.org/officeDocument/2006/relationships/image" Target="media/image15.png"/><Relationship Id="rId276" Type="http://schemas.openxmlformats.org/officeDocument/2006/relationships/header" Target="header9.xml"/><Relationship Id="rId297" Type="http://schemas.openxmlformats.org/officeDocument/2006/relationships/footer" Target="footer18.xml"/><Relationship Id="rId40" Type="http://schemas.openxmlformats.org/officeDocument/2006/relationships/hyperlink" Target="https://www.gov.uk/government/publications/guide-to-the-general-data-protection-regulation" TargetMode="External"/><Relationship Id="rId115" Type="http://schemas.openxmlformats.org/officeDocument/2006/relationships/hyperlink" Target="https://contextualsafeguarding.org.uk/about/what-is-contextual-safeguarding" TargetMode="External"/><Relationship Id="rId136" Type="http://schemas.openxmlformats.org/officeDocument/2006/relationships/hyperlink" Target="https://www.gov.uk/government/publications/child-sexual-exploitation-definition-and-guide-for-practitioners" TargetMode="External"/><Relationship Id="rId157" Type="http://schemas.openxmlformats.org/officeDocument/2006/relationships/hyperlink" Target="https://assets.publishing.service.gov.uk/government/uploads/system/uploads/attachment_data/file/550416/Children_Missing_Education_-_statutory_guidance.pdf" TargetMode="External"/><Relationship Id="rId178" Type="http://schemas.openxmlformats.org/officeDocument/2006/relationships/hyperlink" Target="https://c-cluster-110.uploads.documents.cimpress.io/v1/uploads/d71d6fd8-b99e-4327-b8fd-1ac968b768a4~110/original?tenant=vbu-digital" TargetMode="External"/><Relationship Id="rId301" Type="http://schemas.openxmlformats.org/officeDocument/2006/relationships/footer" Target="footer20.xml"/><Relationship Id="rId61" Type="http://schemas.openxmlformats.org/officeDocument/2006/relationships/hyperlink" Target="https://www.saferrecruitmentconsortium.org/" TargetMode="External"/><Relationship Id="rId82" Type="http://schemas.openxmlformats.org/officeDocument/2006/relationships/hyperlink" Target="https://www.gov.uk/government/publications/keeping-children-safe-in-education--2" TargetMode="External"/><Relationship Id="rId199" Type="http://schemas.openxmlformats.org/officeDocument/2006/relationships/hyperlink" Target="https://www.legislation.gov.uk/ukpga/2012/9/contents/enacted" TargetMode="External"/><Relationship Id="rId203" Type="http://schemas.openxmlformats.org/officeDocument/2006/relationships/hyperlink" Target="https://www.legislation.gov.uk/ukpga/1997/50/contents" TargetMode="External"/><Relationship Id="rId19" Type="http://schemas.openxmlformats.org/officeDocument/2006/relationships/hyperlink" Target="https://www.gov.uk/government/publications/working-together-to-safeguard-children--2" TargetMode="External"/><Relationship Id="rId224" Type="http://schemas.openxmlformats.org/officeDocument/2006/relationships/hyperlink" Target="https://assets.publishing.service.gov.uk/government/uploads/system/uploads/attachment_data/file/942454/Working_together_to_safeguard_children_inter_agency_guidance.pdf" TargetMode="External"/><Relationship Id="rId245" Type="http://schemas.openxmlformats.org/officeDocument/2006/relationships/image" Target="media/image5.png"/><Relationship Id="rId266" Type="http://schemas.openxmlformats.org/officeDocument/2006/relationships/image" Target="media/image26.png"/><Relationship Id="rId287" Type="http://schemas.openxmlformats.org/officeDocument/2006/relationships/header" Target="header14.xml"/><Relationship Id="rId30" Type="http://schemas.openxmlformats.org/officeDocument/2006/relationships/hyperlink" Target="https://www.gov.uk/government/publications/guide-to-the-general-data-protection-regulation" TargetMode="External"/><Relationship Id="rId105" Type="http://schemas.openxmlformats.org/officeDocument/2006/relationships/hyperlink" Target="https://www.gov.uk/guidance/meeting-digital-and-technology-standards-in-schools-and-colleges/cyber-security-standards-for-schools-and-colleges" TargetMode="External"/><Relationship Id="rId126" Type="http://schemas.openxmlformats.org/officeDocument/2006/relationships/hyperlink" Target="https://www.support-people-vulnerable-to-radicalisation.service.gov.uk/awareness-course/introducing-notice-check-share-procedure" TargetMode="External"/><Relationship Id="rId147" Type="http://schemas.openxmlformats.org/officeDocument/2006/relationships/hyperlink" Target="https://www.gov.uk/government/publications/child-sexual-exploitation-definition-and-guide-for-practitioners" TargetMode="External"/><Relationship Id="rId168" Type="http://schemas.openxmlformats.org/officeDocument/2006/relationships/hyperlink" Target="https://www.gov.uk/government/publications/school-exclusion" TargetMode="External"/><Relationship Id="rId51" Type="http://schemas.openxmlformats.org/officeDocument/2006/relationships/hyperlink" Target="http://www.legislation.gov.uk/ukpga/1974/53" TargetMode="External"/><Relationship Id="rId72" Type="http://schemas.openxmlformats.org/officeDocument/2006/relationships/hyperlink" Target="https://www.gov.uk/government/publications/keeping-children-safe-in-education--2" TargetMode="External"/><Relationship Id="rId93" Type="http://schemas.openxmlformats.org/officeDocument/2006/relationships/image" Target="media/image3.jpg"/><Relationship Id="rId189" Type="http://schemas.openxmlformats.org/officeDocument/2006/relationships/hyperlink" Target="https://c-cluster-110.uploads.documents.cimpress.io/v1/uploads/d71d6fd8-b99e-4327-b8fd-1ac968b768a4~110/original?tenant=vbu-digital" TargetMode="External"/><Relationship Id="rId3" Type="http://schemas.openxmlformats.org/officeDocument/2006/relationships/customXml" Target="../customXml/item3.xml"/><Relationship Id="rId214" Type="http://schemas.openxmlformats.org/officeDocument/2006/relationships/hyperlink" Target="https://assets.publishing.service.gov.uk/government/uploads/system/uploads/attachment_data/file/945449/rehabilitation-of-offenders-guidance.pdf" TargetMode="External"/><Relationship Id="rId235" Type="http://schemas.openxmlformats.org/officeDocument/2006/relationships/hyperlink" Target="https://www.legislation.gov.uk/uksi/2005/1437/contents/made" TargetMode="External"/><Relationship Id="rId256" Type="http://schemas.openxmlformats.org/officeDocument/2006/relationships/image" Target="media/image16.png"/><Relationship Id="rId277" Type="http://schemas.openxmlformats.org/officeDocument/2006/relationships/footer" Target="footer9.xml"/><Relationship Id="rId298" Type="http://schemas.openxmlformats.org/officeDocument/2006/relationships/header" Target="header19.xml"/><Relationship Id="rId116" Type="http://schemas.openxmlformats.org/officeDocument/2006/relationships/hyperlink" Target="https://contextualsafeguarding.org.uk/about/what-is-contextual-safeguarding" TargetMode="External"/><Relationship Id="rId137" Type="http://schemas.openxmlformats.org/officeDocument/2006/relationships/hyperlink" Target="https://www.gov.uk/government/publications/child-sexual-exploitation-definition-and-guide-for-practitioners" TargetMode="External"/><Relationship Id="rId158" Type="http://schemas.openxmlformats.org/officeDocument/2006/relationships/hyperlink" Target="https://assets.publishing.service.gov.uk/government/uploads/system/uploads/attachment_data/file/550416/Children_Missing_Education_-_statutory_guidance.pdf" TargetMode="External"/><Relationship Id="rId302" Type="http://schemas.openxmlformats.org/officeDocument/2006/relationships/header" Target="header21.xm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www.gov.uk/government/publications/guide-to-the-general-data-protection-regulation" TargetMode="External"/><Relationship Id="rId62" Type="http://schemas.openxmlformats.org/officeDocument/2006/relationships/hyperlink" Target="https://www.gov.uk/government/publications/children-missing-education" TargetMode="External"/><Relationship Id="rId83" Type="http://schemas.openxmlformats.org/officeDocument/2006/relationships/hyperlink" Target="https://www.gov.uk/government/publications/keeping-children-safe-in-education--2" TargetMode="External"/><Relationship Id="rId179" Type="http://schemas.openxmlformats.org/officeDocument/2006/relationships/hyperlink" Target="https://c-cluster-110.uploads.documents.cimpress.io/v1/uploads/d71d6fd8-b99e-4327-b8fd-1ac968b768a4~110/original?tenant=vbu-digital" TargetMode="External"/><Relationship Id="rId190" Type="http://schemas.openxmlformats.org/officeDocument/2006/relationships/hyperlink" Target="https://c-cluster-110.uploads.documents.cimpress.io/v1/uploads/d71d6fd8-b99e-4327-b8fd-1ac968b768a4~110/original?tenant=vbu-digital" TargetMode="External"/><Relationship Id="rId204" Type="http://schemas.openxmlformats.org/officeDocument/2006/relationships/hyperlink" Target="https://www.legislation.gov.uk/ukpga/1997/50/contents" TargetMode="External"/><Relationship Id="rId225" Type="http://schemas.openxmlformats.org/officeDocument/2006/relationships/hyperlink" Target="https://assets.publishing.service.gov.uk/government/uploads/system/uploads/attachment_data/file/942454/Working_together_to_safeguard_children_inter_agency_guidance.pdf" TargetMode="External"/><Relationship Id="rId246" Type="http://schemas.openxmlformats.org/officeDocument/2006/relationships/image" Target="media/image6.png"/><Relationship Id="rId267" Type="http://schemas.openxmlformats.org/officeDocument/2006/relationships/image" Target="media/image27.png"/><Relationship Id="rId288" Type="http://schemas.openxmlformats.org/officeDocument/2006/relationships/footer" Target="footer13.xml"/><Relationship Id="rId106" Type="http://schemas.openxmlformats.org/officeDocument/2006/relationships/hyperlink" Target="https://www.gov.uk/guidance/meeting-digital-and-technology-standards-in-schools-and-colleges/cyber-security-standards-for-schools-and-colleges" TargetMode="External"/><Relationship Id="rId127" Type="http://schemas.openxmlformats.org/officeDocument/2006/relationships/hyperlink" Target="https://www.support-people-vulnerable-to-radicalisation.service.gov.uk/awareness-course/introducing-notice-check-share-procedure" TargetMode="External"/><Relationship Id="rId10" Type="http://schemas.openxmlformats.org/officeDocument/2006/relationships/image" Target="media/image1.jpg"/><Relationship Id="rId31" Type="http://schemas.openxmlformats.org/officeDocument/2006/relationships/hyperlink" Target="https://www.gov.uk/government/publications/guide-to-the-general-data-protection-regulation" TargetMode="External"/><Relationship Id="rId52" Type="http://schemas.openxmlformats.org/officeDocument/2006/relationships/hyperlink" Target="http://www.legislation.gov.uk/ukpga/1974/53" TargetMode="External"/><Relationship Id="rId73" Type="http://schemas.openxmlformats.org/officeDocument/2006/relationships/hyperlink" Target="https://www.gov.uk/government/publications/keeping-children-safe-in-education--2" TargetMode="External"/><Relationship Id="rId94" Type="http://schemas.openxmlformats.org/officeDocument/2006/relationships/image" Target="media/image4.jpeg"/><Relationship Id="rId148" Type="http://schemas.openxmlformats.org/officeDocument/2006/relationships/hyperlink" Target="https://www.gov.uk/government/publications/child-sexual-exploitation-definition-and-guide-for-practitioners" TargetMode="External"/><Relationship Id="rId169" Type="http://schemas.openxmlformats.org/officeDocument/2006/relationships/hyperlink" Target="https://www.gov.uk/government/publications/school-exclusion" TargetMode="External"/><Relationship Id="rId4" Type="http://schemas.openxmlformats.org/officeDocument/2006/relationships/numbering" Target="numbering.xml"/><Relationship Id="rId180" Type="http://schemas.openxmlformats.org/officeDocument/2006/relationships/hyperlink" Target="https://c-cluster-110.uploads.documents.cimpress.io/v1/uploads/d71d6fd8-b99e-4327-b8fd-1ac968b768a4~110/original?tenant=vbu-digital" TargetMode="External"/><Relationship Id="rId215" Type="http://schemas.openxmlformats.org/officeDocument/2006/relationships/hyperlink" Target="https://assets.publishing.service.gov.uk/government/uploads/system/uploads/attachment_data/file/945449/rehabilitation-of-offenders-guidance.pdf" TargetMode="External"/><Relationship Id="rId236" Type="http://schemas.openxmlformats.org/officeDocument/2006/relationships/hyperlink" Target="https://www.gov.uk/data-protection" TargetMode="External"/><Relationship Id="rId257" Type="http://schemas.openxmlformats.org/officeDocument/2006/relationships/image" Target="media/image17.png"/><Relationship Id="rId278" Type="http://schemas.openxmlformats.org/officeDocument/2006/relationships/image" Target="media/image32.jpg"/><Relationship Id="rId303" Type="http://schemas.openxmlformats.org/officeDocument/2006/relationships/footer" Target="footer21.xml"/><Relationship Id="rId42" Type="http://schemas.openxmlformats.org/officeDocument/2006/relationships/hyperlink" Target="https://www.gov.uk/government/publications/guide-to-the-general-data-protection-regulation" TargetMode="External"/><Relationship Id="rId84" Type="http://schemas.openxmlformats.org/officeDocument/2006/relationships/hyperlink" Target="https://www.gov.uk/government/publications/keeping-children-safe-in-education--2" TargetMode="External"/><Relationship Id="rId138" Type="http://schemas.openxmlformats.org/officeDocument/2006/relationships/hyperlink" Target="https://www.gov.uk/government/publications/child-sexual-exploitation-definition-and-guide-for-practitioners" TargetMode="External"/><Relationship Id="rId191" Type="http://schemas.openxmlformats.org/officeDocument/2006/relationships/hyperlink" Target="https://www.legislation.gov.uk/ukpga/2004/31/contents" TargetMode="External"/><Relationship Id="rId205" Type="http://schemas.openxmlformats.org/officeDocument/2006/relationships/hyperlink" Target="https://www.legislation.gov.uk/ukpga/1997/50/contents" TargetMode="External"/><Relationship Id="rId247" Type="http://schemas.openxmlformats.org/officeDocument/2006/relationships/image" Target="media/image7.png"/><Relationship Id="rId107" Type="http://schemas.openxmlformats.org/officeDocument/2006/relationships/hyperlink" Target="https://www.gov.uk/guidance/meeting-digital-and-technology-standards-in-schools-and-colleges/cyber-security-standards-for-schools-and-colleges" TargetMode="External"/><Relationship Id="rId289" Type="http://schemas.openxmlformats.org/officeDocument/2006/relationships/footer" Target="footer14.xml"/><Relationship Id="rId11" Type="http://schemas.openxmlformats.org/officeDocument/2006/relationships/image" Target="media/image2.jpg"/><Relationship Id="rId53" Type="http://schemas.openxmlformats.org/officeDocument/2006/relationships/hyperlink" Target="http://www.legislation.gov.uk/ukpga/2006/47/schedule/4" TargetMode="External"/><Relationship Id="rId149" Type="http://schemas.openxmlformats.org/officeDocument/2006/relationships/hyperlink" Target="https://www.gov.uk/government/publications/child-sexual-exploitation-definition-and-guide-for-practitioners" TargetMode="External"/><Relationship Id="rId95" Type="http://schemas.openxmlformats.org/officeDocument/2006/relationships/hyperlink" Target="https://assets.publishing.service.gov.uk/government/uploads/system/uploads/attachment_data/file/721581/Information_sharing_advice_practitioners_safeguarding_services.pdf" TargetMode="External"/><Relationship Id="rId160" Type="http://schemas.openxmlformats.org/officeDocument/2006/relationships/hyperlink" Target="https://assets.publishing.service.gov.uk/government/uploads/system/uploads/attachment_data/file/550416/Children_Missing_Education_-_statutory_guidance.pdf" TargetMode="External"/><Relationship Id="rId216" Type="http://schemas.openxmlformats.org/officeDocument/2006/relationships/hyperlink" Target="https://www.legislation.gov.uk/ukpga/2003/42/contents" TargetMode="External"/><Relationship Id="rId258" Type="http://schemas.openxmlformats.org/officeDocument/2006/relationships/image" Target="media/image18.png"/><Relationship Id="rId22" Type="http://schemas.openxmlformats.org/officeDocument/2006/relationships/hyperlink" Target="http://www.legislation.gov.uk/uksi/2014/3283/schedule/part/3/made" TargetMode="External"/><Relationship Id="rId64" Type="http://schemas.openxmlformats.org/officeDocument/2006/relationships/hyperlink" Target="https://www.gov.uk/government/publications/children-missing-education" TargetMode="External"/><Relationship Id="rId118" Type="http://schemas.openxmlformats.org/officeDocument/2006/relationships/hyperlink" Target="https://www.support-people-vulnerable-to-radicalisation.service.gov.uk/awareness-course/introducing-notice-check-share-procedure" TargetMode="External"/><Relationship Id="rId171" Type="http://schemas.openxmlformats.org/officeDocument/2006/relationships/hyperlink" Target="https://www.gov.uk/government/publications/school-exclusion" TargetMode="External"/><Relationship Id="rId227" Type="http://schemas.openxmlformats.org/officeDocument/2006/relationships/hyperlink" Target="https://assets.publishing.service.gov.uk/government/uploads/system/uploads/attachment_data/file/1026591/Staff_Advice_Handbook_Update_-_October_2021.pdf" TargetMode="External"/><Relationship Id="rId269" Type="http://schemas.openxmlformats.org/officeDocument/2006/relationships/image" Target="media/image29.png"/><Relationship Id="rId33" Type="http://schemas.openxmlformats.org/officeDocument/2006/relationships/hyperlink" Target="https://www.gov.uk/government/publications/guide-to-the-general-data-protection-regulation" TargetMode="External"/><Relationship Id="rId129" Type="http://schemas.openxmlformats.org/officeDocument/2006/relationships/hyperlink" Target="https://www.google.co.uk/url?sa=t&amp;rct=j&amp;q=&amp;esrc=s&amp;source=web&amp;cd=&amp;cad=rja&amp;uact=8&amp;ved=2ahUKEwjqr-f5887yAhW0nFwKHc7SCBAQFnoECAUQAQ&amp;url=https%3A%2F%2Fwww.gov.uk%2Fgovernment%2Fpublications%2Fmental-health-and-behaviour-in-schools--2&amp;usg=AOvVaw0ztX6fxpsyvKsEO0hWDNzd" TargetMode="External"/><Relationship Id="rId280" Type="http://schemas.openxmlformats.org/officeDocument/2006/relationships/header" Target="header10.xml"/><Relationship Id="rId75" Type="http://schemas.openxmlformats.org/officeDocument/2006/relationships/hyperlink" Target="https://www.gov.uk/government/publications/keeping-children-safe-in-education--2" TargetMode="External"/><Relationship Id="rId140" Type="http://schemas.openxmlformats.org/officeDocument/2006/relationships/hyperlink" Target="https://www.gov.uk/government/publications/child-sexual-exploitation-definition-and-guide-for-practitioners" TargetMode="External"/><Relationship Id="rId182" Type="http://schemas.openxmlformats.org/officeDocument/2006/relationships/hyperlink" Target="https://c-cluster-110.uploads.documents.cimpress.io/v1/uploads/d71d6fd8-b99e-4327-b8fd-1ac968b768a4~110/original?tenant=vbu-digital" TargetMode="External"/><Relationship Id="rId6" Type="http://schemas.openxmlformats.org/officeDocument/2006/relationships/settings" Target="settings.xml"/><Relationship Id="rId238" Type="http://schemas.openxmlformats.org/officeDocument/2006/relationships/hyperlink" Target="https://www.gov.uk/data-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F180FB7DB74849BA0646C991E87499" ma:contentTypeVersion="10" ma:contentTypeDescription="Create a new document." ma:contentTypeScope="" ma:versionID="22584c6c3b53417ec19df370e374b20d">
  <xsd:schema xmlns:xsd="http://www.w3.org/2001/XMLSchema" xmlns:xs="http://www.w3.org/2001/XMLSchema" xmlns:p="http://schemas.microsoft.com/office/2006/metadata/properties" xmlns:ns2="237b45ac-0b85-4801-b66a-0325bc3cea57" xmlns:ns3="b8fcafe4-a931-4197-829d-c1693727b4d0" targetNamespace="http://schemas.microsoft.com/office/2006/metadata/properties" ma:root="true" ma:fieldsID="6b8314798b05b939fd4bbecb9552052e" ns2:_="" ns3:_="">
    <xsd:import namespace="237b45ac-0b85-4801-b66a-0325bc3cea57"/>
    <xsd:import namespace="b8fcafe4-a931-4197-829d-c1693727b4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b45ac-0b85-4801-b66a-0325bc3cea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cafe4-a931-4197-829d-c1693727b4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3A312A-2C18-465A-992B-E781FC4AA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b45ac-0b85-4801-b66a-0325bc3cea57"/>
    <ds:schemaRef ds:uri="b8fcafe4-a931-4197-829d-c1693727b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BBBBBB-723D-40B5-971E-20AAB4DC84D6}">
  <ds:schemaRefs>
    <ds:schemaRef ds:uri="http://schemas.microsoft.com/sharepoint/v3/contenttype/forms"/>
  </ds:schemaRefs>
</ds:datastoreItem>
</file>

<file path=customXml/itemProps3.xml><?xml version="1.0" encoding="utf-8"?>
<ds:datastoreItem xmlns:ds="http://schemas.openxmlformats.org/officeDocument/2006/customXml" ds:itemID="{B9E523F2-EDD3-46AF-88C9-06BA7654BF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73</Pages>
  <Words>22303</Words>
  <Characters>127131</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SECTION  3</vt:lpstr>
    </vt:vector>
  </TitlesOfParts>
  <Company/>
  <LinksUpToDate>false</LinksUpToDate>
  <CharactersWithSpaces>149136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Omar Halimy</cp:lastModifiedBy>
  <cp:revision>4</cp:revision>
  <cp:lastPrinted>2025-09-30T09:40:00Z</cp:lastPrinted>
  <dcterms:created xsi:type="dcterms:W3CDTF">2025-09-30T09:39:00Z</dcterms:created>
  <dcterms:modified xsi:type="dcterms:W3CDTF">2025-10-22T22:59:00Z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0x01010002F180FB7DB74849BA0646C991E87499</vt:lpwstr>
  </property>
</Properties>
</file>