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35C15" w14:textId="6F68024B" w:rsidR="00FA5BAE" w:rsidRPr="00FA5BAE" w:rsidRDefault="00436087" w:rsidP="00FA5BAE">
      <w:pPr>
        <w:jc w:val="center"/>
        <w:rPr>
          <w:rFonts w:asciiTheme="minorHAnsi" w:eastAsiaTheme="minorHAnsi" w:hAnsiTheme="minorHAnsi" w:cstheme="minorBidi"/>
          <w:b/>
          <w:bCs/>
          <w:color w:val="auto"/>
          <w:sz w:val="56"/>
          <w:szCs w:val="56"/>
          <w:lang w:eastAsia="en-US"/>
        </w:rPr>
      </w:pPr>
      <w:r>
        <w:rPr>
          <w:rFonts w:ascii="Times New Roman" w:eastAsia="Times New Roman" w:hAnsi="Times New Roman" w:cs="Times New Roman"/>
          <w:sz w:val="24"/>
        </w:rPr>
        <w:t xml:space="preserve"> </w:t>
      </w:r>
      <w:r w:rsidR="00FA5BAE" w:rsidRPr="00FA5BAE">
        <w:rPr>
          <w:rFonts w:asciiTheme="minorHAnsi" w:eastAsiaTheme="minorHAnsi" w:hAnsiTheme="minorHAnsi" w:cstheme="minorBidi"/>
          <w:b/>
          <w:bCs/>
          <w:color w:val="auto"/>
          <w:sz w:val="56"/>
          <w:szCs w:val="56"/>
          <w:lang w:eastAsia="en-US"/>
        </w:rPr>
        <w:t>A</w:t>
      </w:r>
      <w:r w:rsidR="00FA5BAE">
        <w:rPr>
          <w:rFonts w:asciiTheme="minorHAnsi" w:eastAsiaTheme="minorHAnsi" w:hAnsiTheme="minorHAnsi" w:cstheme="minorBidi"/>
          <w:b/>
          <w:bCs/>
          <w:color w:val="auto"/>
          <w:sz w:val="56"/>
          <w:szCs w:val="56"/>
          <w:lang w:eastAsia="en-US"/>
        </w:rPr>
        <w:t>dmissions</w:t>
      </w:r>
      <w:r w:rsidR="00FA5BAE" w:rsidRPr="00FA5BAE">
        <w:rPr>
          <w:rFonts w:asciiTheme="minorHAnsi" w:eastAsiaTheme="minorHAnsi" w:hAnsiTheme="minorHAnsi" w:cstheme="minorBidi"/>
          <w:b/>
          <w:bCs/>
          <w:color w:val="auto"/>
          <w:sz w:val="56"/>
          <w:szCs w:val="56"/>
          <w:lang w:eastAsia="en-US"/>
        </w:rPr>
        <w:t xml:space="preserve"> </w:t>
      </w:r>
      <w:r w:rsidR="00FA5BAE">
        <w:rPr>
          <w:rFonts w:asciiTheme="minorHAnsi" w:eastAsiaTheme="minorHAnsi" w:hAnsiTheme="minorHAnsi" w:cstheme="minorBidi"/>
          <w:b/>
          <w:bCs/>
          <w:color w:val="auto"/>
          <w:sz w:val="56"/>
          <w:szCs w:val="56"/>
          <w:lang w:eastAsia="en-US"/>
        </w:rPr>
        <w:t>P</w:t>
      </w:r>
      <w:r w:rsidR="00FA5BAE" w:rsidRPr="00FA5BAE">
        <w:rPr>
          <w:rFonts w:asciiTheme="minorHAnsi" w:eastAsiaTheme="minorHAnsi" w:hAnsiTheme="minorHAnsi" w:cstheme="minorBidi"/>
          <w:b/>
          <w:bCs/>
          <w:color w:val="auto"/>
          <w:sz w:val="56"/>
          <w:szCs w:val="56"/>
          <w:lang w:eastAsia="en-US"/>
        </w:rPr>
        <w:t>olicy</w:t>
      </w:r>
    </w:p>
    <w:p w14:paraId="3C008219" w14:textId="6176A5EE" w:rsidR="00FA5BAE" w:rsidRDefault="00FA5BAE" w:rsidP="00FA5BAE">
      <w:pPr>
        <w:spacing w:after="160" w:line="278" w:lineRule="auto"/>
        <w:ind w:left="0" w:right="0" w:firstLine="0"/>
        <w:jc w:val="center"/>
        <w:rPr>
          <w:rFonts w:asciiTheme="minorHAnsi" w:eastAsiaTheme="minorHAnsi" w:hAnsiTheme="minorHAnsi" w:cstheme="minorBidi"/>
          <w:b/>
          <w:bCs/>
          <w:color w:val="auto"/>
          <w:sz w:val="56"/>
          <w:szCs w:val="56"/>
          <w:lang w:eastAsia="en-US"/>
        </w:rPr>
      </w:pPr>
      <w:r w:rsidRPr="00FA5BAE">
        <w:rPr>
          <w:rFonts w:asciiTheme="minorHAnsi" w:eastAsiaTheme="minorHAnsi" w:hAnsiTheme="minorHAnsi" w:cstheme="minorBidi"/>
          <w:b/>
          <w:bCs/>
          <w:color w:val="auto"/>
          <w:sz w:val="56"/>
          <w:szCs w:val="56"/>
          <w:lang w:eastAsia="en-US"/>
        </w:rPr>
        <w:t>202</w:t>
      </w:r>
      <w:r w:rsidR="00665D8D">
        <w:rPr>
          <w:rFonts w:asciiTheme="minorHAnsi" w:eastAsiaTheme="minorHAnsi" w:hAnsiTheme="minorHAnsi" w:cstheme="minorBidi"/>
          <w:b/>
          <w:bCs/>
          <w:color w:val="auto"/>
          <w:sz w:val="56"/>
          <w:szCs w:val="56"/>
          <w:lang w:eastAsia="en-US"/>
        </w:rPr>
        <w:t>5</w:t>
      </w:r>
      <w:r w:rsidRPr="00FA5BAE">
        <w:rPr>
          <w:rFonts w:asciiTheme="minorHAnsi" w:eastAsiaTheme="minorHAnsi" w:hAnsiTheme="minorHAnsi" w:cstheme="minorBidi"/>
          <w:b/>
          <w:bCs/>
          <w:color w:val="auto"/>
          <w:sz w:val="56"/>
          <w:szCs w:val="56"/>
          <w:lang w:eastAsia="en-US"/>
        </w:rPr>
        <w:t>-202</w:t>
      </w:r>
      <w:r w:rsidR="00665D8D">
        <w:rPr>
          <w:rFonts w:asciiTheme="minorHAnsi" w:eastAsiaTheme="minorHAnsi" w:hAnsiTheme="minorHAnsi" w:cstheme="minorBidi"/>
          <w:b/>
          <w:bCs/>
          <w:color w:val="auto"/>
          <w:sz w:val="56"/>
          <w:szCs w:val="56"/>
          <w:lang w:eastAsia="en-US"/>
        </w:rPr>
        <w:t>6</w:t>
      </w:r>
    </w:p>
    <w:p w14:paraId="3E6D3460" w14:textId="00AA792D" w:rsidR="00806995" w:rsidRDefault="00806995" w:rsidP="00FA5BAE">
      <w:pPr>
        <w:spacing w:after="160" w:line="278" w:lineRule="auto"/>
        <w:ind w:left="0" w:right="0" w:firstLine="0"/>
        <w:jc w:val="center"/>
        <w:rPr>
          <w:rFonts w:asciiTheme="minorHAnsi" w:eastAsiaTheme="minorHAnsi" w:hAnsiTheme="minorHAnsi" w:cstheme="minorBidi"/>
          <w:b/>
          <w:bCs/>
          <w:color w:val="auto"/>
          <w:sz w:val="56"/>
          <w:szCs w:val="56"/>
          <w:lang w:eastAsia="en-US"/>
        </w:rPr>
      </w:pPr>
      <w:proofErr w:type="spellStart"/>
      <w:r>
        <w:rPr>
          <w:rFonts w:asciiTheme="minorHAnsi" w:eastAsiaTheme="minorHAnsi" w:hAnsiTheme="minorHAnsi" w:cstheme="minorBidi"/>
          <w:b/>
          <w:bCs/>
          <w:color w:val="auto"/>
          <w:sz w:val="56"/>
          <w:szCs w:val="56"/>
          <w:lang w:eastAsia="en-US"/>
        </w:rPr>
        <w:t>Nuqtah</w:t>
      </w:r>
      <w:proofErr w:type="spellEnd"/>
      <w:r>
        <w:rPr>
          <w:rFonts w:asciiTheme="minorHAnsi" w:eastAsiaTheme="minorHAnsi" w:hAnsiTheme="minorHAnsi" w:cstheme="minorBidi"/>
          <w:b/>
          <w:bCs/>
          <w:color w:val="auto"/>
          <w:sz w:val="56"/>
          <w:szCs w:val="56"/>
          <w:lang w:eastAsia="en-US"/>
        </w:rPr>
        <w:t xml:space="preserve"> Primary School</w:t>
      </w:r>
    </w:p>
    <w:p w14:paraId="5C5A1C12" w14:textId="3A4FCA77" w:rsidR="00FA5BAE" w:rsidRPr="00FA5BAE" w:rsidRDefault="00FA5BAE" w:rsidP="00FA5BAE">
      <w:pPr>
        <w:spacing w:after="160" w:line="278" w:lineRule="auto"/>
        <w:ind w:left="0" w:right="0" w:firstLine="0"/>
        <w:jc w:val="left"/>
        <w:rPr>
          <w:rFonts w:asciiTheme="minorHAnsi" w:eastAsiaTheme="minorHAnsi" w:hAnsiTheme="minorHAnsi" w:cstheme="minorBidi"/>
          <w:color w:val="auto"/>
          <w:sz w:val="24"/>
          <w:lang w:eastAsia="en-US"/>
        </w:rPr>
      </w:pPr>
    </w:p>
    <w:p w14:paraId="07F3B54F" w14:textId="6CC3C915" w:rsidR="00FA5BAE" w:rsidRPr="00FA5BAE" w:rsidRDefault="00436087" w:rsidP="00436087">
      <w:pPr>
        <w:spacing w:after="160" w:line="278" w:lineRule="auto"/>
        <w:ind w:left="0" w:right="0" w:firstLine="0"/>
        <w:jc w:val="center"/>
        <w:rPr>
          <w:rFonts w:asciiTheme="minorHAnsi" w:eastAsiaTheme="minorHAnsi" w:hAnsiTheme="minorHAnsi" w:cstheme="minorBidi"/>
          <w:color w:val="auto"/>
          <w:sz w:val="24"/>
          <w:lang w:eastAsia="en-US"/>
        </w:rPr>
      </w:pPr>
      <w:r>
        <w:rPr>
          <w:noProof/>
        </w:rPr>
        <w:drawing>
          <wp:anchor distT="0" distB="0" distL="114300" distR="114300" simplePos="0" relativeHeight="251659264" behindDoc="0" locked="0" layoutInCell="1" allowOverlap="1" wp14:anchorId="78939BDE" wp14:editId="2E311ED0">
            <wp:simplePos x="0" y="0"/>
            <wp:positionH relativeFrom="column">
              <wp:posOffset>2324100</wp:posOffset>
            </wp:positionH>
            <wp:positionV relativeFrom="paragraph">
              <wp:posOffset>76200</wp:posOffset>
            </wp:positionV>
            <wp:extent cx="1623060" cy="1623060"/>
            <wp:effectExtent l="0" t="0" r="0" b="0"/>
            <wp:wrapNone/>
            <wp:docPr id="1550071214" name="Picture 1" descr="A logo with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071214" name="Picture 1" descr="A logo with a white background&#10;&#10;AI-generated content may be incorrect."/>
                    <pic:cNvPicPr>
                      <a:picLocks noChangeAspect="1"/>
                    </pic:cNvPicPr>
                  </pic:nvPicPr>
                  <pic:blipFill>
                    <a:blip r:embed="rId10"/>
                    <a:stretch>
                      <a:fillRect/>
                    </a:stretch>
                  </pic:blipFill>
                  <pic:spPr>
                    <a:xfrm>
                      <a:off x="0" y="0"/>
                      <a:ext cx="1623060" cy="1623060"/>
                    </a:xfrm>
                    <a:prstGeom prst="rect">
                      <a:avLst/>
                    </a:prstGeom>
                  </pic:spPr>
                </pic:pic>
              </a:graphicData>
            </a:graphic>
          </wp:anchor>
        </w:drawing>
      </w:r>
    </w:p>
    <w:p w14:paraId="2B7F5837" w14:textId="55EDB6C3" w:rsidR="00FA5BAE" w:rsidRDefault="00FA5BAE" w:rsidP="00FA5BAE">
      <w:pPr>
        <w:spacing w:after="160" w:line="278" w:lineRule="auto"/>
        <w:ind w:left="0" w:right="0" w:firstLine="0"/>
        <w:jc w:val="left"/>
        <w:rPr>
          <w:rFonts w:ascii="Arial" w:eastAsia="MS Mincho" w:hAnsi="Arial" w:cs="Times New Roman"/>
          <w:b/>
          <w:bCs/>
          <w:noProof/>
          <w:kern w:val="0"/>
          <w:sz w:val="72"/>
          <w:szCs w:val="72"/>
          <w14:ligatures w14:val="none"/>
        </w:rPr>
      </w:pPr>
    </w:p>
    <w:p w14:paraId="7D2B0631" w14:textId="77777777" w:rsidR="00665D8D" w:rsidRPr="00FA5BAE" w:rsidRDefault="00665D8D" w:rsidP="00FA5BAE">
      <w:pPr>
        <w:spacing w:after="160" w:line="278" w:lineRule="auto"/>
        <w:ind w:left="0" w:right="0" w:firstLine="0"/>
        <w:jc w:val="left"/>
        <w:rPr>
          <w:rFonts w:asciiTheme="minorHAnsi" w:eastAsiaTheme="minorHAnsi" w:hAnsiTheme="minorHAnsi" w:cstheme="minorBidi"/>
          <w:color w:val="auto"/>
          <w:sz w:val="24"/>
          <w:lang w:eastAsia="en-US"/>
        </w:rPr>
      </w:pPr>
    </w:p>
    <w:p w14:paraId="4F67F884" w14:textId="77777777" w:rsidR="00FA5BAE" w:rsidRPr="00FA5BAE" w:rsidRDefault="00FA5BAE" w:rsidP="00FA5BAE">
      <w:pPr>
        <w:spacing w:after="160" w:line="278" w:lineRule="auto"/>
        <w:ind w:left="0" w:right="0" w:firstLine="0"/>
        <w:jc w:val="left"/>
        <w:rPr>
          <w:rFonts w:asciiTheme="minorHAnsi" w:eastAsiaTheme="minorHAnsi" w:hAnsiTheme="minorHAnsi" w:cstheme="minorBidi"/>
          <w:color w:val="auto"/>
          <w:sz w:val="24"/>
          <w:lang w:eastAsia="en-US"/>
        </w:rPr>
      </w:pPr>
    </w:p>
    <w:p w14:paraId="62B5C52E" w14:textId="2E06285C" w:rsidR="00FA5BAE" w:rsidRPr="00FA5BAE" w:rsidRDefault="00436087" w:rsidP="00FA5BAE">
      <w:pPr>
        <w:spacing w:after="160" w:line="278" w:lineRule="auto"/>
        <w:ind w:left="0" w:right="0" w:firstLine="0"/>
        <w:jc w:val="left"/>
        <w:rPr>
          <w:rFonts w:asciiTheme="minorHAnsi" w:eastAsiaTheme="minorHAnsi" w:hAnsiTheme="minorHAnsi" w:cstheme="minorBidi"/>
          <w:color w:val="auto"/>
          <w:sz w:val="24"/>
          <w:lang w:eastAsia="en-US"/>
        </w:rPr>
      </w:pPr>
      <w:r>
        <w:rPr>
          <w:noProof/>
        </w:rPr>
        <w:drawing>
          <wp:anchor distT="0" distB="0" distL="114300" distR="114300" simplePos="0" relativeHeight="251660288" behindDoc="0" locked="0" layoutInCell="1" allowOverlap="1" wp14:anchorId="234E052F" wp14:editId="6B806C3E">
            <wp:simplePos x="0" y="0"/>
            <wp:positionH relativeFrom="column">
              <wp:posOffset>2324100</wp:posOffset>
            </wp:positionH>
            <wp:positionV relativeFrom="paragraph">
              <wp:posOffset>29845</wp:posOffset>
            </wp:positionV>
            <wp:extent cx="1623060" cy="1623060"/>
            <wp:effectExtent l="0" t="0" r="0" b="0"/>
            <wp:wrapNone/>
            <wp:docPr id="56535092" name="Picture 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35092" name="Picture 2" descr="A close-up of a logo&#10;&#10;AI-generated content may be incorrect."/>
                    <pic:cNvPicPr>
                      <a:picLocks noChangeAspect="1"/>
                    </pic:cNvPicPr>
                  </pic:nvPicPr>
                  <pic:blipFill>
                    <a:blip r:embed="rId11"/>
                    <a:stretch>
                      <a:fillRect/>
                    </a:stretch>
                  </pic:blipFill>
                  <pic:spPr>
                    <a:xfrm>
                      <a:off x="0" y="0"/>
                      <a:ext cx="1623060" cy="1623060"/>
                    </a:xfrm>
                    <a:prstGeom prst="rect">
                      <a:avLst/>
                    </a:prstGeom>
                  </pic:spPr>
                </pic:pic>
              </a:graphicData>
            </a:graphic>
          </wp:anchor>
        </w:drawing>
      </w:r>
    </w:p>
    <w:p w14:paraId="725A5EC2" w14:textId="77777777" w:rsidR="00FA5BAE" w:rsidRPr="00FA5BAE" w:rsidRDefault="00FA5BAE" w:rsidP="00FA5BAE">
      <w:pPr>
        <w:spacing w:after="160" w:line="278" w:lineRule="auto"/>
        <w:ind w:left="0" w:right="0" w:firstLine="0"/>
        <w:jc w:val="left"/>
        <w:rPr>
          <w:rFonts w:asciiTheme="minorHAnsi" w:eastAsiaTheme="minorHAnsi" w:hAnsiTheme="minorHAnsi" w:cstheme="minorBidi"/>
          <w:color w:val="auto"/>
          <w:sz w:val="24"/>
          <w:lang w:eastAsia="en-US"/>
        </w:rPr>
      </w:pPr>
    </w:p>
    <w:p w14:paraId="0FF22BA5" w14:textId="77777777" w:rsidR="00FA5BAE" w:rsidRPr="00FA5BAE" w:rsidRDefault="00FA5BAE" w:rsidP="00FA5BAE">
      <w:pPr>
        <w:spacing w:after="160" w:line="278" w:lineRule="auto"/>
        <w:ind w:left="0" w:right="0" w:firstLine="0"/>
        <w:jc w:val="left"/>
        <w:rPr>
          <w:rFonts w:asciiTheme="minorHAnsi" w:eastAsiaTheme="minorHAnsi" w:hAnsiTheme="minorHAnsi" w:cstheme="minorBidi"/>
          <w:color w:val="auto"/>
          <w:sz w:val="24"/>
          <w:lang w:eastAsia="en-US"/>
        </w:rPr>
      </w:pPr>
    </w:p>
    <w:p w14:paraId="3182E308" w14:textId="77777777" w:rsidR="00FA5BAE" w:rsidRDefault="00FA5BAE" w:rsidP="00FA5BAE">
      <w:pPr>
        <w:spacing w:after="160" w:line="278" w:lineRule="auto"/>
        <w:ind w:left="0" w:right="0" w:firstLine="0"/>
        <w:jc w:val="left"/>
        <w:rPr>
          <w:rFonts w:asciiTheme="minorHAnsi" w:eastAsiaTheme="minorHAnsi" w:hAnsiTheme="minorHAnsi" w:cstheme="minorBidi"/>
          <w:color w:val="auto"/>
          <w:sz w:val="24"/>
          <w:lang w:eastAsia="en-US"/>
        </w:rPr>
      </w:pPr>
    </w:p>
    <w:p w14:paraId="468166F6" w14:textId="77777777" w:rsidR="00A0362F" w:rsidRDefault="00A0362F" w:rsidP="00FA5BAE">
      <w:pPr>
        <w:spacing w:after="160" w:line="278" w:lineRule="auto"/>
        <w:ind w:left="0" w:right="0" w:firstLine="0"/>
        <w:jc w:val="left"/>
        <w:rPr>
          <w:rFonts w:asciiTheme="minorHAnsi" w:eastAsiaTheme="minorHAnsi" w:hAnsiTheme="minorHAnsi" w:cstheme="minorBidi"/>
          <w:b/>
          <w:bCs/>
          <w:color w:val="auto"/>
          <w:sz w:val="24"/>
          <w:lang w:eastAsia="en-US"/>
        </w:rPr>
      </w:pPr>
    </w:p>
    <w:p w14:paraId="6A87C2C7" w14:textId="77777777" w:rsidR="00665D8D" w:rsidRDefault="00665D8D" w:rsidP="00FA5BAE">
      <w:pPr>
        <w:spacing w:after="160" w:line="278" w:lineRule="auto"/>
        <w:ind w:left="0" w:right="0" w:firstLine="0"/>
        <w:jc w:val="left"/>
        <w:rPr>
          <w:rFonts w:asciiTheme="minorHAnsi" w:eastAsiaTheme="minorHAnsi" w:hAnsiTheme="minorHAnsi" w:cstheme="minorBidi"/>
          <w:b/>
          <w:bCs/>
          <w:color w:val="auto"/>
          <w:sz w:val="24"/>
          <w:lang w:eastAsia="en-US"/>
        </w:rPr>
      </w:pPr>
    </w:p>
    <w:p w14:paraId="6ED156A8" w14:textId="77777777" w:rsidR="00665D8D" w:rsidRDefault="00665D8D" w:rsidP="00FA5BAE">
      <w:pPr>
        <w:spacing w:after="160" w:line="278" w:lineRule="auto"/>
        <w:ind w:left="0" w:right="0" w:firstLine="0"/>
        <w:jc w:val="left"/>
        <w:rPr>
          <w:rFonts w:asciiTheme="minorHAnsi" w:eastAsiaTheme="minorHAnsi" w:hAnsiTheme="minorHAnsi" w:cstheme="minorBidi"/>
          <w:b/>
          <w:bCs/>
          <w:color w:val="auto"/>
          <w:sz w:val="24"/>
          <w:lang w:eastAsia="en-US"/>
        </w:rPr>
      </w:pPr>
    </w:p>
    <w:p w14:paraId="574F5EA7" w14:textId="77777777" w:rsidR="00665D8D" w:rsidRDefault="00665D8D" w:rsidP="00FA5BAE">
      <w:pPr>
        <w:spacing w:after="160" w:line="278" w:lineRule="auto"/>
        <w:ind w:left="0" w:right="0" w:firstLine="0"/>
        <w:jc w:val="left"/>
        <w:rPr>
          <w:rFonts w:asciiTheme="minorHAnsi" w:eastAsiaTheme="minorHAnsi" w:hAnsiTheme="minorHAnsi" w:cstheme="minorBidi"/>
          <w:b/>
          <w:bCs/>
          <w:color w:val="auto"/>
          <w:sz w:val="24"/>
          <w:lang w:eastAsia="en-US"/>
        </w:rPr>
      </w:pPr>
    </w:p>
    <w:p w14:paraId="7EF23911" w14:textId="77777777" w:rsidR="00665D8D" w:rsidRDefault="00665D8D" w:rsidP="00FA5BAE">
      <w:pPr>
        <w:spacing w:after="160" w:line="278" w:lineRule="auto"/>
        <w:ind w:left="0" w:right="0" w:firstLine="0"/>
        <w:jc w:val="left"/>
        <w:rPr>
          <w:rFonts w:asciiTheme="minorHAnsi" w:eastAsiaTheme="minorHAnsi" w:hAnsiTheme="minorHAnsi" w:cstheme="minorBidi"/>
          <w:b/>
          <w:bCs/>
          <w:color w:val="auto"/>
          <w:sz w:val="24"/>
          <w:lang w:eastAsia="en-US"/>
        </w:rPr>
      </w:pPr>
    </w:p>
    <w:p w14:paraId="43FE2CE2" w14:textId="77777777" w:rsidR="00665D8D" w:rsidRPr="00FA5BAE" w:rsidRDefault="00665D8D" w:rsidP="00FA5BAE">
      <w:pPr>
        <w:spacing w:after="160" w:line="278" w:lineRule="auto"/>
        <w:ind w:left="0" w:right="0" w:firstLine="0"/>
        <w:jc w:val="left"/>
        <w:rPr>
          <w:rFonts w:asciiTheme="minorHAnsi" w:eastAsiaTheme="minorHAnsi" w:hAnsiTheme="minorHAnsi" w:cstheme="minorBidi"/>
          <w:b/>
          <w:bCs/>
          <w:color w:val="auto"/>
          <w:sz w:val="24"/>
          <w:lang w:eastAsia="en-US"/>
        </w:rPr>
      </w:pPr>
    </w:p>
    <w:tbl>
      <w:tblPr>
        <w:tblW w:w="9720" w:type="dxa"/>
        <w:tblBorders>
          <w:top w:val="nil"/>
          <w:left w:val="nil"/>
          <w:bottom w:val="nil"/>
          <w:right w:val="nil"/>
          <w:insideH w:val="single" w:sz="18" w:space="0" w:color="FFFFFF"/>
          <w:insideV w:val="nil"/>
        </w:tblBorders>
        <w:tblCellMar>
          <w:left w:w="0" w:type="dxa"/>
          <w:right w:w="0" w:type="dxa"/>
        </w:tblCellMar>
        <w:tblLook w:val="04A0" w:firstRow="1" w:lastRow="0" w:firstColumn="1" w:lastColumn="0" w:noHBand="0" w:noVBand="1"/>
      </w:tblPr>
      <w:tblGrid>
        <w:gridCol w:w="2589"/>
        <w:gridCol w:w="3269"/>
        <w:gridCol w:w="3862"/>
      </w:tblGrid>
      <w:tr w:rsidR="00FA5BAE" w:rsidRPr="00FA5BAE" w14:paraId="1E8A04AC" w14:textId="77777777" w:rsidTr="52379AC7">
        <w:tc>
          <w:tcPr>
            <w:tcW w:w="2596" w:type="dxa"/>
            <w:tcBorders>
              <w:bottom w:val="single" w:sz="18" w:space="0" w:color="FFFFFF" w:themeColor="background1"/>
            </w:tcBorders>
            <w:shd w:val="clear" w:color="auto" w:fill="D8DFDE"/>
            <w:tcMar>
              <w:top w:w="57" w:type="dxa"/>
              <w:left w:w="113" w:type="dxa"/>
              <w:bottom w:w="57" w:type="dxa"/>
              <w:right w:w="113" w:type="dxa"/>
            </w:tcMar>
            <w:hideMark/>
          </w:tcPr>
          <w:p w14:paraId="054C7750" w14:textId="77777777" w:rsidR="00FA5BAE" w:rsidRPr="00FA5BAE" w:rsidRDefault="00FA5BAE" w:rsidP="00FA5BAE">
            <w:pPr>
              <w:spacing w:after="160" w:line="278" w:lineRule="auto"/>
              <w:ind w:left="0" w:right="0" w:firstLine="0"/>
              <w:jc w:val="left"/>
              <w:rPr>
                <w:rFonts w:asciiTheme="minorHAnsi" w:eastAsiaTheme="minorHAnsi" w:hAnsiTheme="minorHAnsi" w:cstheme="minorBidi"/>
                <w:color w:val="auto"/>
                <w:sz w:val="24"/>
                <w:lang w:eastAsia="en-US"/>
              </w:rPr>
            </w:pPr>
            <w:r w:rsidRPr="00FA5BAE">
              <w:rPr>
                <w:rFonts w:asciiTheme="minorHAnsi" w:eastAsiaTheme="minorHAnsi" w:hAnsiTheme="minorHAnsi" w:cstheme="minorBidi"/>
                <w:b/>
                <w:bCs/>
                <w:color w:val="auto"/>
                <w:sz w:val="24"/>
                <w:lang w:eastAsia="en-US"/>
              </w:rPr>
              <w:t>Approved by:</w:t>
            </w:r>
          </w:p>
        </w:tc>
        <w:tc>
          <w:tcPr>
            <w:tcW w:w="3278" w:type="dxa"/>
            <w:tcBorders>
              <w:bottom w:val="single" w:sz="18" w:space="0" w:color="FFFFFF" w:themeColor="background1"/>
            </w:tcBorders>
            <w:shd w:val="clear" w:color="auto" w:fill="D8DFDE"/>
            <w:tcMar>
              <w:top w:w="57" w:type="dxa"/>
              <w:left w:w="113" w:type="dxa"/>
              <w:bottom w:w="57" w:type="dxa"/>
              <w:right w:w="113" w:type="dxa"/>
            </w:tcMar>
            <w:hideMark/>
          </w:tcPr>
          <w:p w14:paraId="6189DD86" w14:textId="77777777" w:rsidR="00FA5BAE" w:rsidRPr="00FA5BAE" w:rsidRDefault="00FA5BAE" w:rsidP="00FA5BAE">
            <w:pPr>
              <w:spacing w:after="160" w:line="278" w:lineRule="auto"/>
              <w:ind w:left="0" w:right="0" w:firstLine="0"/>
              <w:jc w:val="left"/>
              <w:rPr>
                <w:rFonts w:asciiTheme="minorHAnsi" w:eastAsiaTheme="minorHAnsi" w:hAnsiTheme="minorHAnsi" w:cstheme="minorBidi"/>
                <w:color w:val="auto"/>
                <w:sz w:val="24"/>
                <w:lang w:eastAsia="en-US"/>
              </w:rPr>
            </w:pPr>
            <w:r w:rsidRPr="00FA5BAE">
              <w:rPr>
                <w:rFonts w:asciiTheme="minorHAnsi" w:eastAsiaTheme="minorHAnsi" w:hAnsiTheme="minorHAnsi" w:cstheme="minorBidi"/>
                <w:color w:val="auto"/>
                <w:sz w:val="24"/>
                <w:lang w:eastAsia="en-US"/>
              </w:rPr>
              <w:t>Governors</w:t>
            </w:r>
          </w:p>
        </w:tc>
        <w:tc>
          <w:tcPr>
            <w:tcW w:w="3876" w:type="dxa"/>
            <w:tcBorders>
              <w:bottom w:val="single" w:sz="18" w:space="0" w:color="FFFFFF" w:themeColor="background1"/>
            </w:tcBorders>
            <w:shd w:val="clear" w:color="auto" w:fill="D8DFDE"/>
            <w:tcMar>
              <w:top w:w="57" w:type="dxa"/>
              <w:left w:w="113" w:type="dxa"/>
              <w:bottom w:w="57" w:type="dxa"/>
              <w:right w:w="113" w:type="dxa"/>
            </w:tcMar>
            <w:hideMark/>
          </w:tcPr>
          <w:p w14:paraId="010456FE" w14:textId="4557ADA1" w:rsidR="00FA5BAE" w:rsidRPr="00FA5BAE" w:rsidRDefault="00FA5BAE" w:rsidP="00FA5BAE">
            <w:pPr>
              <w:spacing w:after="160" w:line="278" w:lineRule="auto"/>
              <w:ind w:left="0" w:right="0" w:firstLine="0"/>
              <w:jc w:val="left"/>
              <w:rPr>
                <w:rFonts w:asciiTheme="minorHAnsi" w:eastAsiaTheme="minorHAnsi" w:hAnsiTheme="minorHAnsi" w:cstheme="minorBidi"/>
                <w:color w:val="auto"/>
                <w:sz w:val="24"/>
                <w:lang w:eastAsia="en-US"/>
              </w:rPr>
            </w:pPr>
            <w:r w:rsidRPr="00FA5BAE">
              <w:rPr>
                <w:rFonts w:asciiTheme="minorHAnsi" w:eastAsiaTheme="minorHAnsi" w:hAnsiTheme="minorHAnsi" w:cstheme="minorBidi"/>
                <w:b/>
                <w:bCs/>
                <w:color w:val="auto"/>
                <w:sz w:val="24"/>
                <w:lang w:eastAsia="en-US"/>
              </w:rPr>
              <w:t>Date:</w:t>
            </w:r>
            <w:r w:rsidRPr="00FA5BAE">
              <w:rPr>
                <w:rFonts w:asciiTheme="minorHAnsi" w:eastAsiaTheme="minorHAnsi" w:hAnsiTheme="minorHAnsi" w:cstheme="minorBidi"/>
                <w:color w:val="auto"/>
                <w:sz w:val="24"/>
                <w:lang w:eastAsia="en-US"/>
              </w:rPr>
              <w:t xml:space="preserve"> Sep 202</w:t>
            </w:r>
            <w:r w:rsidR="00665D8D">
              <w:rPr>
                <w:rFonts w:asciiTheme="minorHAnsi" w:eastAsiaTheme="minorHAnsi" w:hAnsiTheme="minorHAnsi" w:cstheme="minorBidi"/>
                <w:color w:val="auto"/>
                <w:sz w:val="24"/>
                <w:lang w:eastAsia="en-US"/>
              </w:rPr>
              <w:t>5</w:t>
            </w:r>
          </w:p>
        </w:tc>
      </w:tr>
      <w:tr w:rsidR="00FA5BAE" w:rsidRPr="00FA5BAE" w14:paraId="33D6B868" w14:textId="77777777" w:rsidTr="52379AC7">
        <w:tc>
          <w:tcPr>
            <w:tcW w:w="2596" w:type="dxa"/>
            <w:tcBorders>
              <w:top w:val="single" w:sz="18" w:space="0" w:color="FFFFFF" w:themeColor="background1"/>
              <w:bottom w:val="single" w:sz="18" w:space="0" w:color="FFFFFF" w:themeColor="background1"/>
            </w:tcBorders>
            <w:shd w:val="clear" w:color="auto" w:fill="D8DFDE"/>
            <w:tcMar>
              <w:top w:w="57" w:type="dxa"/>
              <w:left w:w="113" w:type="dxa"/>
              <w:bottom w:w="57" w:type="dxa"/>
              <w:right w:w="113" w:type="dxa"/>
            </w:tcMar>
            <w:hideMark/>
          </w:tcPr>
          <w:p w14:paraId="2FE20F61" w14:textId="77777777" w:rsidR="00FA5BAE" w:rsidRPr="00FA5BAE" w:rsidRDefault="00FA5BAE" w:rsidP="00FA5BAE">
            <w:pPr>
              <w:spacing w:after="160" w:line="278" w:lineRule="auto"/>
              <w:ind w:left="0" w:right="0" w:firstLine="0"/>
              <w:jc w:val="left"/>
              <w:rPr>
                <w:rFonts w:asciiTheme="minorHAnsi" w:eastAsiaTheme="minorHAnsi" w:hAnsiTheme="minorHAnsi" w:cstheme="minorBidi"/>
                <w:color w:val="auto"/>
                <w:sz w:val="24"/>
                <w:lang w:eastAsia="en-US"/>
              </w:rPr>
            </w:pPr>
            <w:r w:rsidRPr="00FA5BAE">
              <w:rPr>
                <w:rFonts w:asciiTheme="minorHAnsi" w:eastAsiaTheme="minorHAnsi" w:hAnsiTheme="minorHAnsi" w:cstheme="minorBidi"/>
                <w:b/>
                <w:bCs/>
                <w:color w:val="auto"/>
                <w:sz w:val="24"/>
                <w:lang w:eastAsia="en-US"/>
              </w:rPr>
              <w:t>Last reviewed on:</w:t>
            </w:r>
          </w:p>
        </w:tc>
        <w:tc>
          <w:tcPr>
            <w:tcW w:w="7144" w:type="dxa"/>
            <w:gridSpan w:val="2"/>
            <w:tcBorders>
              <w:top w:val="single" w:sz="18" w:space="0" w:color="FFFFFF" w:themeColor="background1"/>
              <w:bottom w:val="single" w:sz="18" w:space="0" w:color="FFFFFF" w:themeColor="background1"/>
            </w:tcBorders>
            <w:shd w:val="clear" w:color="auto" w:fill="D8DFDE"/>
            <w:tcMar>
              <w:top w:w="57" w:type="dxa"/>
              <w:left w:w="113" w:type="dxa"/>
              <w:bottom w:w="57" w:type="dxa"/>
              <w:right w:w="113" w:type="dxa"/>
            </w:tcMar>
            <w:hideMark/>
          </w:tcPr>
          <w:p w14:paraId="0E74D9DD" w14:textId="36AF529B" w:rsidR="00FA5BAE" w:rsidRPr="00FA5BAE" w:rsidRDefault="00FA5BAE" w:rsidP="00FA5BAE">
            <w:pPr>
              <w:spacing w:after="160" w:line="278" w:lineRule="auto"/>
              <w:ind w:left="0" w:right="0" w:firstLine="0"/>
              <w:jc w:val="left"/>
              <w:rPr>
                <w:rFonts w:asciiTheme="minorHAnsi" w:eastAsiaTheme="minorHAnsi" w:hAnsiTheme="minorHAnsi" w:cstheme="minorBidi"/>
                <w:color w:val="auto"/>
                <w:sz w:val="24"/>
                <w:lang w:eastAsia="en-US"/>
              </w:rPr>
            </w:pPr>
            <w:r w:rsidRPr="00FA5BAE">
              <w:rPr>
                <w:rFonts w:asciiTheme="minorHAnsi" w:eastAsiaTheme="minorHAnsi" w:hAnsiTheme="minorHAnsi" w:cstheme="minorBidi"/>
                <w:color w:val="auto"/>
                <w:sz w:val="24"/>
                <w:lang w:eastAsia="en-US"/>
              </w:rPr>
              <w:t>Sep 202</w:t>
            </w:r>
            <w:r w:rsidR="00665D8D">
              <w:rPr>
                <w:rFonts w:asciiTheme="minorHAnsi" w:eastAsiaTheme="minorHAnsi" w:hAnsiTheme="minorHAnsi" w:cstheme="minorBidi"/>
                <w:color w:val="auto"/>
                <w:sz w:val="24"/>
                <w:lang w:eastAsia="en-US"/>
              </w:rPr>
              <w:t>5</w:t>
            </w:r>
          </w:p>
        </w:tc>
      </w:tr>
      <w:tr w:rsidR="00FA5BAE" w:rsidRPr="00FA5BAE" w14:paraId="6B139D32" w14:textId="77777777" w:rsidTr="52379AC7">
        <w:tc>
          <w:tcPr>
            <w:tcW w:w="2596" w:type="dxa"/>
            <w:tcBorders>
              <w:top w:val="single" w:sz="18" w:space="0" w:color="FFFFFF" w:themeColor="background1"/>
            </w:tcBorders>
            <w:shd w:val="clear" w:color="auto" w:fill="D8DFDE"/>
            <w:tcMar>
              <w:top w:w="57" w:type="dxa"/>
              <w:left w:w="113" w:type="dxa"/>
              <w:bottom w:w="57" w:type="dxa"/>
              <w:right w:w="113" w:type="dxa"/>
            </w:tcMar>
            <w:hideMark/>
          </w:tcPr>
          <w:p w14:paraId="4F6D4A0E" w14:textId="77777777" w:rsidR="00FA5BAE" w:rsidRPr="00FA5BAE" w:rsidRDefault="00FA5BAE" w:rsidP="00FA5BAE">
            <w:pPr>
              <w:spacing w:after="160" w:line="278" w:lineRule="auto"/>
              <w:ind w:left="0" w:right="0" w:firstLine="0"/>
              <w:jc w:val="left"/>
              <w:rPr>
                <w:rFonts w:asciiTheme="minorHAnsi" w:eastAsiaTheme="minorHAnsi" w:hAnsiTheme="minorHAnsi" w:cstheme="minorBidi"/>
                <w:color w:val="auto"/>
                <w:sz w:val="24"/>
                <w:lang w:eastAsia="en-US"/>
              </w:rPr>
            </w:pPr>
            <w:r w:rsidRPr="00FA5BAE">
              <w:rPr>
                <w:rFonts w:asciiTheme="minorHAnsi" w:eastAsiaTheme="minorHAnsi" w:hAnsiTheme="minorHAnsi" w:cstheme="minorBidi"/>
                <w:b/>
                <w:bCs/>
                <w:color w:val="auto"/>
                <w:sz w:val="24"/>
                <w:lang w:eastAsia="en-US"/>
              </w:rPr>
              <w:t>Next review due by:</w:t>
            </w:r>
          </w:p>
        </w:tc>
        <w:tc>
          <w:tcPr>
            <w:tcW w:w="7144" w:type="dxa"/>
            <w:gridSpan w:val="2"/>
            <w:tcBorders>
              <w:top w:val="single" w:sz="18" w:space="0" w:color="FFFFFF" w:themeColor="background1"/>
            </w:tcBorders>
            <w:shd w:val="clear" w:color="auto" w:fill="D8DFDE"/>
            <w:tcMar>
              <w:top w:w="57" w:type="dxa"/>
              <w:left w:w="113" w:type="dxa"/>
              <w:bottom w:w="57" w:type="dxa"/>
              <w:right w:w="113" w:type="dxa"/>
            </w:tcMar>
            <w:hideMark/>
          </w:tcPr>
          <w:p w14:paraId="2EBEDC3B" w14:textId="60C4390D" w:rsidR="00FA5BAE" w:rsidRPr="00FA5BAE" w:rsidRDefault="00FA5BAE" w:rsidP="00FA5BAE">
            <w:pPr>
              <w:spacing w:after="160" w:line="278" w:lineRule="auto"/>
              <w:ind w:left="0" w:right="0" w:firstLine="0"/>
              <w:jc w:val="left"/>
              <w:rPr>
                <w:rFonts w:asciiTheme="minorHAnsi" w:eastAsiaTheme="minorHAnsi" w:hAnsiTheme="minorHAnsi" w:cstheme="minorBidi"/>
                <w:color w:val="auto"/>
                <w:sz w:val="24"/>
                <w:lang w:eastAsia="en-US"/>
              </w:rPr>
            </w:pPr>
            <w:r w:rsidRPr="00FA5BAE">
              <w:rPr>
                <w:rFonts w:asciiTheme="minorHAnsi" w:eastAsiaTheme="minorHAnsi" w:hAnsiTheme="minorHAnsi" w:cstheme="minorBidi"/>
                <w:color w:val="auto"/>
                <w:sz w:val="24"/>
                <w:lang w:eastAsia="en-US"/>
              </w:rPr>
              <w:t>Sep 202</w:t>
            </w:r>
            <w:r w:rsidR="00665D8D">
              <w:rPr>
                <w:rFonts w:asciiTheme="minorHAnsi" w:eastAsiaTheme="minorHAnsi" w:hAnsiTheme="minorHAnsi" w:cstheme="minorBidi"/>
                <w:color w:val="auto"/>
                <w:sz w:val="24"/>
                <w:lang w:eastAsia="en-US"/>
              </w:rPr>
              <w:t>6</w:t>
            </w:r>
          </w:p>
        </w:tc>
      </w:tr>
    </w:tbl>
    <w:p w14:paraId="0DE6A16B" w14:textId="577AEDDA" w:rsidR="52379AC7" w:rsidRDefault="52379AC7" w:rsidP="52379AC7">
      <w:pPr>
        <w:spacing w:after="160" w:line="278" w:lineRule="auto"/>
        <w:ind w:left="0" w:right="0" w:firstLine="0"/>
        <w:jc w:val="left"/>
        <w:rPr>
          <w:rFonts w:ascii="Arial" w:hAnsi="Arial" w:cs="Arial"/>
        </w:rPr>
      </w:pPr>
    </w:p>
    <w:p w14:paraId="3BE2EAC9" w14:textId="14ADCDF1" w:rsidR="003E111E" w:rsidRPr="00850857" w:rsidRDefault="00FA5BAE" w:rsidP="00FA5BAE">
      <w:pPr>
        <w:spacing w:after="160" w:line="278" w:lineRule="auto"/>
        <w:ind w:left="0" w:right="0" w:firstLine="0"/>
        <w:jc w:val="left"/>
        <w:rPr>
          <w:rFonts w:ascii="Arial" w:eastAsiaTheme="minorHAnsi" w:hAnsi="Arial" w:cs="Arial"/>
          <w:color w:val="auto"/>
          <w:szCs w:val="22"/>
          <w:lang w:eastAsia="en-US"/>
        </w:rPr>
      </w:pPr>
      <w:r w:rsidRPr="00FA5BAE">
        <w:rPr>
          <w:rFonts w:ascii="Arial" w:eastAsiaTheme="minorHAnsi" w:hAnsi="Arial" w:cs="Arial"/>
          <w:color w:val="auto"/>
          <w:szCs w:val="22"/>
          <w:lang w:eastAsia="en-US"/>
        </w:rPr>
        <w:lastRenderedPageBreak/>
        <w:fldChar w:fldCharType="begin"/>
      </w:r>
      <w:r w:rsidRPr="00FA5BAE">
        <w:rPr>
          <w:rFonts w:ascii="Arial" w:eastAsiaTheme="minorHAnsi" w:hAnsi="Arial" w:cs="Arial"/>
          <w:color w:val="auto"/>
          <w:szCs w:val="22"/>
          <w:lang w:eastAsia="en-US"/>
        </w:rPr>
        <w:instrText xml:space="preserve"> TOC \o "1-3" \h \z \u </w:instrText>
      </w:r>
      <w:r w:rsidRPr="00FA5BAE">
        <w:rPr>
          <w:rFonts w:ascii="Arial" w:eastAsiaTheme="minorHAnsi" w:hAnsi="Arial" w:cs="Arial"/>
          <w:color w:val="auto"/>
          <w:szCs w:val="22"/>
          <w:lang w:eastAsia="en-US"/>
        </w:rPr>
        <w:fldChar w:fldCharType="separate"/>
      </w:r>
      <w:r w:rsidRPr="00FA5BAE">
        <w:rPr>
          <w:rFonts w:ascii="Arial" w:eastAsiaTheme="minorHAnsi" w:hAnsi="Arial" w:cs="Arial"/>
          <w:color w:val="auto"/>
          <w:szCs w:val="22"/>
          <w:lang w:eastAsia="en-US"/>
        </w:rPr>
        <w:fldChar w:fldCharType="end"/>
      </w:r>
      <w:r w:rsidRPr="00850857">
        <w:rPr>
          <w:rFonts w:ascii="Arial" w:hAnsi="Arial" w:cs="Arial"/>
          <w:szCs w:val="22"/>
        </w:rPr>
        <w:t xml:space="preserve">At </w:t>
      </w:r>
      <w:proofErr w:type="spellStart"/>
      <w:r w:rsidR="00806995">
        <w:rPr>
          <w:rFonts w:ascii="Arial" w:hAnsi="Arial" w:cs="Arial"/>
          <w:szCs w:val="22"/>
        </w:rPr>
        <w:t>Nuqtah</w:t>
      </w:r>
      <w:proofErr w:type="spellEnd"/>
      <w:r w:rsidR="00604F63">
        <w:rPr>
          <w:rFonts w:ascii="Arial" w:hAnsi="Arial" w:cs="Arial"/>
          <w:szCs w:val="22"/>
        </w:rPr>
        <w:t xml:space="preserve"> Primary</w:t>
      </w:r>
      <w:r w:rsidRPr="00850857">
        <w:rPr>
          <w:rFonts w:ascii="Arial" w:hAnsi="Arial" w:cs="Arial"/>
          <w:szCs w:val="22"/>
        </w:rPr>
        <w:t xml:space="preserve"> School, we believe that every child should be given the opportunity to develop to the highest standard academically and spiritually, with good morals, social skills and cultural awareness to become a well-rounded individual.  Through our Vision, Ethos and Aims, at </w:t>
      </w:r>
      <w:proofErr w:type="spellStart"/>
      <w:r w:rsidR="00806995">
        <w:rPr>
          <w:rFonts w:ascii="Arial" w:hAnsi="Arial" w:cs="Arial"/>
          <w:szCs w:val="22"/>
        </w:rPr>
        <w:t>Nuqtah</w:t>
      </w:r>
      <w:proofErr w:type="spellEnd"/>
      <w:r w:rsidR="00604F63">
        <w:rPr>
          <w:rFonts w:ascii="Arial" w:hAnsi="Arial" w:cs="Arial"/>
          <w:szCs w:val="22"/>
        </w:rPr>
        <w:t xml:space="preserve"> P</w:t>
      </w:r>
      <w:r w:rsidR="00806995">
        <w:rPr>
          <w:rFonts w:ascii="Arial" w:hAnsi="Arial" w:cs="Arial"/>
          <w:szCs w:val="22"/>
        </w:rPr>
        <w:t>rimary</w:t>
      </w:r>
      <w:r w:rsidRPr="00850857">
        <w:rPr>
          <w:rFonts w:ascii="Arial" w:hAnsi="Arial" w:cs="Arial"/>
          <w:szCs w:val="22"/>
        </w:rPr>
        <w:t>, we provide this opportunity for our children and are pleased to do so within an Islamic environment.</w:t>
      </w:r>
      <w:r w:rsidRPr="00850857">
        <w:rPr>
          <w:rFonts w:ascii="Arial" w:hAnsi="Arial" w:cs="Arial"/>
          <w:b/>
          <w:szCs w:val="22"/>
        </w:rPr>
        <w:t xml:space="preserve"> </w:t>
      </w:r>
    </w:p>
    <w:p w14:paraId="0B55F34B" w14:textId="77777777" w:rsidR="003E111E" w:rsidRPr="00850857" w:rsidRDefault="00436087">
      <w:pPr>
        <w:spacing w:after="0" w:line="259" w:lineRule="auto"/>
        <w:ind w:left="0" w:right="0" w:firstLine="0"/>
        <w:jc w:val="left"/>
        <w:rPr>
          <w:rFonts w:ascii="Arial" w:hAnsi="Arial" w:cs="Arial"/>
          <w:szCs w:val="22"/>
        </w:rPr>
      </w:pPr>
      <w:r w:rsidRPr="00850857">
        <w:rPr>
          <w:rFonts w:ascii="Arial" w:hAnsi="Arial" w:cs="Arial"/>
          <w:szCs w:val="22"/>
        </w:rPr>
        <w:t xml:space="preserve"> </w:t>
      </w:r>
    </w:p>
    <w:p w14:paraId="7B6348A7" w14:textId="77777777" w:rsidR="003E111E" w:rsidRPr="00850857" w:rsidRDefault="00436087">
      <w:pPr>
        <w:ind w:right="0"/>
        <w:rPr>
          <w:rFonts w:ascii="Arial" w:hAnsi="Arial" w:cs="Arial"/>
          <w:szCs w:val="22"/>
        </w:rPr>
      </w:pPr>
      <w:r w:rsidRPr="00850857">
        <w:rPr>
          <w:rFonts w:ascii="Arial" w:hAnsi="Arial" w:cs="Arial"/>
          <w:szCs w:val="22"/>
        </w:rPr>
        <w:t xml:space="preserve">We anticipate all applicants to give their commitment, respect and wholehearted support to uphold and maintain our school ethos and values.  This does not affect the right of parents who are not of the faith of this school to apply for and be considered for a place. </w:t>
      </w:r>
    </w:p>
    <w:p w14:paraId="2AE728A7" w14:textId="77777777" w:rsidR="003E111E" w:rsidRPr="00850857" w:rsidRDefault="00436087">
      <w:pPr>
        <w:spacing w:after="0" w:line="259" w:lineRule="auto"/>
        <w:ind w:left="0" w:right="0" w:firstLine="0"/>
        <w:jc w:val="left"/>
        <w:rPr>
          <w:rFonts w:ascii="Arial" w:hAnsi="Arial" w:cs="Arial"/>
          <w:szCs w:val="22"/>
        </w:rPr>
      </w:pPr>
      <w:r w:rsidRPr="00850857">
        <w:rPr>
          <w:rFonts w:ascii="Arial" w:hAnsi="Arial" w:cs="Arial"/>
          <w:szCs w:val="22"/>
        </w:rPr>
        <w:t xml:space="preserve"> </w:t>
      </w:r>
    </w:p>
    <w:p w14:paraId="010F5D6C" w14:textId="77777777" w:rsidR="003E111E" w:rsidRPr="00850857" w:rsidRDefault="00436087">
      <w:pPr>
        <w:ind w:right="0"/>
        <w:rPr>
          <w:rFonts w:ascii="Arial" w:hAnsi="Arial" w:cs="Arial"/>
          <w:szCs w:val="22"/>
        </w:rPr>
      </w:pPr>
      <w:r w:rsidRPr="00850857">
        <w:rPr>
          <w:rFonts w:ascii="Arial" w:hAnsi="Arial" w:cs="Arial"/>
          <w:szCs w:val="22"/>
        </w:rPr>
        <w:t xml:space="preserve">We expect parents to support the school’s fundraising efforts through volunteering their time.  We are a nonprofit organisation operating under challenging financial pressures and as a result we require the support of parents to raise much needed funds for the school.   </w:t>
      </w:r>
    </w:p>
    <w:p w14:paraId="457FA80A" w14:textId="77777777" w:rsidR="003E111E" w:rsidRPr="00850857" w:rsidRDefault="00436087">
      <w:pPr>
        <w:spacing w:after="0" w:line="259" w:lineRule="auto"/>
        <w:ind w:left="0" w:right="0" w:firstLine="0"/>
        <w:jc w:val="left"/>
        <w:rPr>
          <w:rFonts w:ascii="Arial" w:hAnsi="Arial" w:cs="Arial"/>
          <w:szCs w:val="22"/>
        </w:rPr>
      </w:pPr>
      <w:r w:rsidRPr="00850857">
        <w:rPr>
          <w:rFonts w:ascii="Arial" w:hAnsi="Arial" w:cs="Arial"/>
          <w:szCs w:val="22"/>
        </w:rPr>
        <w:t xml:space="preserve"> </w:t>
      </w:r>
    </w:p>
    <w:p w14:paraId="4D5E5D20" w14:textId="77777777" w:rsidR="003E111E" w:rsidRPr="00850857" w:rsidRDefault="00436087">
      <w:pPr>
        <w:ind w:right="0"/>
        <w:rPr>
          <w:rFonts w:ascii="Arial" w:hAnsi="Arial" w:cs="Arial"/>
          <w:szCs w:val="22"/>
        </w:rPr>
      </w:pPr>
      <w:r w:rsidRPr="00850857">
        <w:rPr>
          <w:rFonts w:ascii="Arial" w:hAnsi="Arial" w:cs="Arial"/>
          <w:szCs w:val="22"/>
        </w:rPr>
        <w:t xml:space="preserve">In line with our Islamic values, we do not tolerate extreme religious or political views in any capacity. This includes any views which are prohibited under the law as well as those views that contravene our ethos and stance on equality, tolerance and respect for all, regardless of race, gender, faith (or none) or sexual orientation etc. </w:t>
      </w:r>
    </w:p>
    <w:p w14:paraId="38278398" w14:textId="77777777" w:rsidR="003E111E" w:rsidRPr="00850857" w:rsidRDefault="00436087">
      <w:pPr>
        <w:spacing w:after="0" w:line="259" w:lineRule="auto"/>
        <w:ind w:left="0" w:right="0" w:firstLine="0"/>
        <w:jc w:val="left"/>
        <w:rPr>
          <w:rFonts w:ascii="Arial" w:hAnsi="Arial" w:cs="Arial"/>
          <w:szCs w:val="22"/>
        </w:rPr>
      </w:pPr>
      <w:r w:rsidRPr="00850857">
        <w:rPr>
          <w:rFonts w:ascii="Arial" w:hAnsi="Arial" w:cs="Arial"/>
          <w:szCs w:val="22"/>
        </w:rPr>
        <w:t xml:space="preserve"> </w:t>
      </w:r>
    </w:p>
    <w:p w14:paraId="5EF0386E" w14:textId="77777777" w:rsidR="003E111E" w:rsidRPr="00850857" w:rsidRDefault="00436087">
      <w:pPr>
        <w:pStyle w:val="Heading1"/>
        <w:ind w:left="-5"/>
        <w:rPr>
          <w:rFonts w:ascii="Arial" w:hAnsi="Arial" w:cs="Arial"/>
          <w:szCs w:val="22"/>
        </w:rPr>
      </w:pPr>
      <w:r w:rsidRPr="00850857">
        <w:rPr>
          <w:rFonts w:ascii="Arial" w:hAnsi="Arial" w:cs="Arial"/>
          <w:szCs w:val="22"/>
        </w:rPr>
        <w:t xml:space="preserve">Aims </w:t>
      </w:r>
    </w:p>
    <w:p w14:paraId="40B1C87A" w14:textId="77777777" w:rsidR="003E111E" w:rsidRPr="00850857" w:rsidRDefault="00436087">
      <w:pPr>
        <w:spacing w:after="0" w:line="259" w:lineRule="auto"/>
        <w:ind w:left="0" w:right="0" w:firstLine="0"/>
        <w:jc w:val="left"/>
        <w:rPr>
          <w:rFonts w:ascii="Arial" w:hAnsi="Arial" w:cs="Arial"/>
          <w:szCs w:val="22"/>
        </w:rPr>
      </w:pPr>
      <w:r w:rsidRPr="00850857">
        <w:rPr>
          <w:rFonts w:ascii="Arial" w:hAnsi="Arial" w:cs="Arial"/>
          <w:b/>
          <w:szCs w:val="22"/>
        </w:rPr>
        <w:t xml:space="preserve"> </w:t>
      </w:r>
    </w:p>
    <w:p w14:paraId="7F64B51A" w14:textId="77777777" w:rsidR="003E111E" w:rsidRPr="00850857" w:rsidRDefault="00436087">
      <w:pPr>
        <w:spacing w:after="271"/>
        <w:ind w:right="0"/>
        <w:rPr>
          <w:rFonts w:ascii="Arial" w:hAnsi="Arial" w:cs="Arial"/>
          <w:szCs w:val="22"/>
        </w:rPr>
      </w:pPr>
      <w:r w:rsidRPr="00850857">
        <w:rPr>
          <w:rFonts w:ascii="Arial" w:hAnsi="Arial" w:cs="Arial"/>
          <w:szCs w:val="22"/>
        </w:rPr>
        <w:t xml:space="preserve">The aim of this policy is to ensure that every child has fair and equal access to the school. We are an inclusive school that welcomes children from all cultures, backgrounds and abilities. All applications will be treated on merit and in a confidential and sensitive manner. </w:t>
      </w:r>
      <w:r w:rsidRPr="00850857">
        <w:rPr>
          <w:rFonts w:ascii="Arial" w:hAnsi="Arial" w:cs="Arial"/>
          <w:b/>
          <w:szCs w:val="22"/>
        </w:rPr>
        <w:t xml:space="preserve"> </w:t>
      </w:r>
      <w:r w:rsidRPr="00850857">
        <w:rPr>
          <w:rFonts w:ascii="Arial" w:hAnsi="Arial" w:cs="Arial"/>
          <w:szCs w:val="22"/>
        </w:rPr>
        <w:t xml:space="preserve">On application to the school at any stage the admissions criteria will be applied fairly to every child.  This policy also sets out the appeals procedure and the possible outcomes.  </w:t>
      </w:r>
    </w:p>
    <w:p w14:paraId="55849CE8" w14:textId="77777777" w:rsidR="003E111E" w:rsidRPr="00850857" w:rsidRDefault="00436087">
      <w:pPr>
        <w:pStyle w:val="Heading1"/>
        <w:spacing w:after="259"/>
        <w:ind w:left="-5"/>
        <w:rPr>
          <w:rFonts w:ascii="Arial" w:hAnsi="Arial" w:cs="Arial"/>
          <w:szCs w:val="22"/>
        </w:rPr>
      </w:pPr>
      <w:r w:rsidRPr="00850857">
        <w:rPr>
          <w:rFonts w:ascii="Arial" w:hAnsi="Arial" w:cs="Arial"/>
          <w:szCs w:val="22"/>
        </w:rPr>
        <w:t xml:space="preserve">Admissions Criteria </w:t>
      </w:r>
    </w:p>
    <w:p w14:paraId="5B8450DD" w14:textId="77777777" w:rsidR="003E111E" w:rsidRPr="00850857" w:rsidRDefault="00436087">
      <w:pPr>
        <w:ind w:right="0"/>
        <w:rPr>
          <w:rFonts w:ascii="Arial" w:hAnsi="Arial" w:cs="Arial"/>
          <w:szCs w:val="22"/>
        </w:rPr>
      </w:pPr>
      <w:r w:rsidRPr="00850857">
        <w:rPr>
          <w:rFonts w:ascii="Arial" w:hAnsi="Arial" w:cs="Arial"/>
          <w:szCs w:val="22"/>
        </w:rPr>
        <w:t xml:space="preserve">As our school is an independent school, the following criteria will be enforced to determine allocation of place if the number of applications exceeds the number of places available. In this instance priority will be given: </w:t>
      </w:r>
    </w:p>
    <w:p w14:paraId="7E1F0D4A" w14:textId="77777777" w:rsidR="003E111E" w:rsidRPr="00850857" w:rsidRDefault="00436087">
      <w:pPr>
        <w:spacing w:after="25" w:line="259" w:lineRule="auto"/>
        <w:ind w:left="0" w:right="0" w:firstLine="0"/>
        <w:jc w:val="left"/>
        <w:rPr>
          <w:rFonts w:ascii="Arial" w:hAnsi="Arial" w:cs="Arial"/>
          <w:szCs w:val="22"/>
        </w:rPr>
      </w:pPr>
      <w:r w:rsidRPr="00850857">
        <w:rPr>
          <w:rFonts w:ascii="Arial" w:hAnsi="Arial" w:cs="Arial"/>
          <w:szCs w:val="22"/>
        </w:rPr>
        <w:t xml:space="preserve"> </w:t>
      </w:r>
    </w:p>
    <w:p w14:paraId="084DDC61" w14:textId="77777777" w:rsidR="003E111E" w:rsidRPr="00850857" w:rsidRDefault="00436087">
      <w:pPr>
        <w:numPr>
          <w:ilvl w:val="0"/>
          <w:numId w:val="1"/>
        </w:numPr>
        <w:ind w:right="0" w:hanging="362"/>
        <w:rPr>
          <w:rFonts w:ascii="Arial" w:hAnsi="Arial" w:cs="Arial"/>
          <w:szCs w:val="22"/>
        </w:rPr>
      </w:pPr>
      <w:r w:rsidRPr="00850857">
        <w:rPr>
          <w:rFonts w:ascii="Arial" w:hAnsi="Arial" w:cs="Arial"/>
          <w:szCs w:val="22"/>
        </w:rPr>
        <w:t xml:space="preserve">To </w:t>
      </w:r>
      <w:proofErr w:type="gramStart"/>
      <w:r w:rsidRPr="00850857">
        <w:rPr>
          <w:rFonts w:ascii="Arial" w:hAnsi="Arial" w:cs="Arial"/>
          <w:szCs w:val="22"/>
        </w:rPr>
        <w:t>siblings;</w:t>
      </w:r>
      <w:proofErr w:type="gramEnd"/>
      <w:r w:rsidRPr="00850857">
        <w:rPr>
          <w:rFonts w:ascii="Arial" w:hAnsi="Arial" w:cs="Arial"/>
          <w:szCs w:val="22"/>
        </w:rPr>
        <w:t xml:space="preserve">  </w:t>
      </w:r>
    </w:p>
    <w:p w14:paraId="2E0C1888" w14:textId="77777777" w:rsidR="003E111E" w:rsidRPr="00850857" w:rsidRDefault="00436087">
      <w:pPr>
        <w:numPr>
          <w:ilvl w:val="0"/>
          <w:numId w:val="1"/>
        </w:numPr>
        <w:ind w:right="0" w:hanging="362"/>
        <w:rPr>
          <w:rFonts w:ascii="Arial" w:hAnsi="Arial" w:cs="Arial"/>
          <w:szCs w:val="22"/>
        </w:rPr>
      </w:pPr>
      <w:r w:rsidRPr="00850857">
        <w:rPr>
          <w:rFonts w:ascii="Arial" w:hAnsi="Arial" w:cs="Arial"/>
          <w:szCs w:val="22"/>
        </w:rPr>
        <w:t xml:space="preserve">On a first come first serve </w:t>
      </w:r>
      <w:proofErr w:type="gramStart"/>
      <w:r w:rsidRPr="00850857">
        <w:rPr>
          <w:rFonts w:ascii="Arial" w:hAnsi="Arial" w:cs="Arial"/>
          <w:szCs w:val="22"/>
        </w:rPr>
        <w:t>basis;</w:t>
      </w:r>
      <w:proofErr w:type="gramEnd"/>
      <w:r w:rsidRPr="00850857">
        <w:rPr>
          <w:rFonts w:ascii="Arial" w:hAnsi="Arial" w:cs="Arial"/>
          <w:szCs w:val="22"/>
        </w:rPr>
        <w:t xml:space="preserve"> </w:t>
      </w:r>
    </w:p>
    <w:p w14:paraId="2115E217" w14:textId="77777777" w:rsidR="003E111E" w:rsidRPr="00850857" w:rsidRDefault="00436087">
      <w:pPr>
        <w:numPr>
          <w:ilvl w:val="0"/>
          <w:numId w:val="1"/>
        </w:numPr>
        <w:ind w:right="0" w:hanging="362"/>
        <w:rPr>
          <w:rFonts w:ascii="Arial" w:hAnsi="Arial" w:cs="Arial"/>
          <w:szCs w:val="22"/>
        </w:rPr>
      </w:pPr>
      <w:r w:rsidRPr="00850857">
        <w:rPr>
          <w:rFonts w:ascii="Arial" w:hAnsi="Arial" w:cs="Arial"/>
          <w:szCs w:val="22"/>
        </w:rPr>
        <w:t xml:space="preserve">Proximity to the school. </w:t>
      </w:r>
    </w:p>
    <w:p w14:paraId="5F8F472C" w14:textId="77777777" w:rsidR="003E111E" w:rsidRPr="00850857" w:rsidRDefault="00436087">
      <w:pPr>
        <w:spacing w:after="0" w:line="259" w:lineRule="auto"/>
        <w:ind w:left="0" w:right="0" w:firstLine="0"/>
        <w:jc w:val="left"/>
        <w:rPr>
          <w:rFonts w:ascii="Arial" w:hAnsi="Arial" w:cs="Arial"/>
          <w:szCs w:val="22"/>
        </w:rPr>
      </w:pPr>
      <w:r w:rsidRPr="00850857">
        <w:rPr>
          <w:rFonts w:ascii="Arial" w:hAnsi="Arial" w:cs="Arial"/>
          <w:szCs w:val="22"/>
        </w:rPr>
        <w:t xml:space="preserve"> </w:t>
      </w:r>
    </w:p>
    <w:p w14:paraId="16AA5361" w14:textId="73B61A69" w:rsidR="003E111E" w:rsidRPr="00850857" w:rsidRDefault="00436087" w:rsidP="00E16C48">
      <w:pPr>
        <w:ind w:right="0"/>
        <w:rPr>
          <w:rFonts w:ascii="Arial" w:hAnsi="Arial" w:cs="Arial"/>
          <w:szCs w:val="22"/>
        </w:rPr>
      </w:pPr>
      <w:r w:rsidRPr="00850857">
        <w:rPr>
          <w:rFonts w:ascii="Arial" w:hAnsi="Arial" w:cs="Arial"/>
          <w:szCs w:val="22"/>
        </w:rPr>
        <w:t xml:space="preserve">As </w:t>
      </w:r>
      <w:proofErr w:type="spellStart"/>
      <w:r w:rsidR="00806995">
        <w:rPr>
          <w:rFonts w:ascii="Arial" w:hAnsi="Arial" w:cs="Arial"/>
          <w:szCs w:val="22"/>
        </w:rPr>
        <w:t>Nuqtah</w:t>
      </w:r>
      <w:proofErr w:type="spellEnd"/>
      <w:r w:rsidR="00604F63">
        <w:rPr>
          <w:rFonts w:ascii="Arial" w:hAnsi="Arial" w:cs="Arial"/>
          <w:szCs w:val="22"/>
        </w:rPr>
        <w:t xml:space="preserve"> Primary</w:t>
      </w:r>
      <w:r w:rsidRPr="00850857">
        <w:rPr>
          <w:rFonts w:ascii="Arial" w:hAnsi="Arial" w:cs="Arial"/>
          <w:szCs w:val="22"/>
        </w:rPr>
        <w:t xml:space="preserve"> School is a parent led community school, we recognise parents as the first and most important educators of their children. We want to develop a close working relationship with parents that support and encourage children to be the best they can.  On this basis commitment to parental engagement may have a bearing when the Governing Body are making decisions about admissions. </w:t>
      </w:r>
    </w:p>
    <w:p w14:paraId="1F4D7566" w14:textId="77777777" w:rsidR="003E111E" w:rsidRPr="00850857" w:rsidRDefault="00436087">
      <w:pPr>
        <w:spacing w:after="0" w:line="259" w:lineRule="auto"/>
        <w:ind w:left="0" w:right="0" w:firstLine="0"/>
        <w:jc w:val="left"/>
        <w:rPr>
          <w:rFonts w:ascii="Arial" w:hAnsi="Arial" w:cs="Arial"/>
          <w:szCs w:val="22"/>
        </w:rPr>
      </w:pPr>
      <w:r w:rsidRPr="00850857">
        <w:rPr>
          <w:rFonts w:ascii="Arial" w:hAnsi="Arial" w:cs="Arial"/>
          <w:szCs w:val="22"/>
        </w:rPr>
        <w:t xml:space="preserve"> </w:t>
      </w:r>
    </w:p>
    <w:p w14:paraId="799D96A1" w14:textId="77777777" w:rsidR="003E111E" w:rsidRPr="00850857" w:rsidRDefault="00436087">
      <w:pPr>
        <w:ind w:right="0"/>
        <w:rPr>
          <w:rFonts w:ascii="Arial" w:hAnsi="Arial" w:cs="Arial"/>
          <w:szCs w:val="22"/>
        </w:rPr>
      </w:pPr>
      <w:r w:rsidRPr="00850857">
        <w:rPr>
          <w:rFonts w:ascii="Arial" w:hAnsi="Arial" w:cs="Arial"/>
          <w:szCs w:val="22"/>
        </w:rPr>
        <w:t xml:space="preserve">If a child is withdrawn from the list or an allocated place is refused, or a child is withdrawn halfway through the academic year, he/she will be put at the back of the waiting list. </w:t>
      </w:r>
    </w:p>
    <w:p w14:paraId="2DA890C1" w14:textId="77777777" w:rsidR="003E111E" w:rsidRPr="00850857" w:rsidRDefault="00436087">
      <w:pPr>
        <w:spacing w:after="0" w:line="259" w:lineRule="auto"/>
        <w:ind w:left="0" w:right="0" w:firstLine="0"/>
        <w:jc w:val="left"/>
        <w:rPr>
          <w:rFonts w:ascii="Arial" w:hAnsi="Arial" w:cs="Arial"/>
          <w:szCs w:val="22"/>
        </w:rPr>
      </w:pPr>
      <w:r w:rsidRPr="00850857">
        <w:rPr>
          <w:rFonts w:ascii="Arial" w:hAnsi="Arial" w:cs="Arial"/>
          <w:szCs w:val="22"/>
        </w:rPr>
        <w:t xml:space="preserve"> </w:t>
      </w:r>
    </w:p>
    <w:p w14:paraId="4AE5FC6C" w14:textId="77777777" w:rsidR="006E72D6" w:rsidRDefault="00436087" w:rsidP="006E72D6">
      <w:pPr>
        <w:ind w:left="0" w:right="0" w:firstLine="0"/>
        <w:rPr>
          <w:rFonts w:ascii="Arial" w:hAnsi="Arial" w:cs="Arial"/>
          <w:szCs w:val="22"/>
        </w:rPr>
      </w:pPr>
      <w:r w:rsidRPr="00850857">
        <w:rPr>
          <w:rFonts w:ascii="Arial" w:hAnsi="Arial" w:cs="Arial"/>
          <w:szCs w:val="22"/>
        </w:rPr>
        <w:t xml:space="preserve"> </w:t>
      </w:r>
    </w:p>
    <w:p w14:paraId="05A63593" w14:textId="053B317B" w:rsidR="003E111E" w:rsidRDefault="00E16C48" w:rsidP="006E72D6">
      <w:pPr>
        <w:ind w:left="0" w:right="0" w:firstLine="0"/>
        <w:rPr>
          <w:rFonts w:ascii="Arial" w:hAnsi="Arial" w:cs="Arial"/>
          <w:b/>
          <w:szCs w:val="22"/>
        </w:rPr>
      </w:pPr>
      <w:r>
        <w:rPr>
          <w:rFonts w:ascii="Arial" w:hAnsi="Arial" w:cs="Arial"/>
          <w:b/>
          <w:szCs w:val="22"/>
        </w:rPr>
        <w:lastRenderedPageBreak/>
        <w:t>Admissions</w:t>
      </w:r>
      <w:r w:rsidRPr="00850857">
        <w:rPr>
          <w:rFonts w:ascii="Arial" w:hAnsi="Arial" w:cs="Arial"/>
          <w:b/>
          <w:szCs w:val="22"/>
        </w:rPr>
        <w:t xml:space="preserve">: </w:t>
      </w:r>
    </w:p>
    <w:p w14:paraId="4E095427" w14:textId="77777777" w:rsidR="006E72D6" w:rsidRDefault="006E72D6" w:rsidP="006E72D6">
      <w:pPr>
        <w:ind w:left="0" w:right="0" w:firstLine="0"/>
        <w:rPr>
          <w:rFonts w:ascii="Arial" w:hAnsi="Arial" w:cs="Arial"/>
          <w:b/>
          <w:szCs w:val="22"/>
        </w:rPr>
      </w:pPr>
    </w:p>
    <w:p w14:paraId="0AF12408" w14:textId="2DE26E5F" w:rsidR="006E72D6" w:rsidRPr="006E72D6" w:rsidRDefault="006E72D6" w:rsidP="006E72D6">
      <w:pPr>
        <w:ind w:left="0" w:right="0" w:firstLine="0"/>
        <w:rPr>
          <w:rFonts w:ascii="Arial" w:hAnsi="Arial" w:cs="Arial"/>
          <w:bCs/>
          <w:szCs w:val="22"/>
        </w:rPr>
      </w:pPr>
      <w:r w:rsidRPr="006E72D6">
        <w:rPr>
          <w:rFonts w:ascii="Arial" w:hAnsi="Arial" w:cs="Arial"/>
          <w:bCs/>
          <w:szCs w:val="22"/>
        </w:rPr>
        <w:t>Admissions are open through the year.</w:t>
      </w:r>
    </w:p>
    <w:p w14:paraId="5461F6EF" w14:textId="77777777" w:rsidR="003E111E" w:rsidRPr="00850857" w:rsidRDefault="00436087">
      <w:pPr>
        <w:spacing w:after="0" w:line="259" w:lineRule="auto"/>
        <w:ind w:left="0" w:right="0" w:firstLine="0"/>
        <w:jc w:val="left"/>
        <w:rPr>
          <w:rFonts w:ascii="Arial" w:hAnsi="Arial" w:cs="Arial"/>
          <w:szCs w:val="22"/>
        </w:rPr>
      </w:pPr>
      <w:r w:rsidRPr="00850857">
        <w:rPr>
          <w:rFonts w:ascii="Arial" w:hAnsi="Arial" w:cs="Arial"/>
          <w:szCs w:val="22"/>
        </w:rPr>
        <w:t xml:space="preserve"> </w:t>
      </w:r>
    </w:p>
    <w:p w14:paraId="4D4B00F2" w14:textId="741192AC" w:rsidR="003E111E" w:rsidRPr="00850857" w:rsidRDefault="00436087">
      <w:pPr>
        <w:ind w:right="0"/>
        <w:rPr>
          <w:rFonts w:ascii="Arial" w:hAnsi="Arial" w:cs="Arial"/>
          <w:szCs w:val="22"/>
        </w:rPr>
      </w:pPr>
      <w:r w:rsidRPr="00850857">
        <w:rPr>
          <w:rFonts w:ascii="Arial" w:hAnsi="Arial" w:cs="Arial"/>
          <w:szCs w:val="22"/>
        </w:rPr>
        <w:t>In the case of number of applications exceeding the number of places available</w:t>
      </w:r>
      <w:r w:rsidR="006E72D6">
        <w:rPr>
          <w:rFonts w:ascii="Arial" w:hAnsi="Arial" w:cs="Arial"/>
          <w:szCs w:val="22"/>
        </w:rPr>
        <w:t>,</w:t>
      </w:r>
      <w:r w:rsidRPr="00850857">
        <w:rPr>
          <w:rFonts w:ascii="Arial" w:hAnsi="Arial" w:cs="Arial"/>
          <w:szCs w:val="22"/>
        </w:rPr>
        <w:t xml:space="preserve"> points will be given to each applicant based on: </w:t>
      </w:r>
    </w:p>
    <w:p w14:paraId="517020C0" w14:textId="77777777" w:rsidR="003E111E" w:rsidRPr="00850857" w:rsidRDefault="00436087">
      <w:pPr>
        <w:spacing w:after="24" w:line="259" w:lineRule="auto"/>
        <w:ind w:left="0" w:right="0" w:firstLine="0"/>
        <w:jc w:val="left"/>
        <w:rPr>
          <w:rFonts w:ascii="Arial" w:hAnsi="Arial" w:cs="Arial"/>
          <w:szCs w:val="22"/>
        </w:rPr>
      </w:pPr>
      <w:r w:rsidRPr="00850857">
        <w:rPr>
          <w:rFonts w:ascii="Arial" w:hAnsi="Arial" w:cs="Arial"/>
          <w:szCs w:val="22"/>
        </w:rPr>
        <w:t xml:space="preserve"> </w:t>
      </w:r>
    </w:p>
    <w:p w14:paraId="55A5419C" w14:textId="77777777" w:rsidR="003E111E" w:rsidRPr="00850857" w:rsidRDefault="00436087">
      <w:pPr>
        <w:numPr>
          <w:ilvl w:val="0"/>
          <w:numId w:val="2"/>
        </w:numPr>
        <w:ind w:right="0" w:hanging="360"/>
        <w:rPr>
          <w:rFonts w:ascii="Arial" w:hAnsi="Arial" w:cs="Arial"/>
          <w:szCs w:val="22"/>
        </w:rPr>
      </w:pPr>
      <w:r w:rsidRPr="00850857">
        <w:rPr>
          <w:rFonts w:ascii="Arial" w:hAnsi="Arial" w:cs="Arial"/>
          <w:szCs w:val="22"/>
        </w:rPr>
        <w:t xml:space="preserve">Parental engagement to </w:t>
      </w:r>
      <w:proofErr w:type="gramStart"/>
      <w:r w:rsidRPr="00850857">
        <w:rPr>
          <w:rFonts w:ascii="Arial" w:hAnsi="Arial" w:cs="Arial"/>
          <w:szCs w:val="22"/>
        </w:rPr>
        <w:t>date;</w:t>
      </w:r>
      <w:proofErr w:type="gramEnd"/>
      <w:r w:rsidRPr="00850857">
        <w:rPr>
          <w:rFonts w:ascii="Arial" w:hAnsi="Arial" w:cs="Arial"/>
          <w:szCs w:val="22"/>
        </w:rPr>
        <w:t xml:space="preserve"> </w:t>
      </w:r>
    </w:p>
    <w:p w14:paraId="3FD2F209" w14:textId="77777777" w:rsidR="003E111E" w:rsidRPr="00850857" w:rsidRDefault="00436087">
      <w:pPr>
        <w:numPr>
          <w:ilvl w:val="0"/>
          <w:numId w:val="2"/>
        </w:numPr>
        <w:ind w:right="0" w:hanging="360"/>
        <w:rPr>
          <w:rFonts w:ascii="Arial" w:hAnsi="Arial" w:cs="Arial"/>
          <w:szCs w:val="22"/>
        </w:rPr>
      </w:pPr>
      <w:r w:rsidRPr="00850857">
        <w:rPr>
          <w:rFonts w:ascii="Arial" w:hAnsi="Arial" w:cs="Arial"/>
          <w:szCs w:val="22"/>
        </w:rPr>
        <w:t>Siblings (past and present and future</w:t>
      </w:r>
      <w:proofErr w:type="gramStart"/>
      <w:r w:rsidRPr="00850857">
        <w:rPr>
          <w:rFonts w:ascii="Arial" w:hAnsi="Arial" w:cs="Arial"/>
          <w:szCs w:val="22"/>
        </w:rPr>
        <w:t>);</w:t>
      </w:r>
      <w:proofErr w:type="gramEnd"/>
      <w:r w:rsidRPr="00850857">
        <w:rPr>
          <w:rFonts w:ascii="Arial" w:hAnsi="Arial" w:cs="Arial"/>
          <w:szCs w:val="22"/>
        </w:rPr>
        <w:t xml:space="preserve"> </w:t>
      </w:r>
    </w:p>
    <w:p w14:paraId="1A9C207C" w14:textId="77777777" w:rsidR="003E111E" w:rsidRPr="00850857" w:rsidRDefault="00436087">
      <w:pPr>
        <w:numPr>
          <w:ilvl w:val="0"/>
          <w:numId w:val="2"/>
        </w:numPr>
        <w:ind w:right="0" w:hanging="360"/>
        <w:rPr>
          <w:rFonts w:ascii="Arial" w:hAnsi="Arial" w:cs="Arial"/>
          <w:szCs w:val="22"/>
        </w:rPr>
      </w:pPr>
      <w:proofErr w:type="gramStart"/>
      <w:r w:rsidRPr="00850857">
        <w:rPr>
          <w:rFonts w:ascii="Arial" w:hAnsi="Arial" w:cs="Arial"/>
          <w:szCs w:val="22"/>
        </w:rPr>
        <w:t>Attainment;</w:t>
      </w:r>
      <w:proofErr w:type="gramEnd"/>
      <w:r w:rsidRPr="00850857">
        <w:rPr>
          <w:rFonts w:ascii="Arial" w:hAnsi="Arial" w:cs="Arial"/>
          <w:szCs w:val="22"/>
        </w:rPr>
        <w:t xml:space="preserve">  </w:t>
      </w:r>
    </w:p>
    <w:p w14:paraId="7296E705" w14:textId="77777777" w:rsidR="003E111E" w:rsidRPr="00850857" w:rsidRDefault="00436087">
      <w:pPr>
        <w:numPr>
          <w:ilvl w:val="0"/>
          <w:numId w:val="2"/>
        </w:numPr>
        <w:ind w:right="0" w:hanging="360"/>
        <w:rPr>
          <w:rFonts w:ascii="Arial" w:hAnsi="Arial" w:cs="Arial"/>
          <w:szCs w:val="22"/>
        </w:rPr>
      </w:pPr>
      <w:proofErr w:type="gramStart"/>
      <w:r w:rsidRPr="00850857">
        <w:rPr>
          <w:rFonts w:ascii="Arial" w:hAnsi="Arial" w:cs="Arial"/>
          <w:szCs w:val="22"/>
        </w:rPr>
        <w:t>Attendance;</w:t>
      </w:r>
      <w:proofErr w:type="gramEnd"/>
      <w:r w:rsidRPr="00850857">
        <w:rPr>
          <w:rFonts w:ascii="Arial" w:hAnsi="Arial" w:cs="Arial"/>
          <w:szCs w:val="22"/>
        </w:rPr>
        <w:t xml:space="preserve"> </w:t>
      </w:r>
    </w:p>
    <w:p w14:paraId="2229B0F1" w14:textId="77777777" w:rsidR="003E111E" w:rsidRPr="00850857" w:rsidRDefault="00436087">
      <w:pPr>
        <w:numPr>
          <w:ilvl w:val="0"/>
          <w:numId w:val="2"/>
        </w:numPr>
        <w:ind w:right="0" w:hanging="360"/>
        <w:rPr>
          <w:rFonts w:ascii="Arial" w:hAnsi="Arial" w:cs="Arial"/>
          <w:szCs w:val="22"/>
        </w:rPr>
      </w:pPr>
      <w:r w:rsidRPr="00850857">
        <w:rPr>
          <w:rFonts w:ascii="Arial" w:hAnsi="Arial" w:cs="Arial"/>
          <w:szCs w:val="22"/>
        </w:rPr>
        <w:t xml:space="preserve">Attitude to </w:t>
      </w:r>
      <w:proofErr w:type="gramStart"/>
      <w:r w:rsidRPr="00850857">
        <w:rPr>
          <w:rFonts w:ascii="Arial" w:hAnsi="Arial" w:cs="Arial"/>
          <w:szCs w:val="22"/>
        </w:rPr>
        <w:t>learning;</w:t>
      </w:r>
      <w:proofErr w:type="gramEnd"/>
      <w:r w:rsidRPr="00850857">
        <w:rPr>
          <w:rFonts w:ascii="Arial" w:hAnsi="Arial" w:cs="Arial"/>
          <w:szCs w:val="22"/>
        </w:rPr>
        <w:t xml:space="preserve"> </w:t>
      </w:r>
    </w:p>
    <w:p w14:paraId="42116371" w14:textId="77777777" w:rsidR="006E72D6" w:rsidRDefault="00436087">
      <w:pPr>
        <w:numPr>
          <w:ilvl w:val="0"/>
          <w:numId w:val="2"/>
        </w:numPr>
        <w:ind w:right="0" w:hanging="360"/>
        <w:rPr>
          <w:rFonts w:ascii="Arial" w:hAnsi="Arial" w:cs="Arial"/>
          <w:szCs w:val="22"/>
        </w:rPr>
      </w:pPr>
      <w:proofErr w:type="gramStart"/>
      <w:r w:rsidRPr="00850857">
        <w:rPr>
          <w:rFonts w:ascii="Arial" w:hAnsi="Arial" w:cs="Arial"/>
          <w:szCs w:val="22"/>
        </w:rPr>
        <w:t>Behaviour;</w:t>
      </w:r>
      <w:proofErr w:type="gramEnd"/>
    </w:p>
    <w:p w14:paraId="3475C66C" w14:textId="0C32B0E6" w:rsidR="003E111E" w:rsidRPr="00850857" w:rsidRDefault="00436087">
      <w:pPr>
        <w:numPr>
          <w:ilvl w:val="0"/>
          <w:numId w:val="2"/>
        </w:numPr>
        <w:ind w:right="0" w:hanging="360"/>
        <w:rPr>
          <w:rFonts w:ascii="Arial" w:hAnsi="Arial" w:cs="Arial"/>
          <w:szCs w:val="22"/>
        </w:rPr>
      </w:pPr>
      <w:r w:rsidRPr="00850857">
        <w:rPr>
          <w:rFonts w:ascii="Arial" w:hAnsi="Arial" w:cs="Arial"/>
          <w:szCs w:val="22"/>
        </w:rPr>
        <w:t xml:space="preserve">Catchment area. </w:t>
      </w:r>
    </w:p>
    <w:p w14:paraId="2549F1E8" w14:textId="77777777" w:rsidR="003E111E" w:rsidRPr="00850857" w:rsidRDefault="00436087">
      <w:pPr>
        <w:spacing w:after="0" w:line="259" w:lineRule="auto"/>
        <w:ind w:left="0" w:right="0" w:firstLine="0"/>
        <w:jc w:val="left"/>
        <w:rPr>
          <w:rFonts w:ascii="Arial" w:hAnsi="Arial" w:cs="Arial"/>
          <w:szCs w:val="22"/>
        </w:rPr>
      </w:pPr>
      <w:r w:rsidRPr="00850857">
        <w:rPr>
          <w:rFonts w:ascii="Arial" w:hAnsi="Arial" w:cs="Arial"/>
          <w:szCs w:val="22"/>
        </w:rPr>
        <w:t xml:space="preserve"> </w:t>
      </w:r>
    </w:p>
    <w:p w14:paraId="20D20E80" w14:textId="77777777" w:rsidR="003E111E" w:rsidRPr="00850857" w:rsidRDefault="00436087">
      <w:pPr>
        <w:ind w:right="0"/>
        <w:rPr>
          <w:rFonts w:ascii="Arial" w:hAnsi="Arial" w:cs="Arial"/>
          <w:szCs w:val="22"/>
        </w:rPr>
      </w:pPr>
      <w:r w:rsidRPr="00850857">
        <w:rPr>
          <w:rFonts w:ascii="Arial" w:hAnsi="Arial" w:cs="Arial"/>
          <w:szCs w:val="22"/>
        </w:rPr>
        <w:t xml:space="preserve">The methods used to quantify the criteria will include: </w:t>
      </w:r>
    </w:p>
    <w:p w14:paraId="35830756" w14:textId="77777777" w:rsidR="003E111E" w:rsidRPr="00850857" w:rsidRDefault="00436087">
      <w:pPr>
        <w:spacing w:after="25" w:line="259" w:lineRule="auto"/>
        <w:ind w:left="0" w:right="0" w:firstLine="0"/>
        <w:jc w:val="left"/>
        <w:rPr>
          <w:rFonts w:ascii="Arial" w:hAnsi="Arial" w:cs="Arial"/>
          <w:szCs w:val="22"/>
        </w:rPr>
      </w:pPr>
      <w:r w:rsidRPr="00850857">
        <w:rPr>
          <w:rFonts w:ascii="Arial" w:hAnsi="Arial" w:cs="Arial"/>
          <w:szCs w:val="22"/>
        </w:rPr>
        <w:t xml:space="preserve"> </w:t>
      </w:r>
    </w:p>
    <w:p w14:paraId="7EBD48FA" w14:textId="7DAA4523" w:rsidR="003E111E" w:rsidRPr="00850857" w:rsidRDefault="00436087">
      <w:pPr>
        <w:numPr>
          <w:ilvl w:val="0"/>
          <w:numId w:val="2"/>
        </w:numPr>
        <w:ind w:right="0" w:hanging="360"/>
        <w:rPr>
          <w:rFonts w:ascii="Arial" w:hAnsi="Arial" w:cs="Arial"/>
          <w:szCs w:val="22"/>
        </w:rPr>
      </w:pPr>
      <w:r w:rsidRPr="00850857">
        <w:rPr>
          <w:rFonts w:ascii="Arial" w:hAnsi="Arial" w:cs="Arial"/>
          <w:szCs w:val="22"/>
        </w:rPr>
        <w:t xml:space="preserve">Data from </w:t>
      </w:r>
      <w:r w:rsidR="006E72D6">
        <w:rPr>
          <w:rFonts w:ascii="Arial" w:hAnsi="Arial" w:cs="Arial"/>
          <w:szCs w:val="22"/>
        </w:rPr>
        <w:t xml:space="preserve">the </w:t>
      </w:r>
      <w:r w:rsidRPr="00850857">
        <w:rPr>
          <w:rFonts w:ascii="Arial" w:hAnsi="Arial" w:cs="Arial"/>
          <w:szCs w:val="22"/>
        </w:rPr>
        <w:t>School information management system, KS1 results</w:t>
      </w:r>
      <w:r w:rsidR="006E72D6">
        <w:rPr>
          <w:rFonts w:ascii="Arial" w:hAnsi="Arial" w:cs="Arial"/>
          <w:szCs w:val="22"/>
        </w:rPr>
        <w:t xml:space="preserve"> (for applicants joining after KS1</w:t>
      </w:r>
      <w:r w:rsidRPr="00850857">
        <w:rPr>
          <w:rFonts w:ascii="Arial" w:hAnsi="Arial" w:cs="Arial"/>
          <w:szCs w:val="22"/>
        </w:rPr>
        <w:t xml:space="preserve">, tracker progress, teacher assessments, certificates, signing in sheets for parent’s evenings, forums and other school activities. </w:t>
      </w:r>
    </w:p>
    <w:p w14:paraId="3EA59DC0" w14:textId="77777777" w:rsidR="003E111E" w:rsidRPr="00850857" w:rsidRDefault="00436087">
      <w:pPr>
        <w:spacing w:after="0" w:line="259" w:lineRule="auto"/>
        <w:ind w:left="0" w:right="0" w:firstLine="0"/>
        <w:jc w:val="left"/>
        <w:rPr>
          <w:rFonts w:ascii="Arial" w:hAnsi="Arial" w:cs="Arial"/>
          <w:szCs w:val="22"/>
        </w:rPr>
      </w:pPr>
      <w:r w:rsidRPr="00850857">
        <w:rPr>
          <w:rFonts w:ascii="Arial" w:hAnsi="Arial" w:cs="Arial"/>
          <w:szCs w:val="22"/>
        </w:rPr>
        <w:t xml:space="preserve"> </w:t>
      </w:r>
    </w:p>
    <w:p w14:paraId="72A19D32" w14:textId="499082FA" w:rsidR="003E111E" w:rsidRPr="00850857" w:rsidRDefault="00436087">
      <w:pPr>
        <w:ind w:right="0"/>
        <w:rPr>
          <w:rFonts w:ascii="Arial" w:hAnsi="Arial" w:cs="Arial"/>
          <w:szCs w:val="22"/>
        </w:rPr>
      </w:pPr>
      <w:r w:rsidRPr="00850857">
        <w:rPr>
          <w:rFonts w:ascii="Arial" w:hAnsi="Arial" w:cs="Arial"/>
          <w:szCs w:val="22"/>
        </w:rPr>
        <w:t xml:space="preserve">Total points will be used to determine places in each </w:t>
      </w:r>
      <w:r w:rsidR="006E72D6">
        <w:rPr>
          <w:rFonts w:ascii="Arial" w:hAnsi="Arial" w:cs="Arial"/>
          <w:szCs w:val="22"/>
        </w:rPr>
        <w:t>year group</w:t>
      </w:r>
      <w:r w:rsidRPr="00850857">
        <w:rPr>
          <w:rFonts w:ascii="Arial" w:hAnsi="Arial" w:cs="Arial"/>
          <w:szCs w:val="22"/>
        </w:rPr>
        <w:t xml:space="preserve">. The weighting of points in each of these areas can be obtained by contacting the school. </w:t>
      </w:r>
    </w:p>
    <w:p w14:paraId="3D188E2F" w14:textId="77777777" w:rsidR="003E111E" w:rsidRPr="00850857" w:rsidRDefault="00436087">
      <w:pPr>
        <w:spacing w:after="0" w:line="259" w:lineRule="auto"/>
        <w:ind w:left="0" w:right="0" w:firstLine="0"/>
        <w:jc w:val="left"/>
        <w:rPr>
          <w:rFonts w:ascii="Arial" w:hAnsi="Arial" w:cs="Arial"/>
          <w:szCs w:val="22"/>
        </w:rPr>
      </w:pPr>
      <w:r w:rsidRPr="00850857">
        <w:rPr>
          <w:rFonts w:ascii="Arial" w:hAnsi="Arial" w:cs="Arial"/>
          <w:szCs w:val="22"/>
        </w:rPr>
        <w:t xml:space="preserve"> </w:t>
      </w:r>
    </w:p>
    <w:p w14:paraId="72138733" w14:textId="77777777" w:rsidR="003E111E" w:rsidRPr="00850857" w:rsidRDefault="00436087">
      <w:pPr>
        <w:spacing w:after="0" w:line="259" w:lineRule="auto"/>
        <w:ind w:left="-5" w:right="0"/>
        <w:jc w:val="left"/>
        <w:rPr>
          <w:rFonts w:ascii="Arial" w:hAnsi="Arial" w:cs="Arial"/>
          <w:szCs w:val="22"/>
        </w:rPr>
      </w:pPr>
      <w:r w:rsidRPr="00850857">
        <w:rPr>
          <w:rFonts w:ascii="Arial" w:hAnsi="Arial" w:cs="Arial"/>
          <w:b/>
          <w:szCs w:val="22"/>
        </w:rPr>
        <w:t xml:space="preserve">Procedure for Admission  </w:t>
      </w:r>
    </w:p>
    <w:p w14:paraId="72369F78" w14:textId="77777777" w:rsidR="003E111E" w:rsidRPr="00850857" w:rsidRDefault="00436087">
      <w:pPr>
        <w:spacing w:after="0" w:line="259" w:lineRule="auto"/>
        <w:ind w:left="0" w:right="0" w:firstLine="0"/>
        <w:jc w:val="left"/>
        <w:rPr>
          <w:rFonts w:ascii="Arial" w:hAnsi="Arial" w:cs="Arial"/>
          <w:szCs w:val="22"/>
        </w:rPr>
      </w:pPr>
      <w:r w:rsidRPr="00850857">
        <w:rPr>
          <w:rFonts w:ascii="Arial" w:hAnsi="Arial" w:cs="Arial"/>
          <w:b/>
          <w:szCs w:val="22"/>
        </w:rPr>
        <w:t xml:space="preserve"> </w:t>
      </w:r>
    </w:p>
    <w:p w14:paraId="3490A6D2" w14:textId="77777777" w:rsidR="003E111E" w:rsidRPr="00850857" w:rsidRDefault="00436087">
      <w:pPr>
        <w:pStyle w:val="Heading1"/>
        <w:ind w:left="-5"/>
        <w:rPr>
          <w:rFonts w:ascii="Arial" w:hAnsi="Arial" w:cs="Arial"/>
          <w:szCs w:val="22"/>
        </w:rPr>
      </w:pPr>
      <w:r w:rsidRPr="00850857">
        <w:rPr>
          <w:rFonts w:ascii="Arial" w:hAnsi="Arial" w:cs="Arial"/>
          <w:szCs w:val="22"/>
        </w:rPr>
        <w:t xml:space="preserve">Visiting the School </w:t>
      </w:r>
    </w:p>
    <w:p w14:paraId="2C5C933E" w14:textId="77777777" w:rsidR="003E111E" w:rsidRPr="00850857" w:rsidRDefault="00436087">
      <w:pPr>
        <w:spacing w:after="0" w:line="259" w:lineRule="auto"/>
        <w:ind w:left="0" w:right="0" w:firstLine="0"/>
        <w:jc w:val="left"/>
        <w:rPr>
          <w:rFonts w:ascii="Arial" w:hAnsi="Arial" w:cs="Arial"/>
          <w:szCs w:val="22"/>
        </w:rPr>
      </w:pPr>
      <w:r w:rsidRPr="00850857">
        <w:rPr>
          <w:rFonts w:ascii="Arial" w:hAnsi="Arial" w:cs="Arial"/>
          <w:b/>
          <w:szCs w:val="22"/>
        </w:rPr>
        <w:t xml:space="preserve"> </w:t>
      </w:r>
    </w:p>
    <w:p w14:paraId="768979E7" w14:textId="77777777" w:rsidR="003E111E" w:rsidRPr="00850857" w:rsidRDefault="00436087">
      <w:pPr>
        <w:numPr>
          <w:ilvl w:val="0"/>
          <w:numId w:val="3"/>
        </w:numPr>
        <w:ind w:right="0" w:hanging="358"/>
        <w:rPr>
          <w:rFonts w:ascii="Arial" w:hAnsi="Arial" w:cs="Arial"/>
          <w:szCs w:val="22"/>
        </w:rPr>
      </w:pPr>
      <w:r w:rsidRPr="00850857">
        <w:rPr>
          <w:rFonts w:ascii="Arial" w:hAnsi="Arial" w:cs="Arial"/>
          <w:szCs w:val="22"/>
        </w:rPr>
        <w:t xml:space="preserve">Parents should visit our school before registering their </w:t>
      </w:r>
      <w:proofErr w:type="gramStart"/>
      <w:r w:rsidRPr="00850857">
        <w:rPr>
          <w:rFonts w:ascii="Arial" w:hAnsi="Arial" w:cs="Arial"/>
          <w:szCs w:val="22"/>
        </w:rPr>
        <w:t>child;</w:t>
      </w:r>
      <w:proofErr w:type="gramEnd"/>
      <w:r w:rsidRPr="00850857">
        <w:rPr>
          <w:rFonts w:ascii="Arial" w:hAnsi="Arial" w:cs="Arial"/>
          <w:szCs w:val="22"/>
        </w:rPr>
        <w:t xml:space="preserve">  </w:t>
      </w:r>
    </w:p>
    <w:p w14:paraId="13167E98" w14:textId="77777777" w:rsidR="003E111E" w:rsidRPr="00850857" w:rsidRDefault="00436087">
      <w:pPr>
        <w:numPr>
          <w:ilvl w:val="0"/>
          <w:numId w:val="3"/>
        </w:numPr>
        <w:ind w:right="0" w:hanging="358"/>
        <w:rPr>
          <w:rFonts w:ascii="Arial" w:hAnsi="Arial" w:cs="Arial"/>
          <w:szCs w:val="22"/>
        </w:rPr>
      </w:pPr>
      <w:r w:rsidRPr="00850857">
        <w:rPr>
          <w:rFonts w:ascii="Arial" w:hAnsi="Arial" w:cs="Arial"/>
          <w:szCs w:val="22"/>
        </w:rPr>
        <w:t xml:space="preserve">Parents should telephone the school office to book an appointment to be shown around the school.  </w:t>
      </w:r>
      <w:r w:rsidRPr="00850857">
        <w:rPr>
          <w:rFonts w:ascii="Arial" w:hAnsi="Arial" w:cs="Arial"/>
          <w:b/>
          <w:szCs w:val="22"/>
        </w:rPr>
        <w:t xml:space="preserve"> </w:t>
      </w:r>
    </w:p>
    <w:p w14:paraId="61034171" w14:textId="77777777" w:rsidR="003E111E" w:rsidRPr="00850857" w:rsidRDefault="00436087">
      <w:pPr>
        <w:spacing w:after="0" w:line="259" w:lineRule="auto"/>
        <w:ind w:left="0" w:right="0" w:firstLine="0"/>
        <w:jc w:val="left"/>
        <w:rPr>
          <w:rFonts w:ascii="Arial" w:hAnsi="Arial" w:cs="Arial"/>
          <w:szCs w:val="22"/>
        </w:rPr>
      </w:pPr>
      <w:r w:rsidRPr="00850857">
        <w:rPr>
          <w:rFonts w:ascii="Arial" w:hAnsi="Arial" w:cs="Arial"/>
          <w:b/>
          <w:szCs w:val="22"/>
        </w:rPr>
        <w:t xml:space="preserve"> </w:t>
      </w:r>
    </w:p>
    <w:p w14:paraId="54F27D0B" w14:textId="77777777" w:rsidR="003E111E" w:rsidRPr="00850857" w:rsidRDefault="00436087">
      <w:pPr>
        <w:pStyle w:val="Heading1"/>
        <w:ind w:left="-5"/>
        <w:rPr>
          <w:rFonts w:ascii="Arial" w:hAnsi="Arial" w:cs="Arial"/>
          <w:szCs w:val="22"/>
        </w:rPr>
      </w:pPr>
      <w:r w:rsidRPr="00850857">
        <w:rPr>
          <w:rFonts w:ascii="Arial" w:hAnsi="Arial" w:cs="Arial"/>
          <w:szCs w:val="22"/>
        </w:rPr>
        <w:t xml:space="preserve">Registration </w:t>
      </w:r>
    </w:p>
    <w:p w14:paraId="75B3E589" w14:textId="77777777" w:rsidR="003E111E" w:rsidRPr="00850857" w:rsidRDefault="00436087">
      <w:pPr>
        <w:spacing w:after="0" w:line="259" w:lineRule="auto"/>
        <w:ind w:left="0" w:right="0" w:firstLine="0"/>
        <w:jc w:val="left"/>
        <w:rPr>
          <w:rFonts w:ascii="Arial" w:hAnsi="Arial" w:cs="Arial"/>
          <w:szCs w:val="22"/>
        </w:rPr>
      </w:pPr>
      <w:r w:rsidRPr="00850857">
        <w:rPr>
          <w:rFonts w:ascii="Arial" w:hAnsi="Arial" w:cs="Arial"/>
          <w:b/>
          <w:szCs w:val="22"/>
        </w:rPr>
        <w:t xml:space="preserve"> </w:t>
      </w:r>
    </w:p>
    <w:p w14:paraId="1179B11C" w14:textId="77777777" w:rsidR="003E111E" w:rsidRPr="00850857" w:rsidRDefault="00436087">
      <w:pPr>
        <w:numPr>
          <w:ilvl w:val="0"/>
          <w:numId w:val="4"/>
        </w:numPr>
        <w:ind w:right="0" w:hanging="358"/>
        <w:rPr>
          <w:rFonts w:ascii="Arial" w:hAnsi="Arial" w:cs="Arial"/>
          <w:szCs w:val="22"/>
        </w:rPr>
      </w:pPr>
      <w:r w:rsidRPr="00850857">
        <w:rPr>
          <w:rFonts w:ascii="Arial" w:hAnsi="Arial" w:cs="Arial"/>
          <w:szCs w:val="22"/>
        </w:rPr>
        <w:t xml:space="preserve">Parents who wish to apply for a place for their child should complete an Application for Registration form which can be obtained from the School Office or can be downloaded from the school </w:t>
      </w:r>
      <w:proofErr w:type="gramStart"/>
      <w:r w:rsidRPr="00850857">
        <w:rPr>
          <w:rFonts w:ascii="Arial" w:hAnsi="Arial" w:cs="Arial"/>
          <w:szCs w:val="22"/>
        </w:rPr>
        <w:t>website;</w:t>
      </w:r>
      <w:proofErr w:type="gramEnd"/>
      <w:r w:rsidRPr="00850857">
        <w:rPr>
          <w:rFonts w:ascii="Arial" w:hAnsi="Arial" w:cs="Arial"/>
          <w:szCs w:val="22"/>
        </w:rPr>
        <w:t xml:space="preserve"> </w:t>
      </w:r>
    </w:p>
    <w:p w14:paraId="048C27DD" w14:textId="77777777" w:rsidR="003E111E" w:rsidRPr="00850857" w:rsidRDefault="00436087">
      <w:pPr>
        <w:numPr>
          <w:ilvl w:val="0"/>
          <w:numId w:val="4"/>
        </w:numPr>
        <w:ind w:right="0" w:hanging="358"/>
        <w:rPr>
          <w:rFonts w:ascii="Arial" w:hAnsi="Arial" w:cs="Arial"/>
          <w:szCs w:val="22"/>
        </w:rPr>
      </w:pPr>
      <w:r w:rsidRPr="00850857">
        <w:rPr>
          <w:rFonts w:ascii="Arial" w:hAnsi="Arial" w:cs="Arial"/>
          <w:szCs w:val="22"/>
        </w:rPr>
        <w:t xml:space="preserve">The application form should be returned to the office along with an original birth certificate of the </w:t>
      </w:r>
      <w:proofErr w:type="gramStart"/>
      <w:r w:rsidRPr="00850857">
        <w:rPr>
          <w:rFonts w:ascii="Arial" w:hAnsi="Arial" w:cs="Arial"/>
          <w:szCs w:val="22"/>
        </w:rPr>
        <w:t>child;</w:t>
      </w:r>
      <w:proofErr w:type="gramEnd"/>
      <w:r w:rsidRPr="00850857">
        <w:rPr>
          <w:rFonts w:ascii="Arial" w:hAnsi="Arial" w:cs="Arial"/>
          <w:b/>
          <w:szCs w:val="22"/>
        </w:rPr>
        <w:t xml:space="preserve">  </w:t>
      </w:r>
    </w:p>
    <w:p w14:paraId="0FE1EE9A" w14:textId="77777777" w:rsidR="003E111E" w:rsidRPr="00850857" w:rsidRDefault="00436087">
      <w:pPr>
        <w:spacing w:after="0" w:line="259" w:lineRule="auto"/>
        <w:ind w:left="0" w:right="0" w:firstLine="0"/>
        <w:jc w:val="left"/>
        <w:rPr>
          <w:rFonts w:ascii="Arial" w:hAnsi="Arial" w:cs="Arial"/>
          <w:szCs w:val="22"/>
        </w:rPr>
      </w:pPr>
      <w:r w:rsidRPr="00850857">
        <w:rPr>
          <w:rFonts w:ascii="Arial" w:eastAsia="Times New Roman" w:hAnsi="Arial" w:cs="Arial"/>
          <w:szCs w:val="22"/>
        </w:rPr>
        <w:t xml:space="preserve"> </w:t>
      </w:r>
    </w:p>
    <w:p w14:paraId="698B4EF4" w14:textId="77777777" w:rsidR="003E111E" w:rsidRPr="00850857" w:rsidRDefault="00436087">
      <w:pPr>
        <w:numPr>
          <w:ilvl w:val="0"/>
          <w:numId w:val="4"/>
        </w:numPr>
        <w:ind w:right="0" w:hanging="358"/>
        <w:rPr>
          <w:rFonts w:ascii="Arial" w:hAnsi="Arial" w:cs="Arial"/>
          <w:szCs w:val="22"/>
        </w:rPr>
      </w:pPr>
      <w:r w:rsidRPr="00850857">
        <w:rPr>
          <w:rFonts w:ascii="Arial" w:hAnsi="Arial" w:cs="Arial"/>
          <w:szCs w:val="22"/>
        </w:rPr>
        <w:t xml:space="preserve">Applications for Registration must be submitted as early as possible to avoid </w:t>
      </w:r>
      <w:proofErr w:type="gramStart"/>
      <w:r w:rsidRPr="00850857">
        <w:rPr>
          <w:rFonts w:ascii="Arial" w:hAnsi="Arial" w:cs="Arial"/>
          <w:szCs w:val="22"/>
        </w:rPr>
        <w:t>disappointment;</w:t>
      </w:r>
      <w:proofErr w:type="gramEnd"/>
      <w:r w:rsidRPr="00850857">
        <w:rPr>
          <w:rFonts w:ascii="Arial" w:hAnsi="Arial" w:cs="Arial"/>
          <w:szCs w:val="22"/>
        </w:rPr>
        <w:t xml:space="preserve">    </w:t>
      </w:r>
    </w:p>
    <w:p w14:paraId="2060CBA5" w14:textId="77777777" w:rsidR="003E111E" w:rsidRPr="00850857" w:rsidRDefault="00436087">
      <w:pPr>
        <w:numPr>
          <w:ilvl w:val="0"/>
          <w:numId w:val="4"/>
        </w:numPr>
        <w:ind w:right="0" w:hanging="358"/>
        <w:rPr>
          <w:rFonts w:ascii="Arial" w:hAnsi="Arial" w:cs="Arial"/>
          <w:szCs w:val="22"/>
        </w:rPr>
      </w:pPr>
      <w:r w:rsidRPr="00850857">
        <w:rPr>
          <w:rFonts w:ascii="Arial" w:hAnsi="Arial" w:cs="Arial"/>
          <w:szCs w:val="22"/>
        </w:rPr>
        <w:t xml:space="preserve">If the application is successful, the school office will send parents an Offer of a Place Letter.     </w:t>
      </w:r>
    </w:p>
    <w:p w14:paraId="3C714D16" w14:textId="77777777" w:rsidR="003E111E" w:rsidRPr="00850857" w:rsidRDefault="00436087">
      <w:pPr>
        <w:numPr>
          <w:ilvl w:val="0"/>
          <w:numId w:val="4"/>
        </w:numPr>
        <w:spacing w:after="268"/>
        <w:ind w:right="0" w:hanging="358"/>
        <w:rPr>
          <w:rFonts w:ascii="Arial" w:hAnsi="Arial" w:cs="Arial"/>
          <w:szCs w:val="22"/>
        </w:rPr>
      </w:pPr>
      <w:r w:rsidRPr="00850857">
        <w:rPr>
          <w:rFonts w:ascii="Arial" w:hAnsi="Arial" w:cs="Arial"/>
          <w:szCs w:val="22"/>
        </w:rPr>
        <w:t>Parents should accept this offer by signing the Acceptance Form and returning it to the school office.</w:t>
      </w:r>
      <w:r w:rsidRPr="00850857">
        <w:rPr>
          <w:rFonts w:ascii="Arial" w:hAnsi="Arial" w:cs="Arial"/>
          <w:b/>
          <w:szCs w:val="22"/>
        </w:rPr>
        <w:t xml:space="preserve"> </w:t>
      </w:r>
    </w:p>
    <w:p w14:paraId="64A927F8" w14:textId="77777777" w:rsidR="006E72D6" w:rsidRDefault="006E72D6">
      <w:pPr>
        <w:pStyle w:val="Heading1"/>
        <w:ind w:left="-5"/>
        <w:rPr>
          <w:rFonts w:ascii="Arial" w:hAnsi="Arial" w:cs="Arial"/>
          <w:szCs w:val="22"/>
        </w:rPr>
      </w:pPr>
    </w:p>
    <w:p w14:paraId="6B300F4A" w14:textId="77777777" w:rsidR="00665D8D" w:rsidRDefault="00665D8D" w:rsidP="00665D8D">
      <w:pPr>
        <w:pStyle w:val="Heading1"/>
        <w:ind w:left="0" w:firstLine="0"/>
        <w:rPr>
          <w:rFonts w:ascii="Arial" w:hAnsi="Arial" w:cs="Arial"/>
          <w:szCs w:val="22"/>
        </w:rPr>
      </w:pPr>
    </w:p>
    <w:p w14:paraId="61A71E28" w14:textId="364AB5DF" w:rsidR="003E111E" w:rsidRPr="00850857" w:rsidRDefault="00436087" w:rsidP="00665D8D">
      <w:pPr>
        <w:pStyle w:val="Heading1"/>
        <w:ind w:left="0" w:firstLine="0"/>
        <w:rPr>
          <w:rFonts w:ascii="Arial" w:hAnsi="Arial" w:cs="Arial"/>
          <w:szCs w:val="22"/>
        </w:rPr>
      </w:pPr>
      <w:r w:rsidRPr="00850857">
        <w:rPr>
          <w:rFonts w:ascii="Arial" w:hAnsi="Arial" w:cs="Arial"/>
          <w:szCs w:val="22"/>
        </w:rPr>
        <w:t xml:space="preserve">Time and Age of Entry </w:t>
      </w:r>
    </w:p>
    <w:p w14:paraId="633CC436" w14:textId="77777777" w:rsidR="003E111E" w:rsidRPr="00850857" w:rsidRDefault="00436087">
      <w:pPr>
        <w:spacing w:after="0" w:line="259" w:lineRule="auto"/>
        <w:ind w:left="0" w:right="0" w:firstLine="0"/>
        <w:jc w:val="left"/>
        <w:rPr>
          <w:rFonts w:ascii="Arial" w:hAnsi="Arial" w:cs="Arial"/>
          <w:szCs w:val="22"/>
        </w:rPr>
      </w:pPr>
      <w:r w:rsidRPr="00850857">
        <w:rPr>
          <w:rFonts w:ascii="Arial" w:hAnsi="Arial" w:cs="Arial"/>
          <w:b/>
          <w:szCs w:val="22"/>
        </w:rPr>
        <w:t xml:space="preserve"> </w:t>
      </w:r>
    </w:p>
    <w:p w14:paraId="2D404A19" w14:textId="77777777" w:rsidR="003E111E" w:rsidRPr="00850857" w:rsidRDefault="00436087">
      <w:pPr>
        <w:ind w:right="0"/>
        <w:rPr>
          <w:rFonts w:ascii="Arial" w:hAnsi="Arial" w:cs="Arial"/>
          <w:szCs w:val="22"/>
        </w:rPr>
      </w:pPr>
      <w:r w:rsidRPr="00850857">
        <w:rPr>
          <w:rFonts w:ascii="Arial" w:hAnsi="Arial" w:cs="Arial"/>
          <w:szCs w:val="22"/>
        </w:rPr>
        <w:t xml:space="preserve">Children will be admitted to the school at any age or at any time of the year, subject to the availability of a place and the child meeting the required attainment levels and admission criteria at the relevant time.  Places will only be offered subject to:  </w:t>
      </w:r>
    </w:p>
    <w:p w14:paraId="16676BF0" w14:textId="77777777" w:rsidR="003E111E" w:rsidRPr="00850857" w:rsidRDefault="00436087">
      <w:pPr>
        <w:spacing w:after="25" w:line="259" w:lineRule="auto"/>
        <w:ind w:left="0" w:right="0" w:firstLine="0"/>
        <w:jc w:val="left"/>
        <w:rPr>
          <w:rFonts w:ascii="Arial" w:hAnsi="Arial" w:cs="Arial"/>
          <w:szCs w:val="22"/>
        </w:rPr>
      </w:pPr>
      <w:r w:rsidRPr="00850857">
        <w:rPr>
          <w:rFonts w:ascii="Arial" w:hAnsi="Arial" w:cs="Arial"/>
          <w:szCs w:val="22"/>
        </w:rPr>
        <w:t xml:space="preserve"> </w:t>
      </w:r>
    </w:p>
    <w:p w14:paraId="18A49B46" w14:textId="77777777" w:rsidR="003E111E" w:rsidRPr="00850857" w:rsidRDefault="00436087">
      <w:pPr>
        <w:numPr>
          <w:ilvl w:val="0"/>
          <w:numId w:val="5"/>
        </w:numPr>
        <w:ind w:right="0" w:hanging="360"/>
        <w:rPr>
          <w:rFonts w:ascii="Arial" w:hAnsi="Arial" w:cs="Arial"/>
          <w:szCs w:val="22"/>
        </w:rPr>
      </w:pPr>
      <w:r w:rsidRPr="00850857">
        <w:rPr>
          <w:rFonts w:ascii="Arial" w:hAnsi="Arial" w:cs="Arial"/>
          <w:szCs w:val="22"/>
        </w:rPr>
        <w:t xml:space="preserve">Successfully passing entry </w:t>
      </w:r>
      <w:proofErr w:type="gramStart"/>
      <w:r w:rsidRPr="00850857">
        <w:rPr>
          <w:rFonts w:ascii="Arial" w:hAnsi="Arial" w:cs="Arial"/>
          <w:szCs w:val="22"/>
        </w:rPr>
        <w:t>test;</w:t>
      </w:r>
      <w:proofErr w:type="gramEnd"/>
      <w:r w:rsidRPr="00850857">
        <w:rPr>
          <w:rFonts w:ascii="Arial" w:hAnsi="Arial" w:cs="Arial"/>
          <w:szCs w:val="22"/>
        </w:rPr>
        <w:t xml:space="preserve"> </w:t>
      </w:r>
    </w:p>
    <w:p w14:paraId="7DE59209" w14:textId="77777777" w:rsidR="003E111E" w:rsidRPr="00850857" w:rsidRDefault="00436087">
      <w:pPr>
        <w:numPr>
          <w:ilvl w:val="0"/>
          <w:numId w:val="5"/>
        </w:numPr>
        <w:ind w:right="0" w:hanging="360"/>
        <w:rPr>
          <w:rFonts w:ascii="Arial" w:hAnsi="Arial" w:cs="Arial"/>
          <w:szCs w:val="22"/>
        </w:rPr>
      </w:pPr>
      <w:r w:rsidRPr="00850857">
        <w:rPr>
          <w:rFonts w:ascii="Arial" w:hAnsi="Arial" w:cs="Arial"/>
          <w:szCs w:val="22"/>
        </w:rPr>
        <w:t xml:space="preserve">School Report being obtained from previous </w:t>
      </w:r>
      <w:proofErr w:type="gramStart"/>
      <w:r w:rsidRPr="00850857">
        <w:rPr>
          <w:rFonts w:ascii="Arial" w:hAnsi="Arial" w:cs="Arial"/>
          <w:szCs w:val="22"/>
        </w:rPr>
        <w:t>setting;</w:t>
      </w:r>
      <w:proofErr w:type="gramEnd"/>
      <w:r w:rsidRPr="00850857">
        <w:rPr>
          <w:rFonts w:ascii="Arial" w:hAnsi="Arial" w:cs="Arial"/>
          <w:szCs w:val="22"/>
        </w:rPr>
        <w:t xml:space="preserve"> </w:t>
      </w:r>
    </w:p>
    <w:p w14:paraId="6B2059A7" w14:textId="77777777" w:rsidR="003E111E" w:rsidRPr="00850857" w:rsidRDefault="00436087">
      <w:pPr>
        <w:numPr>
          <w:ilvl w:val="0"/>
          <w:numId w:val="5"/>
        </w:numPr>
        <w:ind w:right="0" w:hanging="360"/>
        <w:rPr>
          <w:rFonts w:ascii="Arial" w:hAnsi="Arial" w:cs="Arial"/>
          <w:szCs w:val="22"/>
        </w:rPr>
      </w:pPr>
      <w:r w:rsidRPr="00850857">
        <w:rPr>
          <w:rFonts w:ascii="Arial" w:hAnsi="Arial" w:cs="Arial"/>
          <w:szCs w:val="22"/>
        </w:rPr>
        <w:t xml:space="preserve">Interview with members of the Governing Body and / or Headteacher / SMT. </w:t>
      </w:r>
    </w:p>
    <w:p w14:paraId="531C5B92" w14:textId="77777777" w:rsidR="003E111E" w:rsidRPr="00850857" w:rsidRDefault="00436087">
      <w:pPr>
        <w:spacing w:after="0" w:line="259" w:lineRule="auto"/>
        <w:ind w:left="0" w:right="0" w:firstLine="0"/>
        <w:jc w:val="left"/>
        <w:rPr>
          <w:rFonts w:ascii="Arial" w:hAnsi="Arial" w:cs="Arial"/>
          <w:szCs w:val="22"/>
        </w:rPr>
      </w:pPr>
      <w:r w:rsidRPr="00850857">
        <w:rPr>
          <w:rFonts w:ascii="Arial" w:hAnsi="Arial" w:cs="Arial"/>
          <w:b/>
          <w:szCs w:val="22"/>
        </w:rPr>
        <w:t xml:space="preserve"> </w:t>
      </w:r>
    </w:p>
    <w:p w14:paraId="01F1CC48" w14:textId="77777777" w:rsidR="003E111E" w:rsidRPr="00850857" w:rsidRDefault="00436087">
      <w:pPr>
        <w:pStyle w:val="Heading1"/>
        <w:ind w:left="-5"/>
        <w:rPr>
          <w:rFonts w:ascii="Arial" w:hAnsi="Arial" w:cs="Arial"/>
          <w:szCs w:val="22"/>
        </w:rPr>
      </w:pPr>
      <w:r w:rsidRPr="00850857">
        <w:rPr>
          <w:rFonts w:ascii="Arial" w:hAnsi="Arial" w:cs="Arial"/>
          <w:szCs w:val="22"/>
        </w:rPr>
        <w:t xml:space="preserve">Class Sizes </w:t>
      </w:r>
    </w:p>
    <w:p w14:paraId="34368A46" w14:textId="77777777" w:rsidR="003E111E" w:rsidRPr="00850857" w:rsidRDefault="00436087">
      <w:pPr>
        <w:spacing w:after="0" w:line="259" w:lineRule="auto"/>
        <w:ind w:left="0" w:right="0" w:firstLine="0"/>
        <w:jc w:val="left"/>
        <w:rPr>
          <w:rFonts w:ascii="Arial" w:hAnsi="Arial" w:cs="Arial"/>
          <w:szCs w:val="22"/>
        </w:rPr>
      </w:pPr>
      <w:r w:rsidRPr="00850857">
        <w:rPr>
          <w:rFonts w:ascii="Arial" w:hAnsi="Arial" w:cs="Arial"/>
          <w:b/>
          <w:szCs w:val="22"/>
        </w:rPr>
        <w:t xml:space="preserve"> </w:t>
      </w:r>
    </w:p>
    <w:p w14:paraId="2B63680A" w14:textId="427482C9" w:rsidR="003E111E" w:rsidRPr="00665D8D" w:rsidRDefault="00262DB5">
      <w:pPr>
        <w:numPr>
          <w:ilvl w:val="0"/>
          <w:numId w:val="6"/>
        </w:numPr>
        <w:ind w:right="0" w:hanging="358"/>
        <w:rPr>
          <w:rFonts w:ascii="Arial" w:hAnsi="Arial" w:cs="Arial"/>
          <w:szCs w:val="22"/>
        </w:rPr>
      </w:pPr>
      <w:r w:rsidRPr="00665D8D">
        <w:rPr>
          <w:rFonts w:ascii="Arial" w:hAnsi="Arial" w:cs="Arial"/>
          <w:szCs w:val="22"/>
        </w:rPr>
        <w:t xml:space="preserve">Maximum number of </w:t>
      </w:r>
      <w:r w:rsidR="00806995">
        <w:rPr>
          <w:rFonts w:ascii="Arial" w:hAnsi="Arial" w:cs="Arial"/>
          <w:szCs w:val="22"/>
        </w:rPr>
        <w:t xml:space="preserve">18 students per class in </w:t>
      </w:r>
      <w:r w:rsidRPr="00665D8D">
        <w:rPr>
          <w:rFonts w:ascii="Arial" w:hAnsi="Arial" w:cs="Arial"/>
          <w:szCs w:val="22"/>
        </w:rPr>
        <w:t xml:space="preserve">KS1 </w:t>
      </w:r>
      <w:r w:rsidR="00806995">
        <w:rPr>
          <w:rFonts w:ascii="Arial" w:hAnsi="Arial" w:cs="Arial"/>
          <w:szCs w:val="22"/>
        </w:rPr>
        <w:t xml:space="preserve">and KS2 </w:t>
      </w:r>
      <w:r w:rsidRPr="00665D8D">
        <w:rPr>
          <w:rFonts w:ascii="Arial" w:hAnsi="Arial" w:cs="Arial"/>
          <w:szCs w:val="22"/>
        </w:rPr>
        <w:t xml:space="preserve">(Years 1 </w:t>
      </w:r>
      <w:r w:rsidR="00806995">
        <w:rPr>
          <w:rFonts w:ascii="Arial" w:hAnsi="Arial" w:cs="Arial"/>
          <w:szCs w:val="22"/>
        </w:rPr>
        <w:t>to 6</w:t>
      </w:r>
      <w:r w:rsidRPr="00665D8D">
        <w:rPr>
          <w:rFonts w:ascii="Arial" w:hAnsi="Arial" w:cs="Arial"/>
          <w:szCs w:val="22"/>
        </w:rPr>
        <w:t>)</w:t>
      </w:r>
      <w:r w:rsidR="00806995">
        <w:rPr>
          <w:rFonts w:ascii="Arial" w:hAnsi="Arial" w:cs="Arial"/>
          <w:szCs w:val="22"/>
        </w:rPr>
        <w:t>.</w:t>
      </w:r>
    </w:p>
    <w:p w14:paraId="1F9B127D" w14:textId="77777777" w:rsidR="003E111E" w:rsidRPr="00665D8D" w:rsidRDefault="00436087">
      <w:pPr>
        <w:numPr>
          <w:ilvl w:val="0"/>
          <w:numId w:val="6"/>
        </w:numPr>
        <w:spacing w:after="271"/>
        <w:ind w:right="0" w:hanging="358"/>
        <w:rPr>
          <w:rFonts w:ascii="Arial" w:hAnsi="Arial" w:cs="Arial"/>
          <w:szCs w:val="22"/>
        </w:rPr>
      </w:pPr>
      <w:r w:rsidRPr="00665D8D">
        <w:rPr>
          <w:rFonts w:ascii="Arial" w:hAnsi="Arial" w:cs="Arial"/>
          <w:szCs w:val="22"/>
        </w:rPr>
        <w:t>If we do not offer a child a place at the school, it is because to do so would prejudice the education of other children by allowing the numbers of children in the class to exceed our stated maximum class size.</w:t>
      </w:r>
      <w:r w:rsidRPr="00665D8D">
        <w:rPr>
          <w:rFonts w:ascii="Arial" w:hAnsi="Arial" w:cs="Arial"/>
          <w:b/>
          <w:szCs w:val="22"/>
        </w:rPr>
        <w:t xml:space="preserve"> </w:t>
      </w:r>
    </w:p>
    <w:p w14:paraId="1B210A7F" w14:textId="77777777" w:rsidR="003E111E" w:rsidRPr="00850857" w:rsidRDefault="00436087">
      <w:pPr>
        <w:pStyle w:val="Heading1"/>
        <w:ind w:left="-5"/>
        <w:rPr>
          <w:rFonts w:ascii="Arial" w:hAnsi="Arial" w:cs="Arial"/>
          <w:szCs w:val="22"/>
        </w:rPr>
      </w:pPr>
      <w:r w:rsidRPr="00850857">
        <w:rPr>
          <w:rFonts w:ascii="Arial" w:hAnsi="Arial" w:cs="Arial"/>
          <w:szCs w:val="22"/>
        </w:rPr>
        <w:t xml:space="preserve">Admission Appeals  </w:t>
      </w:r>
    </w:p>
    <w:p w14:paraId="5D9C6FBE" w14:textId="77777777" w:rsidR="003E111E" w:rsidRPr="00850857" w:rsidRDefault="00436087">
      <w:pPr>
        <w:spacing w:after="0" w:line="259" w:lineRule="auto"/>
        <w:ind w:left="714" w:right="0" w:firstLine="0"/>
        <w:jc w:val="left"/>
        <w:rPr>
          <w:rFonts w:ascii="Arial" w:hAnsi="Arial" w:cs="Arial"/>
          <w:szCs w:val="22"/>
        </w:rPr>
      </w:pPr>
      <w:r w:rsidRPr="00850857">
        <w:rPr>
          <w:rFonts w:ascii="Arial" w:hAnsi="Arial" w:cs="Arial"/>
          <w:b/>
          <w:szCs w:val="22"/>
        </w:rPr>
        <w:t xml:space="preserve"> </w:t>
      </w:r>
    </w:p>
    <w:p w14:paraId="5577C269" w14:textId="77777777" w:rsidR="003E111E" w:rsidRPr="00850857" w:rsidRDefault="00436087">
      <w:pPr>
        <w:ind w:left="703" w:right="0" w:hanging="358"/>
        <w:rPr>
          <w:rFonts w:ascii="Arial" w:hAnsi="Arial" w:cs="Arial"/>
          <w:szCs w:val="22"/>
        </w:rPr>
      </w:pPr>
      <w:r w:rsidRPr="00850857">
        <w:rPr>
          <w:rFonts w:ascii="Arial" w:eastAsia="Segoe UI Symbol" w:hAnsi="Arial" w:cs="Arial"/>
          <w:szCs w:val="22"/>
        </w:rPr>
        <w:t>•</w:t>
      </w:r>
      <w:r w:rsidRPr="00850857">
        <w:rPr>
          <w:rFonts w:ascii="Arial" w:eastAsia="Arial" w:hAnsi="Arial" w:cs="Arial"/>
          <w:szCs w:val="22"/>
        </w:rPr>
        <w:t xml:space="preserve"> </w:t>
      </w:r>
      <w:r w:rsidRPr="00850857">
        <w:rPr>
          <w:rFonts w:ascii="Arial" w:hAnsi="Arial" w:cs="Arial"/>
          <w:szCs w:val="22"/>
        </w:rPr>
        <w:t>The parents of any child that is refused admission, can appeal any decision, please consult the Admissions Appeal Policy which outlines the appeals procedure.</w:t>
      </w:r>
      <w:r w:rsidRPr="00850857">
        <w:rPr>
          <w:rFonts w:ascii="Arial" w:hAnsi="Arial" w:cs="Arial"/>
          <w:b/>
          <w:szCs w:val="22"/>
        </w:rPr>
        <w:t xml:space="preserve"> </w:t>
      </w:r>
    </w:p>
    <w:p w14:paraId="6E6A0FAE" w14:textId="77777777" w:rsidR="003E111E" w:rsidRPr="00850857" w:rsidRDefault="00436087">
      <w:pPr>
        <w:spacing w:after="0" w:line="259" w:lineRule="auto"/>
        <w:ind w:left="0" w:right="0" w:firstLine="0"/>
        <w:jc w:val="left"/>
        <w:rPr>
          <w:rFonts w:ascii="Arial" w:hAnsi="Arial" w:cs="Arial"/>
          <w:szCs w:val="22"/>
        </w:rPr>
      </w:pPr>
      <w:r w:rsidRPr="00850857">
        <w:rPr>
          <w:rFonts w:ascii="Arial" w:hAnsi="Arial" w:cs="Arial"/>
          <w:szCs w:val="22"/>
        </w:rPr>
        <w:t xml:space="preserve"> </w:t>
      </w:r>
    </w:p>
    <w:p w14:paraId="75E888BC" w14:textId="5FAE4C19" w:rsidR="003E111E" w:rsidRPr="00850857" w:rsidRDefault="00436087">
      <w:pPr>
        <w:pStyle w:val="Heading1"/>
        <w:ind w:left="-5"/>
        <w:rPr>
          <w:rFonts w:ascii="Arial" w:hAnsi="Arial" w:cs="Arial"/>
          <w:szCs w:val="22"/>
        </w:rPr>
      </w:pPr>
      <w:r w:rsidRPr="00850857">
        <w:rPr>
          <w:rFonts w:ascii="Arial" w:hAnsi="Arial" w:cs="Arial"/>
          <w:szCs w:val="22"/>
        </w:rPr>
        <w:t>Application for Children with Special Educational Needs (SEN</w:t>
      </w:r>
      <w:r w:rsidR="00C347EC">
        <w:rPr>
          <w:rFonts w:ascii="Arial" w:hAnsi="Arial" w:cs="Arial"/>
          <w:szCs w:val="22"/>
        </w:rPr>
        <w:t>D</w:t>
      </w:r>
      <w:r w:rsidRPr="00850857">
        <w:rPr>
          <w:rFonts w:ascii="Arial" w:hAnsi="Arial" w:cs="Arial"/>
          <w:szCs w:val="22"/>
        </w:rPr>
        <w:t xml:space="preserve">) </w:t>
      </w:r>
    </w:p>
    <w:p w14:paraId="74D27E51" w14:textId="77777777" w:rsidR="003E111E" w:rsidRPr="00850857" w:rsidRDefault="00436087">
      <w:pPr>
        <w:spacing w:after="24" w:line="259" w:lineRule="auto"/>
        <w:ind w:left="0" w:right="0" w:firstLine="0"/>
        <w:jc w:val="left"/>
        <w:rPr>
          <w:rFonts w:ascii="Arial" w:hAnsi="Arial" w:cs="Arial"/>
          <w:szCs w:val="22"/>
        </w:rPr>
      </w:pPr>
      <w:r w:rsidRPr="00850857">
        <w:rPr>
          <w:rFonts w:ascii="Arial" w:hAnsi="Arial" w:cs="Arial"/>
          <w:b/>
          <w:szCs w:val="22"/>
        </w:rPr>
        <w:t xml:space="preserve"> </w:t>
      </w:r>
    </w:p>
    <w:p w14:paraId="4A44EA87" w14:textId="77777777" w:rsidR="003E111E" w:rsidRPr="00850857" w:rsidRDefault="00436087">
      <w:pPr>
        <w:numPr>
          <w:ilvl w:val="0"/>
          <w:numId w:val="7"/>
        </w:numPr>
        <w:spacing w:after="38"/>
        <w:ind w:right="0" w:hanging="360"/>
        <w:rPr>
          <w:rFonts w:ascii="Arial" w:hAnsi="Arial" w:cs="Arial"/>
          <w:szCs w:val="22"/>
        </w:rPr>
      </w:pPr>
      <w:r w:rsidRPr="00850857">
        <w:rPr>
          <w:rFonts w:ascii="Arial" w:hAnsi="Arial" w:cs="Arial"/>
          <w:szCs w:val="22"/>
        </w:rPr>
        <w:t xml:space="preserve">This is consistent with our aim that all children should receive the best educational care and attention to develop the child to the best of his/her potential and in line with their </w:t>
      </w:r>
      <w:proofErr w:type="gramStart"/>
      <w:r w:rsidRPr="00850857">
        <w:rPr>
          <w:rFonts w:ascii="Arial" w:hAnsi="Arial" w:cs="Arial"/>
          <w:szCs w:val="22"/>
        </w:rPr>
        <w:t>peers;</w:t>
      </w:r>
      <w:proofErr w:type="gramEnd"/>
      <w:r w:rsidRPr="00850857">
        <w:rPr>
          <w:rFonts w:ascii="Arial" w:hAnsi="Arial" w:cs="Arial"/>
          <w:szCs w:val="22"/>
        </w:rPr>
        <w:t xml:space="preserve"> </w:t>
      </w:r>
    </w:p>
    <w:p w14:paraId="50E615AF" w14:textId="6B1018A2" w:rsidR="003E111E" w:rsidRPr="00850857" w:rsidRDefault="00436087">
      <w:pPr>
        <w:numPr>
          <w:ilvl w:val="0"/>
          <w:numId w:val="7"/>
        </w:numPr>
        <w:ind w:right="0" w:hanging="360"/>
        <w:rPr>
          <w:rFonts w:ascii="Arial" w:hAnsi="Arial" w:cs="Arial"/>
          <w:szCs w:val="22"/>
        </w:rPr>
      </w:pPr>
      <w:r w:rsidRPr="00850857">
        <w:rPr>
          <w:rFonts w:ascii="Arial" w:hAnsi="Arial" w:cs="Arial"/>
          <w:szCs w:val="22"/>
        </w:rPr>
        <w:t>On this basis we will consider applications of children with SEN</w:t>
      </w:r>
      <w:r w:rsidR="00C347EC">
        <w:rPr>
          <w:rFonts w:ascii="Arial" w:hAnsi="Arial" w:cs="Arial"/>
          <w:szCs w:val="22"/>
        </w:rPr>
        <w:t>D</w:t>
      </w:r>
      <w:r w:rsidRPr="00850857">
        <w:rPr>
          <w:rFonts w:ascii="Arial" w:hAnsi="Arial" w:cs="Arial"/>
          <w:szCs w:val="22"/>
        </w:rPr>
        <w:t xml:space="preserve"> on individual </w:t>
      </w:r>
      <w:proofErr w:type="gramStart"/>
      <w:r w:rsidRPr="00850857">
        <w:rPr>
          <w:rFonts w:ascii="Arial" w:hAnsi="Arial" w:cs="Arial"/>
          <w:szCs w:val="22"/>
        </w:rPr>
        <w:t>merit;</w:t>
      </w:r>
      <w:proofErr w:type="gramEnd"/>
      <w:r w:rsidRPr="00850857">
        <w:rPr>
          <w:rFonts w:ascii="Arial" w:hAnsi="Arial" w:cs="Arial"/>
          <w:szCs w:val="22"/>
        </w:rPr>
        <w:t xml:space="preserve"> </w:t>
      </w:r>
    </w:p>
    <w:p w14:paraId="25DAAFD8" w14:textId="638DF589" w:rsidR="003E111E" w:rsidRPr="00850857" w:rsidRDefault="00436087">
      <w:pPr>
        <w:numPr>
          <w:ilvl w:val="0"/>
          <w:numId w:val="7"/>
        </w:numPr>
        <w:ind w:right="0" w:hanging="360"/>
        <w:rPr>
          <w:rFonts w:ascii="Arial" w:hAnsi="Arial" w:cs="Arial"/>
          <w:szCs w:val="22"/>
        </w:rPr>
      </w:pPr>
      <w:r w:rsidRPr="00850857">
        <w:rPr>
          <w:rFonts w:ascii="Arial" w:hAnsi="Arial" w:cs="Arial"/>
          <w:szCs w:val="22"/>
        </w:rPr>
        <w:t>On successful application we will work with the child, the parents and our SEN</w:t>
      </w:r>
      <w:r w:rsidR="00C347EC">
        <w:rPr>
          <w:rFonts w:ascii="Arial" w:hAnsi="Arial" w:cs="Arial"/>
          <w:szCs w:val="22"/>
        </w:rPr>
        <w:t>D</w:t>
      </w:r>
      <w:r w:rsidRPr="00850857">
        <w:rPr>
          <w:rFonts w:ascii="Arial" w:hAnsi="Arial" w:cs="Arial"/>
          <w:szCs w:val="22"/>
        </w:rPr>
        <w:t xml:space="preserve"> co-ordinators (SEN</w:t>
      </w:r>
      <w:r w:rsidR="00C347EC">
        <w:rPr>
          <w:rFonts w:ascii="Arial" w:hAnsi="Arial" w:cs="Arial"/>
          <w:szCs w:val="22"/>
        </w:rPr>
        <w:t>D</w:t>
      </w:r>
      <w:r w:rsidRPr="00850857">
        <w:rPr>
          <w:rFonts w:ascii="Arial" w:hAnsi="Arial" w:cs="Arial"/>
          <w:szCs w:val="22"/>
        </w:rPr>
        <w:t xml:space="preserve">CO) and an individual educational plan will be developed for each child. </w:t>
      </w:r>
    </w:p>
    <w:p w14:paraId="5198C011" w14:textId="77777777" w:rsidR="003E111E" w:rsidRPr="00850857" w:rsidRDefault="00436087">
      <w:pPr>
        <w:spacing w:after="0" w:line="259" w:lineRule="auto"/>
        <w:ind w:left="0" w:right="0" w:firstLine="0"/>
        <w:jc w:val="left"/>
        <w:rPr>
          <w:rFonts w:ascii="Arial" w:hAnsi="Arial" w:cs="Arial"/>
          <w:szCs w:val="22"/>
        </w:rPr>
      </w:pPr>
      <w:r w:rsidRPr="00850857">
        <w:rPr>
          <w:rFonts w:ascii="Arial" w:hAnsi="Arial" w:cs="Arial"/>
          <w:b/>
          <w:szCs w:val="22"/>
        </w:rPr>
        <w:t xml:space="preserve"> </w:t>
      </w:r>
    </w:p>
    <w:p w14:paraId="6C0D3AC4" w14:textId="77777777" w:rsidR="003E111E" w:rsidRPr="00850857" w:rsidRDefault="00436087">
      <w:pPr>
        <w:pStyle w:val="Heading1"/>
        <w:ind w:left="-5"/>
        <w:rPr>
          <w:rFonts w:ascii="Arial" w:hAnsi="Arial" w:cs="Arial"/>
          <w:szCs w:val="22"/>
        </w:rPr>
      </w:pPr>
      <w:r w:rsidRPr="00850857">
        <w:rPr>
          <w:rFonts w:ascii="Arial" w:hAnsi="Arial" w:cs="Arial"/>
          <w:szCs w:val="22"/>
        </w:rPr>
        <w:t xml:space="preserve">Further Information </w:t>
      </w:r>
    </w:p>
    <w:p w14:paraId="5294754D" w14:textId="77777777" w:rsidR="003E111E" w:rsidRPr="00850857" w:rsidRDefault="00436087">
      <w:pPr>
        <w:spacing w:after="0" w:line="259" w:lineRule="auto"/>
        <w:ind w:left="0" w:right="0" w:firstLine="0"/>
        <w:jc w:val="left"/>
        <w:rPr>
          <w:rFonts w:ascii="Arial" w:hAnsi="Arial" w:cs="Arial"/>
          <w:szCs w:val="22"/>
        </w:rPr>
      </w:pPr>
      <w:r w:rsidRPr="00850857">
        <w:rPr>
          <w:rFonts w:ascii="Arial" w:hAnsi="Arial" w:cs="Arial"/>
          <w:b/>
          <w:szCs w:val="22"/>
        </w:rPr>
        <w:t xml:space="preserve"> </w:t>
      </w:r>
    </w:p>
    <w:p w14:paraId="2464EDCE" w14:textId="77777777" w:rsidR="003E111E" w:rsidRPr="00850857" w:rsidRDefault="00436087">
      <w:pPr>
        <w:ind w:right="0"/>
        <w:rPr>
          <w:rFonts w:ascii="Arial" w:hAnsi="Arial" w:cs="Arial"/>
          <w:szCs w:val="22"/>
        </w:rPr>
      </w:pPr>
      <w:r w:rsidRPr="00850857">
        <w:rPr>
          <w:rFonts w:ascii="Arial" w:hAnsi="Arial" w:cs="Arial"/>
          <w:szCs w:val="22"/>
        </w:rPr>
        <w:t>If you have any further queries or would like to discuss the admission of your child, then please do not hesitate to contact the school office.</w:t>
      </w:r>
      <w:r w:rsidRPr="00850857">
        <w:rPr>
          <w:rFonts w:ascii="Arial" w:hAnsi="Arial" w:cs="Arial"/>
          <w:b/>
          <w:szCs w:val="22"/>
        </w:rPr>
        <w:t xml:space="preserve"> </w:t>
      </w:r>
    </w:p>
    <w:p w14:paraId="4F03C1B7" w14:textId="77777777" w:rsidR="003E111E" w:rsidRPr="00850857" w:rsidRDefault="00436087">
      <w:pPr>
        <w:spacing w:after="0" w:line="259" w:lineRule="auto"/>
        <w:ind w:left="0" w:right="0" w:firstLine="0"/>
        <w:jc w:val="left"/>
        <w:rPr>
          <w:rFonts w:ascii="Arial" w:hAnsi="Arial" w:cs="Arial"/>
          <w:szCs w:val="22"/>
        </w:rPr>
      </w:pPr>
      <w:r w:rsidRPr="00850857">
        <w:rPr>
          <w:rFonts w:ascii="Arial" w:hAnsi="Arial" w:cs="Arial"/>
          <w:b/>
          <w:szCs w:val="22"/>
        </w:rPr>
        <w:t xml:space="preserve"> </w:t>
      </w:r>
    </w:p>
    <w:p w14:paraId="5E2B6710" w14:textId="087D3D13" w:rsidR="003E111E" w:rsidRPr="00850857" w:rsidRDefault="00436087">
      <w:pPr>
        <w:spacing w:after="0" w:line="259" w:lineRule="auto"/>
        <w:ind w:left="-5" w:right="0"/>
        <w:jc w:val="left"/>
        <w:rPr>
          <w:rFonts w:ascii="Arial" w:hAnsi="Arial" w:cs="Arial"/>
          <w:szCs w:val="22"/>
        </w:rPr>
      </w:pPr>
      <w:r w:rsidRPr="00850857">
        <w:rPr>
          <w:rFonts w:ascii="Arial" w:hAnsi="Arial" w:cs="Arial"/>
          <w:b/>
          <w:szCs w:val="22"/>
        </w:rPr>
        <w:t>Appeal</w:t>
      </w:r>
      <w:r w:rsidR="00850857">
        <w:rPr>
          <w:rFonts w:ascii="Arial" w:hAnsi="Arial" w:cs="Arial"/>
          <w:b/>
          <w:szCs w:val="22"/>
        </w:rPr>
        <w:t>s</w:t>
      </w:r>
      <w:r w:rsidRPr="00850857">
        <w:rPr>
          <w:rFonts w:ascii="Arial" w:hAnsi="Arial" w:cs="Arial"/>
          <w:b/>
          <w:szCs w:val="22"/>
        </w:rPr>
        <w:t xml:space="preserve"> </w:t>
      </w:r>
    </w:p>
    <w:p w14:paraId="421DCBFF" w14:textId="77777777" w:rsidR="003E111E" w:rsidRPr="00850857" w:rsidRDefault="00436087">
      <w:pPr>
        <w:spacing w:after="0" w:line="259" w:lineRule="auto"/>
        <w:ind w:left="0" w:right="0" w:firstLine="0"/>
        <w:jc w:val="left"/>
        <w:rPr>
          <w:rFonts w:ascii="Arial" w:hAnsi="Arial" w:cs="Arial"/>
          <w:szCs w:val="22"/>
        </w:rPr>
      </w:pPr>
      <w:r w:rsidRPr="00850857">
        <w:rPr>
          <w:rFonts w:ascii="Arial" w:hAnsi="Arial" w:cs="Arial"/>
          <w:b/>
          <w:szCs w:val="22"/>
        </w:rPr>
        <w:t xml:space="preserve"> </w:t>
      </w:r>
    </w:p>
    <w:p w14:paraId="0C27C0CB" w14:textId="77777777" w:rsidR="003E111E" w:rsidRPr="00850857" w:rsidRDefault="00436087">
      <w:pPr>
        <w:pStyle w:val="Heading1"/>
        <w:ind w:left="-5"/>
        <w:rPr>
          <w:rFonts w:ascii="Arial" w:hAnsi="Arial" w:cs="Arial"/>
          <w:szCs w:val="22"/>
        </w:rPr>
      </w:pPr>
      <w:r w:rsidRPr="00850857">
        <w:rPr>
          <w:rFonts w:ascii="Arial" w:hAnsi="Arial" w:cs="Arial"/>
          <w:szCs w:val="22"/>
        </w:rPr>
        <w:t xml:space="preserve">Admissions Appeal Process </w:t>
      </w:r>
    </w:p>
    <w:p w14:paraId="6C1BE656" w14:textId="77777777" w:rsidR="003E111E" w:rsidRPr="00850857" w:rsidRDefault="00436087">
      <w:pPr>
        <w:spacing w:after="0" w:line="259" w:lineRule="auto"/>
        <w:ind w:left="0" w:right="0" w:firstLine="0"/>
        <w:jc w:val="left"/>
        <w:rPr>
          <w:rFonts w:ascii="Arial" w:hAnsi="Arial" w:cs="Arial"/>
          <w:szCs w:val="22"/>
        </w:rPr>
      </w:pPr>
      <w:r w:rsidRPr="00850857">
        <w:rPr>
          <w:rFonts w:ascii="Arial" w:hAnsi="Arial" w:cs="Arial"/>
          <w:b/>
          <w:szCs w:val="22"/>
        </w:rPr>
        <w:t xml:space="preserve"> </w:t>
      </w:r>
    </w:p>
    <w:p w14:paraId="05607319" w14:textId="77777777" w:rsidR="003E111E" w:rsidRPr="00850857" w:rsidRDefault="00436087">
      <w:pPr>
        <w:ind w:right="0"/>
        <w:rPr>
          <w:rFonts w:ascii="Arial" w:hAnsi="Arial" w:cs="Arial"/>
          <w:szCs w:val="22"/>
        </w:rPr>
      </w:pPr>
      <w:r w:rsidRPr="00850857">
        <w:rPr>
          <w:rFonts w:ascii="Arial" w:hAnsi="Arial" w:cs="Arial"/>
          <w:szCs w:val="22"/>
        </w:rPr>
        <w:t xml:space="preserve">If an application for a place is unsuccessful, a letter will be sent to the parents. At this stage, if not already done so, you may contact the Headteacher to discuss the reasons for this decision. </w:t>
      </w:r>
    </w:p>
    <w:p w14:paraId="602C3150" w14:textId="77777777" w:rsidR="003E111E" w:rsidRPr="00850857" w:rsidRDefault="00436087">
      <w:pPr>
        <w:spacing w:after="0" w:line="259" w:lineRule="auto"/>
        <w:ind w:left="0" w:right="0" w:firstLine="0"/>
        <w:jc w:val="left"/>
        <w:rPr>
          <w:rFonts w:ascii="Arial" w:hAnsi="Arial" w:cs="Arial"/>
          <w:szCs w:val="22"/>
        </w:rPr>
      </w:pPr>
      <w:r w:rsidRPr="00850857">
        <w:rPr>
          <w:rFonts w:ascii="Arial" w:eastAsia="Times New Roman" w:hAnsi="Arial" w:cs="Arial"/>
          <w:szCs w:val="22"/>
        </w:rPr>
        <w:t xml:space="preserve"> </w:t>
      </w:r>
    </w:p>
    <w:p w14:paraId="1A6CC2D9" w14:textId="77777777" w:rsidR="003E111E" w:rsidRPr="00850857" w:rsidRDefault="00436087">
      <w:pPr>
        <w:spacing w:after="0" w:line="259" w:lineRule="auto"/>
        <w:ind w:left="0" w:right="0" w:firstLine="0"/>
        <w:jc w:val="left"/>
        <w:rPr>
          <w:rFonts w:ascii="Arial" w:hAnsi="Arial" w:cs="Arial"/>
          <w:szCs w:val="22"/>
        </w:rPr>
      </w:pPr>
      <w:r w:rsidRPr="00850857">
        <w:rPr>
          <w:rFonts w:ascii="Arial" w:hAnsi="Arial" w:cs="Arial"/>
          <w:szCs w:val="22"/>
        </w:rPr>
        <w:t xml:space="preserve"> </w:t>
      </w:r>
    </w:p>
    <w:p w14:paraId="597BD12D" w14:textId="77777777" w:rsidR="003E111E" w:rsidRPr="00850857" w:rsidRDefault="00436087">
      <w:pPr>
        <w:pStyle w:val="Heading1"/>
        <w:ind w:left="-5"/>
        <w:rPr>
          <w:rFonts w:ascii="Arial" w:hAnsi="Arial" w:cs="Arial"/>
          <w:szCs w:val="22"/>
        </w:rPr>
      </w:pPr>
      <w:r w:rsidRPr="00850857">
        <w:rPr>
          <w:rFonts w:ascii="Arial" w:hAnsi="Arial" w:cs="Arial"/>
          <w:szCs w:val="22"/>
        </w:rPr>
        <w:t xml:space="preserve">Appeals Procedure </w:t>
      </w:r>
    </w:p>
    <w:p w14:paraId="7E149D16" w14:textId="77777777" w:rsidR="003E111E" w:rsidRPr="00850857" w:rsidRDefault="00436087">
      <w:pPr>
        <w:spacing w:after="0" w:line="259" w:lineRule="auto"/>
        <w:ind w:left="0" w:right="0" w:firstLine="0"/>
        <w:jc w:val="left"/>
        <w:rPr>
          <w:rFonts w:ascii="Arial" w:hAnsi="Arial" w:cs="Arial"/>
          <w:szCs w:val="22"/>
        </w:rPr>
      </w:pPr>
      <w:r w:rsidRPr="00850857">
        <w:rPr>
          <w:rFonts w:ascii="Arial" w:hAnsi="Arial" w:cs="Arial"/>
          <w:szCs w:val="22"/>
        </w:rPr>
        <w:t xml:space="preserve"> </w:t>
      </w:r>
    </w:p>
    <w:p w14:paraId="77DB4ADA" w14:textId="77777777" w:rsidR="003E111E" w:rsidRPr="00850857" w:rsidRDefault="00436087">
      <w:pPr>
        <w:ind w:right="0"/>
        <w:rPr>
          <w:rFonts w:ascii="Arial" w:hAnsi="Arial" w:cs="Arial"/>
          <w:szCs w:val="22"/>
        </w:rPr>
      </w:pPr>
      <w:r w:rsidRPr="00850857">
        <w:rPr>
          <w:rFonts w:ascii="Arial" w:hAnsi="Arial" w:cs="Arial"/>
          <w:szCs w:val="22"/>
        </w:rPr>
        <w:lastRenderedPageBreak/>
        <w:t xml:space="preserve">If you disagree with the decision and feel you have grounds for appeal, then a letter outlining why you disagree with the decision should be addressed to the Governing Body.  A meeting between the parents and the Appeals Team to discuss the application and decision will be held. </w:t>
      </w:r>
    </w:p>
    <w:p w14:paraId="32D382C2" w14:textId="77777777" w:rsidR="003E111E" w:rsidRPr="00850857" w:rsidRDefault="00436087">
      <w:pPr>
        <w:spacing w:after="0" w:line="259" w:lineRule="auto"/>
        <w:ind w:left="0" w:right="0" w:firstLine="0"/>
        <w:jc w:val="left"/>
        <w:rPr>
          <w:rFonts w:ascii="Arial" w:hAnsi="Arial" w:cs="Arial"/>
          <w:szCs w:val="22"/>
        </w:rPr>
      </w:pPr>
      <w:r w:rsidRPr="00850857">
        <w:rPr>
          <w:rFonts w:ascii="Arial" w:hAnsi="Arial" w:cs="Arial"/>
          <w:szCs w:val="22"/>
        </w:rPr>
        <w:t xml:space="preserve"> </w:t>
      </w:r>
    </w:p>
    <w:p w14:paraId="774C262A" w14:textId="77777777" w:rsidR="003E111E" w:rsidRPr="00850857" w:rsidRDefault="00436087">
      <w:pPr>
        <w:ind w:right="0"/>
        <w:rPr>
          <w:rFonts w:ascii="Arial" w:hAnsi="Arial" w:cs="Arial"/>
          <w:szCs w:val="22"/>
        </w:rPr>
      </w:pPr>
      <w:r w:rsidRPr="00850857">
        <w:rPr>
          <w:rFonts w:ascii="Arial" w:hAnsi="Arial" w:cs="Arial"/>
          <w:szCs w:val="22"/>
        </w:rPr>
        <w:t xml:space="preserve">Please be advised that the decision will be communicated in writing within 10 days from the date of the meeting. </w:t>
      </w:r>
    </w:p>
    <w:p w14:paraId="3F61035B" w14:textId="77777777" w:rsidR="003E111E" w:rsidRPr="00850857" w:rsidRDefault="00436087">
      <w:pPr>
        <w:spacing w:after="0" w:line="259" w:lineRule="auto"/>
        <w:ind w:left="0" w:right="0" w:firstLine="0"/>
        <w:jc w:val="left"/>
        <w:rPr>
          <w:rFonts w:ascii="Arial" w:hAnsi="Arial" w:cs="Arial"/>
          <w:szCs w:val="22"/>
        </w:rPr>
      </w:pPr>
      <w:r w:rsidRPr="00850857">
        <w:rPr>
          <w:rFonts w:ascii="Arial" w:hAnsi="Arial" w:cs="Arial"/>
          <w:szCs w:val="22"/>
        </w:rPr>
        <w:t xml:space="preserve"> </w:t>
      </w:r>
    </w:p>
    <w:p w14:paraId="07CA9BB2" w14:textId="77777777" w:rsidR="003E111E" w:rsidRPr="00850857" w:rsidRDefault="00436087">
      <w:pPr>
        <w:pStyle w:val="Heading1"/>
        <w:ind w:left="-5"/>
        <w:rPr>
          <w:rFonts w:ascii="Arial" w:hAnsi="Arial" w:cs="Arial"/>
          <w:szCs w:val="22"/>
        </w:rPr>
      </w:pPr>
      <w:r w:rsidRPr="00850857">
        <w:rPr>
          <w:rFonts w:ascii="Arial" w:hAnsi="Arial" w:cs="Arial"/>
          <w:szCs w:val="22"/>
        </w:rPr>
        <w:t xml:space="preserve">Possible Outcomes </w:t>
      </w:r>
    </w:p>
    <w:p w14:paraId="02C3A2C8" w14:textId="77777777" w:rsidR="003E111E" w:rsidRPr="00850857" w:rsidRDefault="00436087">
      <w:pPr>
        <w:spacing w:after="25" w:line="259" w:lineRule="auto"/>
        <w:ind w:left="0" w:right="0" w:firstLine="0"/>
        <w:jc w:val="left"/>
        <w:rPr>
          <w:rFonts w:ascii="Arial" w:hAnsi="Arial" w:cs="Arial"/>
          <w:szCs w:val="22"/>
        </w:rPr>
      </w:pPr>
      <w:r w:rsidRPr="00850857">
        <w:rPr>
          <w:rFonts w:ascii="Arial" w:hAnsi="Arial" w:cs="Arial"/>
          <w:szCs w:val="22"/>
        </w:rPr>
        <w:t xml:space="preserve"> </w:t>
      </w:r>
    </w:p>
    <w:p w14:paraId="26487F17" w14:textId="77777777" w:rsidR="003E111E" w:rsidRPr="00850857" w:rsidRDefault="00436087">
      <w:pPr>
        <w:numPr>
          <w:ilvl w:val="0"/>
          <w:numId w:val="8"/>
        </w:numPr>
        <w:ind w:right="0" w:hanging="360"/>
        <w:rPr>
          <w:rFonts w:ascii="Arial" w:hAnsi="Arial" w:cs="Arial"/>
          <w:szCs w:val="22"/>
        </w:rPr>
      </w:pPr>
      <w:r w:rsidRPr="00850857">
        <w:rPr>
          <w:rFonts w:ascii="Arial" w:hAnsi="Arial" w:cs="Arial"/>
          <w:szCs w:val="22"/>
        </w:rPr>
        <w:t xml:space="preserve">Original decision will be </w:t>
      </w:r>
      <w:proofErr w:type="gramStart"/>
      <w:r w:rsidRPr="00850857">
        <w:rPr>
          <w:rFonts w:ascii="Arial" w:hAnsi="Arial" w:cs="Arial"/>
          <w:szCs w:val="22"/>
        </w:rPr>
        <w:t>upheld;</w:t>
      </w:r>
      <w:proofErr w:type="gramEnd"/>
      <w:r w:rsidRPr="00850857">
        <w:rPr>
          <w:rFonts w:ascii="Arial" w:hAnsi="Arial" w:cs="Arial"/>
          <w:szCs w:val="22"/>
        </w:rPr>
        <w:t xml:space="preserve"> </w:t>
      </w:r>
    </w:p>
    <w:p w14:paraId="4640642F" w14:textId="77777777" w:rsidR="003E111E" w:rsidRPr="00850857" w:rsidRDefault="00436087">
      <w:pPr>
        <w:numPr>
          <w:ilvl w:val="0"/>
          <w:numId w:val="8"/>
        </w:numPr>
        <w:ind w:right="0" w:hanging="360"/>
        <w:rPr>
          <w:rFonts w:ascii="Arial" w:hAnsi="Arial" w:cs="Arial"/>
          <w:szCs w:val="22"/>
        </w:rPr>
      </w:pPr>
      <w:r w:rsidRPr="00850857">
        <w:rPr>
          <w:rFonts w:ascii="Arial" w:hAnsi="Arial" w:cs="Arial"/>
          <w:szCs w:val="22"/>
        </w:rPr>
        <w:t xml:space="preserve">Original decision </w:t>
      </w:r>
      <w:proofErr w:type="gramStart"/>
      <w:r w:rsidRPr="00850857">
        <w:rPr>
          <w:rFonts w:ascii="Arial" w:hAnsi="Arial" w:cs="Arial"/>
          <w:szCs w:val="22"/>
        </w:rPr>
        <w:t>overturned;</w:t>
      </w:r>
      <w:proofErr w:type="gramEnd"/>
      <w:r w:rsidRPr="00850857">
        <w:rPr>
          <w:rFonts w:ascii="Arial" w:hAnsi="Arial" w:cs="Arial"/>
          <w:szCs w:val="22"/>
        </w:rPr>
        <w:t xml:space="preserve"> </w:t>
      </w:r>
    </w:p>
    <w:p w14:paraId="2F502CDA" w14:textId="77777777" w:rsidR="003E111E" w:rsidRPr="00850857" w:rsidRDefault="00436087">
      <w:pPr>
        <w:numPr>
          <w:ilvl w:val="0"/>
          <w:numId w:val="8"/>
        </w:numPr>
        <w:ind w:right="0" w:hanging="360"/>
        <w:rPr>
          <w:rFonts w:ascii="Arial" w:hAnsi="Arial" w:cs="Arial"/>
          <w:szCs w:val="22"/>
        </w:rPr>
      </w:pPr>
      <w:r w:rsidRPr="00850857">
        <w:rPr>
          <w:rFonts w:ascii="Arial" w:hAnsi="Arial" w:cs="Arial"/>
          <w:szCs w:val="22"/>
        </w:rPr>
        <w:t xml:space="preserve">Decision will be deferred to a later </w:t>
      </w:r>
      <w:proofErr w:type="gramStart"/>
      <w:r w:rsidRPr="00850857">
        <w:rPr>
          <w:rFonts w:ascii="Arial" w:hAnsi="Arial" w:cs="Arial"/>
          <w:szCs w:val="22"/>
        </w:rPr>
        <w:t>date,</w:t>
      </w:r>
      <w:proofErr w:type="gramEnd"/>
      <w:r w:rsidRPr="00850857">
        <w:rPr>
          <w:rFonts w:ascii="Arial" w:hAnsi="Arial" w:cs="Arial"/>
          <w:szCs w:val="22"/>
        </w:rPr>
        <w:t xml:space="preserve"> reasons or conditions would be outlined in the letter. </w:t>
      </w:r>
    </w:p>
    <w:p w14:paraId="31D56F81" w14:textId="77777777" w:rsidR="003E111E" w:rsidRPr="00850857" w:rsidRDefault="00436087">
      <w:pPr>
        <w:spacing w:after="0" w:line="259" w:lineRule="auto"/>
        <w:ind w:left="0" w:right="0" w:firstLine="0"/>
        <w:jc w:val="left"/>
        <w:rPr>
          <w:rFonts w:ascii="Arial" w:hAnsi="Arial" w:cs="Arial"/>
          <w:szCs w:val="22"/>
        </w:rPr>
      </w:pPr>
      <w:r w:rsidRPr="00850857">
        <w:rPr>
          <w:rFonts w:ascii="Arial" w:hAnsi="Arial" w:cs="Arial"/>
          <w:szCs w:val="22"/>
        </w:rPr>
        <w:t xml:space="preserve"> </w:t>
      </w:r>
    </w:p>
    <w:p w14:paraId="64236634" w14:textId="77777777" w:rsidR="003E111E" w:rsidRPr="00850857" w:rsidRDefault="00436087">
      <w:pPr>
        <w:ind w:right="0"/>
        <w:rPr>
          <w:rFonts w:ascii="Arial" w:hAnsi="Arial" w:cs="Arial"/>
          <w:szCs w:val="22"/>
        </w:rPr>
      </w:pPr>
      <w:r w:rsidRPr="00850857">
        <w:rPr>
          <w:rFonts w:ascii="Arial" w:hAnsi="Arial" w:cs="Arial"/>
          <w:szCs w:val="22"/>
        </w:rPr>
        <w:t xml:space="preserve">In all cases the decision made by the Governing Body will be final. </w:t>
      </w:r>
    </w:p>
    <w:p w14:paraId="3D14B787" w14:textId="77777777" w:rsidR="003E111E" w:rsidRPr="00850857" w:rsidRDefault="00436087">
      <w:pPr>
        <w:spacing w:after="0" w:line="259" w:lineRule="auto"/>
        <w:ind w:left="0" w:right="0" w:firstLine="0"/>
        <w:jc w:val="left"/>
        <w:rPr>
          <w:rFonts w:ascii="Arial" w:hAnsi="Arial" w:cs="Arial"/>
          <w:szCs w:val="22"/>
        </w:rPr>
      </w:pPr>
      <w:r w:rsidRPr="00850857">
        <w:rPr>
          <w:rFonts w:ascii="Arial" w:hAnsi="Arial" w:cs="Arial"/>
          <w:szCs w:val="22"/>
        </w:rPr>
        <w:t xml:space="preserve"> </w:t>
      </w:r>
    </w:p>
    <w:p w14:paraId="5ED17954" w14:textId="77777777" w:rsidR="003E111E" w:rsidRPr="00850857" w:rsidRDefault="00436087">
      <w:pPr>
        <w:pStyle w:val="Heading1"/>
        <w:ind w:left="-5"/>
        <w:rPr>
          <w:rFonts w:ascii="Arial" w:hAnsi="Arial" w:cs="Arial"/>
          <w:szCs w:val="22"/>
        </w:rPr>
      </w:pPr>
      <w:r w:rsidRPr="00850857">
        <w:rPr>
          <w:rFonts w:ascii="Arial" w:hAnsi="Arial" w:cs="Arial"/>
          <w:szCs w:val="22"/>
        </w:rPr>
        <w:t xml:space="preserve">Home Elective Education </w:t>
      </w:r>
    </w:p>
    <w:p w14:paraId="252869B4" w14:textId="77777777" w:rsidR="003E111E" w:rsidRPr="00850857" w:rsidRDefault="00436087">
      <w:pPr>
        <w:spacing w:after="0" w:line="259" w:lineRule="auto"/>
        <w:ind w:left="0" w:right="0" w:firstLine="0"/>
        <w:jc w:val="left"/>
        <w:rPr>
          <w:rFonts w:ascii="Arial" w:hAnsi="Arial" w:cs="Arial"/>
          <w:szCs w:val="22"/>
        </w:rPr>
      </w:pPr>
      <w:r w:rsidRPr="00850857">
        <w:rPr>
          <w:rFonts w:ascii="Arial" w:hAnsi="Arial" w:cs="Arial"/>
          <w:szCs w:val="22"/>
        </w:rPr>
        <w:t xml:space="preserve"> </w:t>
      </w:r>
    </w:p>
    <w:p w14:paraId="1A6BDE3B" w14:textId="77777777" w:rsidR="003E111E" w:rsidRPr="00850857" w:rsidRDefault="00436087">
      <w:pPr>
        <w:ind w:right="0"/>
        <w:rPr>
          <w:rFonts w:ascii="Arial" w:hAnsi="Arial" w:cs="Arial"/>
          <w:szCs w:val="22"/>
        </w:rPr>
      </w:pPr>
      <w:r w:rsidRPr="00850857">
        <w:rPr>
          <w:rFonts w:ascii="Arial" w:hAnsi="Arial" w:cs="Arial"/>
          <w:szCs w:val="22"/>
        </w:rPr>
        <w:t xml:space="preserve">Educating children at </w:t>
      </w:r>
      <w:proofErr w:type="gramStart"/>
      <w:r w:rsidRPr="00850857">
        <w:rPr>
          <w:rFonts w:ascii="Arial" w:hAnsi="Arial" w:cs="Arial"/>
          <w:szCs w:val="22"/>
        </w:rPr>
        <w:t>home works</w:t>
      </w:r>
      <w:proofErr w:type="gramEnd"/>
      <w:r w:rsidRPr="00850857">
        <w:rPr>
          <w:rFonts w:ascii="Arial" w:hAnsi="Arial" w:cs="Arial"/>
          <w:szCs w:val="22"/>
        </w:rPr>
        <w:t xml:space="preserve"> well when it is a positive choice and carried out with a proper regard for the needs of the child. </w:t>
      </w:r>
    </w:p>
    <w:p w14:paraId="37394DFB" w14:textId="77777777" w:rsidR="003E111E" w:rsidRPr="00850857" w:rsidRDefault="00436087">
      <w:pPr>
        <w:ind w:right="0"/>
        <w:rPr>
          <w:rFonts w:ascii="Arial" w:hAnsi="Arial" w:cs="Arial"/>
          <w:szCs w:val="22"/>
        </w:rPr>
      </w:pPr>
      <w:r w:rsidRPr="00850857">
        <w:rPr>
          <w:rFonts w:ascii="Arial" w:hAnsi="Arial" w:cs="Arial"/>
          <w:szCs w:val="22"/>
        </w:rPr>
        <w:t xml:space="preserve">If you decide to home educate your child, the School Senior Leadership Team will invite you to a meeting to decide whether it is right for your child to be home educated. </w:t>
      </w:r>
    </w:p>
    <w:p w14:paraId="2C717A24" w14:textId="77777777" w:rsidR="003E111E" w:rsidRPr="00850857" w:rsidRDefault="00436087">
      <w:pPr>
        <w:spacing w:after="0" w:line="259" w:lineRule="auto"/>
        <w:ind w:left="0" w:right="0" w:firstLine="0"/>
        <w:jc w:val="left"/>
        <w:rPr>
          <w:rFonts w:ascii="Arial" w:hAnsi="Arial" w:cs="Arial"/>
          <w:szCs w:val="22"/>
        </w:rPr>
      </w:pPr>
      <w:r w:rsidRPr="00850857">
        <w:rPr>
          <w:rFonts w:ascii="Arial" w:hAnsi="Arial" w:cs="Arial"/>
          <w:szCs w:val="22"/>
        </w:rPr>
        <w:t xml:space="preserve"> </w:t>
      </w:r>
    </w:p>
    <w:p w14:paraId="18677665" w14:textId="77777777" w:rsidR="003E111E" w:rsidRPr="00850857" w:rsidRDefault="00436087">
      <w:pPr>
        <w:pStyle w:val="Heading1"/>
        <w:ind w:left="-5"/>
        <w:rPr>
          <w:rFonts w:ascii="Arial" w:hAnsi="Arial" w:cs="Arial"/>
          <w:szCs w:val="22"/>
        </w:rPr>
      </w:pPr>
      <w:r w:rsidRPr="00850857">
        <w:rPr>
          <w:rFonts w:ascii="Arial" w:hAnsi="Arial" w:cs="Arial"/>
          <w:szCs w:val="22"/>
        </w:rPr>
        <w:t xml:space="preserve">De-Registering </w:t>
      </w:r>
    </w:p>
    <w:p w14:paraId="5435C6D3" w14:textId="77777777" w:rsidR="003E111E" w:rsidRPr="00850857" w:rsidRDefault="00436087">
      <w:pPr>
        <w:spacing w:after="0" w:line="259" w:lineRule="auto"/>
        <w:ind w:left="0" w:right="0" w:firstLine="0"/>
        <w:jc w:val="left"/>
        <w:rPr>
          <w:rFonts w:ascii="Arial" w:hAnsi="Arial" w:cs="Arial"/>
          <w:szCs w:val="22"/>
        </w:rPr>
      </w:pPr>
      <w:r w:rsidRPr="00850857">
        <w:rPr>
          <w:rFonts w:ascii="Arial" w:hAnsi="Arial" w:cs="Arial"/>
          <w:szCs w:val="22"/>
        </w:rPr>
        <w:t xml:space="preserve"> </w:t>
      </w:r>
    </w:p>
    <w:p w14:paraId="2E196718" w14:textId="77777777" w:rsidR="003E111E" w:rsidRPr="00850857" w:rsidRDefault="00436087">
      <w:pPr>
        <w:ind w:right="0"/>
        <w:rPr>
          <w:rFonts w:ascii="Arial" w:hAnsi="Arial" w:cs="Arial"/>
          <w:szCs w:val="22"/>
        </w:rPr>
      </w:pPr>
      <w:r w:rsidRPr="00850857">
        <w:rPr>
          <w:rFonts w:ascii="Arial" w:hAnsi="Arial" w:cs="Arial"/>
          <w:szCs w:val="22"/>
        </w:rPr>
        <w:t xml:space="preserve">The decision to exclude or deregister must be lawful, reasonable and fair. Our school does not discriminate against pupils </w:t>
      </w:r>
      <w:proofErr w:type="gramStart"/>
      <w:r w:rsidRPr="00850857">
        <w:rPr>
          <w:rFonts w:ascii="Arial" w:hAnsi="Arial" w:cs="Arial"/>
          <w:szCs w:val="22"/>
        </w:rPr>
        <w:t>on the basis of</w:t>
      </w:r>
      <w:proofErr w:type="gramEnd"/>
      <w:r w:rsidRPr="00850857">
        <w:rPr>
          <w:rFonts w:ascii="Arial" w:hAnsi="Arial" w:cs="Arial"/>
          <w:szCs w:val="22"/>
        </w:rPr>
        <w:t xml:space="preserve"> protected characteristics, such as disability or race. We </w:t>
      </w:r>
      <w:proofErr w:type="gramStart"/>
      <w:r w:rsidRPr="00850857">
        <w:rPr>
          <w:rFonts w:ascii="Arial" w:hAnsi="Arial" w:cs="Arial"/>
          <w:szCs w:val="22"/>
        </w:rPr>
        <w:t>give particular consideration to</w:t>
      </w:r>
      <w:proofErr w:type="gramEnd"/>
      <w:r w:rsidRPr="00850857">
        <w:rPr>
          <w:rFonts w:ascii="Arial" w:hAnsi="Arial" w:cs="Arial"/>
          <w:szCs w:val="22"/>
        </w:rPr>
        <w:t xml:space="preserve"> the fair treatment of pupils from groups who are vulnerable to exclusion. </w:t>
      </w:r>
    </w:p>
    <w:p w14:paraId="1F94C06A" w14:textId="77777777" w:rsidR="003E111E" w:rsidRPr="00850857" w:rsidRDefault="00436087">
      <w:pPr>
        <w:spacing w:after="0" w:line="259" w:lineRule="auto"/>
        <w:ind w:left="0" w:right="0" w:firstLine="0"/>
        <w:jc w:val="left"/>
        <w:rPr>
          <w:rFonts w:ascii="Arial" w:hAnsi="Arial" w:cs="Arial"/>
          <w:szCs w:val="22"/>
        </w:rPr>
      </w:pPr>
      <w:r w:rsidRPr="00850857">
        <w:rPr>
          <w:rFonts w:ascii="Arial" w:hAnsi="Arial" w:cs="Arial"/>
          <w:szCs w:val="22"/>
        </w:rPr>
        <w:t xml:space="preserve"> </w:t>
      </w:r>
    </w:p>
    <w:sectPr w:rsidR="003E111E" w:rsidRPr="00850857" w:rsidSect="00665D8D">
      <w:headerReference w:type="even" r:id="rId12"/>
      <w:headerReference w:type="default" r:id="rId13"/>
      <w:headerReference w:type="first" r:id="rId14"/>
      <w:pgSz w:w="11906" w:h="16838"/>
      <w:pgMar w:top="2626" w:right="1020" w:bottom="1231" w:left="1021" w:header="170" w:footer="45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704DC" w14:textId="77777777" w:rsidR="0029309B" w:rsidRDefault="0029309B">
      <w:pPr>
        <w:spacing w:after="0" w:line="240" w:lineRule="auto"/>
      </w:pPr>
      <w:r>
        <w:separator/>
      </w:r>
    </w:p>
  </w:endnote>
  <w:endnote w:type="continuationSeparator" w:id="0">
    <w:p w14:paraId="6F0C1ED2" w14:textId="77777777" w:rsidR="0029309B" w:rsidRDefault="002930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17B8B" w14:textId="77777777" w:rsidR="0029309B" w:rsidRDefault="0029309B">
      <w:pPr>
        <w:spacing w:after="0" w:line="240" w:lineRule="auto"/>
      </w:pPr>
      <w:r>
        <w:separator/>
      </w:r>
    </w:p>
  </w:footnote>
  <w:footnote w:type="continuationSeparator" w:id="0">
    <w:p w14:paraId="404DE6B1" w14:textId="77777777" w:rsidR="0029309B" w:rsidRDefault="002930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1097" w:tblpY="176"/>
      <w:tblOverlap w:val="never"/>
      <w:tblW w:w="9901" w:type="dxa"/>
      <w:tblInd w:w="0" w:type="dxa"/>
      <w:tblCellMar>
        <w:top w:w="15" w:type="dxa"/>
        <w:left w:w="108" w:type="dxa"/>
        <w:right w:w="44" w:type="dxa"/>
      </w:tblCellMar>
      <w:tblLook w:val="04A0" w:firstRow="1" w:lastRow="0" w:firstColumn="1" w:lastColumn="0" w:noHBand="0" w:noVBand="1"/>
    </w:tblPr>
    <w:tblGrid>
      <w:gridCol w:w="2406"/>
      <w:gridCol w:w="2471"/>
      <w:gridCol w:w="2490"/>
      <w:gridCol w:w="2534"/>
    </w:tblGrid>
    <w:tr w:rsidR="003E111E" w14:paraId="3C02F330" w14:textId="77777777">
      <w:trPr>
        <w:trHeight w:val="1085"/>
      </w:trPr>
      <w:tc>
        <w:tcPr>
          <w:tcW w:w="2406" w:type="dxa"/>
          <w:vMerge w:val="restart"/>
          <w:tcBorders>
            <w:top w:val="single" w:sz="4" w:space="0" w:color="000000"/>
            <w:left w:val="single" w:sz="4" w:space="0" w:color="000000"/>
            <w:bottom w:val="single" w:sz="4" w:space="0" w:color="000000"/>
            <w:right w:val="single" w:sz="4" w:space="0" w:color="000000"/>
          </w:tcBorders>
        </w:tcPr>
        <w:p w14:paraId="53E2B390" w14:textId="77777777" w:rsidR="003E111E" w:rsidRDefault="00436087">
          <w:pPr>
            <w:spacing w:after="0" w:line="259" w:lineRule="auto"/>
            <w:ind w:left="0" w:right="65" w:firstLine="0"/>
            <w:jc w:val="right"/>
          </w:pPr>
          <w:r>
            <w:rPr>
              <w:noProof/>
            </w:rPr>
            <w:drawing>
              <wp:inline distT="0" distB="0" distL="0" distR="0" wp14:anchorId="5422244B" wp14:editId="3CD73A4C">
                <wp:extent cx="1390015" cy="965835"/>
                <wp:effectExtent l="0" t="0" r="0" b="0"/>
                <wp:docPr id="103" name="Picture 103"/>
                <wp:cNvGraphicFramePr/>
                <a:graphic xmlns:a="http://schemas.openxmlformats.org/drawingml/2006/main">
                  <a:graphicData uri="http://schemas.openxmlformats.org/drawingml/2006/picture">
                    <pic:pic xmlns:pic="http://schemas.openxmlformats.org/drawingml/2006/picture">
                      <pic:nvPicPr>
                        <pic:cNvPr id="103" name="Picture 103"/>
                        <pic:cNvPicPr/>
                      </pic:nvPicPr>
                      <pic:blipFill>
                        <a:blip r:embed="rId1"/>
                        <a:stretch>
                          <a:fillRect/>
                        </a:stretch>
                      </pic:blipFill>
                      <pic:spPr>
                        <a:xfrm>
                          <a:off x="0" y="0"/>
                          <a:ext cx="1390015" cy="965835"/>
                        </a:xfrm>
                        <a:prstGeom prst="rect">
                          <a:avLst/>
                        </a:prstGeom>
                      </pic:spPr>
                    </pic:pic>
                  </a:graphicData>
                </a:graphic>
              </wp:inline>
            </w:drawing>
          </w:r>
        </w:p>
      </w:tc>
      <w:tc>
        <w:tcPr>
          <w:tcW w:w="2471" w:type="dxa"/>
          <w:vMerge w:val="restart"/>
          <w:tcBorders>
            <w:top w:val="single" w:sz="4" w:space="0" w:color="000000"/>
            <w:left w:val="single" w:sz="4" w:space="0" w:color="000000"/>
            <w:bottom w:val="single" w:sz="4" w:space="0" w:color="000000"/>
            <w:right w:val="single" w:sz="4" w:space="0" w:color="000000"/>
          </w:tcBorders>
        </w:tcPr>
        <w:p w14:paraId="3B0F81D1" w14:textId="77777777" w:rsidR="003E111E" w:rsidRDefault="00436087">
          <w:pPr>
            <w:spacing w:after="0" w:line="259" w:lineRule="auto"/>
            <w:ind w:left="0" w:right="0" w:firstLine="0"/>
            <w:jc w:val="left"/>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p w14:paraId="5CF3F4FB" w14:textId="77777777" w:rsidR="003E111E" w:rsidRDefault="00436087">
          <w:pPr>
            <w:spacing w:after="0" w:line="259" w:lineRule="auto"/>
            <w:ind w:left="50" w:right="0" w:firstLine="0"/>
            <w:jc w:val="left"/>
          </w:pPr>
          <w:r>
            <w:t xml:space="preserve">Paradise Primary School </w:t>
          </w:r>
        </w:p>
        <w:p w14:paraId="160A3B05" w14:textId="77777777" w:rsidR="003E111E" w:rsidRDefault="00436087">
          <w:pPr>
            <w:spacing w:after="0" w:line="259" w:lineRule="auto"/>
            <w:ind w:left="0" w:right="66" w:firstLine="0"/>
            <w:jc w:val="center"/>
          </w:pPr>
          <w:r>
            <w:t xml:space="preserve">1 Bretton Street </w:t>
          </w:r>
        </w:p>
        <w:p w14:paraId="2186EFA2" w14:textId="77777777" w:rsidR="003E111E" w:rsidRDefault="00436087">
          <w:pPr>
            <w:spacing w:after="25" w:line="259" w:lineRule="auto"/>
            <w:ind w:left="0" w:right="66" w:firstLine="0"/>
            <w:jc w:val="center"/>
          </w:pPr>
          <w:r>
            <w:t xml:space="preserve">Dewsbury </w:t>
          </w:r>
        </w:p>
        <w:p w14:paraId="50A3D1E6" w14:textId="77777777" w:rsidR="003E111E" w:rsidRDefault="00436087">
          <w:pPr>
            <w:spacing w:after="0" w:line="259" w:lineRule="auto"/>
            <w:ind w:left="0" w:right="63" w:firstLine="0"/>
            <w:jc w:val="center"/>
          </w:pPr>
          <w:r>
            <w:t>WF12 9BB</w:t>
          </w:r>
          <w:r>
            <w:rPr>
              <w:rFonts w:ascii="Times New Roman" w:eastAsia="Times New Roman" w:hAnsi="Times New Roman" w:cs="Times New Roman"/>
              <w:sz w:val="24"/>
            </w:rPr>
            <w:t xml:space="preserve"> </w:t>
          </w:r>
        </w:p>
      </w:tc>
      <w:tc>
        <w:tcPr>
          <w:tcW w:w="2490" w:type="dxa"/>
          <w:vMerge w:val="restart"/>
          <w:tcBorders>
            <w:top w:val="single" w:sz="4" w:space="0" w:color="000000"/>
            <w:left w:val="single" w:sz="4" w:space="0" w:color="000000"/>
            <w:bottom w:val="single" w:sz="4" w:space="0" w:color="000000"/>
            <w:right w:val="single" w:sz="4" w:space="0" w:color="000000"/>
          </w:tcBorders>
        </w:tcPr>
        <w:p w14:paraId="37B8394D" w14:textId="77777777" w:rsidR="003E111E" w:rsidRDefault="00436087">
          <w:pPr>
            <w:spacing w:after="0" w:line="259" w:lineRule="auto"/>
            <w:ind w:left="0" w:right="5" w:firstLine="0"/>
            <w:jc w:val="center"/>
          </w:pPr>
          <w:r>
            <w:rPr>
              <w:rFonts w:ascii="Times New Roman" w:eastAsia="Times New Roman" w:hAnsi="Times New Roman" w:cs="Times New Roman"/>
              <w:sz w:val="24"/>
            </w:rPr>
            <w:t xml:space="preserve"> </w:t>
          </w:r>
        </w:p>
        <w:p w14:paraId="317B0329" w14:textId="77777777" w:rsidR="003E111E" w:rsidRDefault="00436087">
          <w:pPr>
            <w:spacing w:after="0" w:line="259" w:lineRule="auto"/>
            <w:ind w:left="35" w:right="0" w:firstLine="0"/>
            <w:jc w:val="left"/>
          </w:pPr>
          <w:r>
            <w:t xml:space="preserve">Issued and </w:t>
          </w:r>
          <w:proofErr w:type="gramStart"/>
          <w:r>
            <w:t>Approved</w:t>
          </w:r>
          <w:proofErr w:type="gramEnd"/>
          <w:r>
            <w:t xml:space="preserve"> by:  </w:t>
          </w:r>
        </w:p>
        <w:p w14:paraId="5734FA9C" w14:textId="77777777" w:rsidR="003E111E" w:rsidRDefault="00436087">
          <w:pPr>
            <w:spacing w:after="0" w:line="259" w:lineRule="auto"/>
            <w:ind w:left="60" w:right="0" w:firstLine="0"/>
            <w:jc w:val="left"/>
          </w:pPr>
          <w:r>
            <w:t xml:space="preserve">Paradise Primary School </w:t>
          </w:r>
        </w:p>
        <w:p w14:paraId="267F0DC9" w14:textId="77777777" w:rsidR="003E111E" w:rsidRDefault="00436087">
          <w:pPr>
            <w:spacing w:after="0" w:line="259" w:lineRule="auto"/>
            <w:ind w:left="0" w:right="66" w:firstLine="0"/>
            <w:jc w:val="center"/>
          </w:pPr>
          <w:r>
            <w:t xml:space="preserve">Governing Body </w:t>
          </w:r>
        </w:p>
        <w:p w14:paraId="7340AD0F" w14:textId="77777777" w:rsidR="003E111E" w:rsidRDefault="00436087">
          <w:pPr>
            <w:spacing w:after="0" w:line="259" w:lineRule="auto"/>
            <w:ind w:left="0" w:right="16" w:firstLine="0"/>
            <w:jc w:val="center"/>
          </w:pPr>
          <w:r>
            <w:t xml:space="preserve"> </w:t>
          </w:r>
        </w:p>
        <w:p w14:paraId="133C1EE0" w14:textId="77777777" w:rsidR="003E111E" w:rsidRDefault="00436087">
          <w:pPr>
            <w:spacing w:after="0" w:line="259" w:lineRule="auto"/>
            <w:ind w:left="0" w:right="66" w:firstLine="0"/>
            <w:jc w:val="center"/>
          </w:pPr>
          <w:r>
            <w:t xml:space="preserve">Date of Last Review: </w:t>
          </w:r>
        </w:p>
        <w:p w14:paraId="047925C2" w14:textId="77777777" w:rsidR="003E111E" w:rsidRDefault="00436087">
          <w:pPr>
            <w:spacing w:after="0" w:line="259" w:lineRule="auto"/>
            <w:ind w:left="0" w:right="65" w:firstLine="0"/>
            <w:jc w:val="center"/>
          </w:pPr>
          <w:r>
            <w:t>September 2023</w:t>
          </w:r>
          <w:r>
            <w:rPr>
              <w:sz w:val="24"/>
            </w:rPr>
            <w:t xml:space="preserve"> </w:t>
          </w:r>
        </w:p>
      </w:tc>
      <w:tc>
        <w:tcPr>
          <w:tcW w:w="2534" w:type="dxa"/>
          <w:tcBorders>
            <w:top w:val="single" w:sz="4" w:space="0" w:color="000000"/>
            <w:left w:val="single" w:sz="4" w:space="0" w:color="000000"/>
            <w:bottom w:val="single" w:sz="4" w:space="0" w:color="000000"/>
            <w:right w:val="single" w:sz="4" w:space="0" w:color="000000"/>
          </w:tcBorders>
        </w:tcPr>
        <w:p w14:paraId="36AA47AA" w14:textId="77777777" w:rsidR="003E111E" w:rsidRDefault="00436087">
          <w:pPr>
            <w:spacing w:after="0" w:line="259" w:lineRule="auto"/>
            <w:ind w:left="0" w:right="13" w:firstLine="0"/>
            <w:jc w:val="center"/>
          </w:pPr>
          <w:r>
            <w:t xml:space="preserve"> </w:t>
          </w:r>
        </w:p>
        <w:p w14:paraId="3D8C0379" w14:textId="77777777" w:rsidR="003E111E" w:rsidRDefault="00436087">
          <w:pPr>
            <w:spacing w:after="0" w:line="259" w:lineRule="auto"/>
            <w:ind w:left="0" w:right="65" w:firstLine="0"/>
            <w:jc w:val="center"/>
          </w:pPr>
          <w:r>
            <w:t xml:space="preserve">Date of Next Review: </w:t>
          </w:r>
        </w:p>
        <w:p w14:paraId="3F6E1412" w14:textId="77777777" w:rsidR="003E111E" w:rsidRDefault="00436087">
          <w:pPr>
            <w:spacing w:after="0" w:line="259" w:lineRule="auto"/>
            <w:ind w:left="0" w:right="63" w:firstLine="0"/>
            <w:jc w:val="center"/>
          </w:pPr>
          <w:r>
            <w:t>September 202</w:t>
          </w:r>
          <w:fldSimple w:instr="NUMPAGES   \* MERGEFORMAT">
            <w:r w:rsidR="003E111E">
              <w:t>4</w:t>
            </w:r>
          </w:fldSimple>
          <w:r>
            <w:t xml:space="preserve"> </w:t>
          </w:r>
        </w:p>
        <w:p w14:paraId="7D04CB94" w14:textId="77777777" w:rsidR="003E111E" w:rsidRDefault="00436087">
          <w:pPr>
            <w:spacing w:after="0" w:line="259" w:lineRule="auto"/>
            <w:ind w:left="0" w:right="13" w:firstLine="0"/>
            <w:jc w:val="center"/>
          </w:pPr>
          <w:r>
            <w:t xml:space="preserve"> </w:t>
          </w:r>
        </w:p>
      </w:tc>
    </w:tr>
    <w:tr w:rsidR="003E111E" w14:paraId="2176F765" w14:textId="77777777">
      <w:trPr>
        <w:trHeight w:val="812"/>
      </w:trPr>
      <w:tc>
        <w:tcPr>
          <w:tcW w:w="0" w:type="auto"/>
          <w:vMerge/>
          <w:tcBorders>
            <w:top w:val="nil"/>
            <w:left w:val="single" w:sz="4" w:space="0" w:color="000000"/>
            <w:bottom w:val="single" w:sz="4" w:space="0" w:color="000000"/>
            <w:right w:val="single" w:sz="4" w:space="0" w:color="000000"/>
          </w:tcBorders>
        </w:tcPr>
        <w:p w14:paraId="58384D2E" w14:textId="77777777" w:rsidR="003E111E" w:rsidRDefault="003E111E">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02F5C843" w14:textId="77777777" w:rsidR="003E111E" w:rsidRDefault="003E111E">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2A10710E" w14:textId="77777777" w:rsidR="003E111E" w:rsidRDefault="003E111E">
          <w:pPr>
            <w:spacing w:after="160" w:line="259" w:lineRule="auto"/>
            <w:ind w:left="0" w:right="0" w:firstLine="0"/>
            <w:jc w:val="left"/>
          </w:pPr>
        </w:p>
      </w:tc>
      <w:tc>
        <w:tcPr>
          <w:tcW w:w="2534" w:type="dxa"/>
          <w:tcBorders>
            <w:top w:val="single" w:sz="4" w:space="0" w:color="000000"/>
            <w:left w:val="single" w:sz="4" w:space="0" w:color="000000"/>
            <w:bottom w:val="single" w:sz="4" w:space="0" w:color="000000"/>
            <w:right w:val="single" w:sz="4" w:space="0" w:color="000000"/>
          </w:tcBorders>
        </w:tcPr>
        <w:p w14:paraId="53CE0133" w14:textId="77777777" w:rsidR="003E111E" w:rsidRDefault="00436087">
          <w:pPr>
            <w:spacing w:after="16" w:line="259" w:lineRule="auto"/>
            <w:ind w:left="0" w:right="2" w:firstLine="0"/>
            <w:jc w:val="center"/>
          </w:pPr>
          <w:r>
            <w:rPr>
              <w:rFonts w:ascii="Times New Roman" w:eastAsia="Times New Roman" w:hAnsi="Times New Roman" w:cs="Times New Roman"/>
              <w:sz w:val="24"/>
            </w:rPr>
            <w:t xml:space="preserve"> </w:t>
          </w:r>
        </w:p>
        <w:p w14:paraId="2110ED93" w14:textId="77777777" w:rsidR="003E111E" w:rsidRDefault="00436087">
          <w:pPr>
            <w:spacing w:after="0" w:line="259" w:lineRule="auto"/>
            <w:ind w:left="0" w:right="64" w:firstLine="0"/>
            <w:jc w:val="center"/>
          </w:pPr>
          <w:r>
            <w:t xml:space="preserve">Page </w:t>
          </w: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t xml:space="preserve"> </w:t>
          </w:r>
        </w:p>
      </w:tc>
    </w:tr>
    <w:tr w:rsidR="003E111E" w14:paraId="7ECD15B4" w14:textId="77777777">
      <w:trPr>
        <w:trHeight w:val="537"/>
      </w:trPr>
      <w:tc>
        <w:tcPr>
          <w:tcW w:w="9901" w:type="dxa"/>
          <w:gridSpan w:val="4"/>
          <w:tcBorders>
            <w:top w:val="single" w:sz="4" w:space="0" w:color="000000"/>
            <w:left w:val="single" w:sz="4" w:space="0" w:color="000000"/>
            <w:bottom w:val="single" w:sz="4" w:space="0" w:color="000000"/>
            <w:right w:val="single" w:sz="4" w:space="0" w:color="000000"/>
          </w:tcBorders>
        </w:tcPr>
        <w:p w14:paraId="6BFDB31B" w14:textId="77777777" w:rsidR="003E111E" w:rsidRDefault="00436087">
          <w:pPr>
            <w:spacing w:after="0" w:line="259" w:lineRule="auto"/>
            <w:ind w:left="0" w:right="64" w:firstLine="0"/>
            <w:jc w:val="center"/>
          </w:pPr>
          <w:r>
            <w:rPr>
              <w:b/>
              <w:sz w:val="36"/>
            </w:rPr>
            <w:t xml:space="preserve">ADMISSIONS POLICY </w:t>
          </w:r>
        </w:p>
      </w:tc>
    </w:tr>
  </w:tbl>
  <w:p w14:paraId="1CC6A72F" w14:textId="77777777" w:rsidR="003E111E" w:rsidRDefault="003E111E">
    <w:pPr>
      <w:spacing w:after="0" w:line="259" w:lineRule="auto"/>
      <w:ind w:left="-1021" w:right="10886"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C4FFF" w14:textId="77777777" w:rsidR="003E111E" w:rsidRPr="00665D8D" w:rsidRDefault="003E111E" w:rsidP="00665D8D">
    <w:pPr>
      <w:spacing w:after="0" w:line="259" w:lineRule="auto"/>
      <w:ind w:left="0" w:right="10886" w:firstLine="0"/>
      <w:jc w:val="left"/>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1097" w:tblpY="176"/>
      <w:tblOverlap w:val="never"/>
      <w:tblW w:w="9901" w:type="dxa"/>
      <w:tblInd w:w="0" w:type="dxa"/>
      <w:tblCellMar>
        <w:top w:w="15" w:type="dxa"/>
        <w:left w:w="108" w:type="dxa"/>
        <w:right w:w="44" w:type="dxa"/>
      </w:tblCellMar>
      <w:tblLook w:val="04A0" w:firstRow="1" w:lastRow="0" w:firstColumn="1" w:lastColumn="0" w:noHBand="0" w:noVBand="1"/>
    </w:tblPr>
    <w:tblGrid>
      <w:gridCol w:w="2406"/>
      <w:gridCol w:w="2471"/>
      <w:gridCol w:w="2490"/>
      <w:gridCol w:w="2534"/>
    </w:tblGrid>
    <w:tr w:rsidR="003E111E" w14:paraId="071B9BFB" w14:textId="77777777">
      <w:trPr>
        <w:trHeight w:val="1085"/>
      </w:trPr>
      <w:tc>
        <w:tcPr>
          <w:tcW w:w="2406" w:type="dxa"/>
          <w:vMerge w:val="restart"/>
          <w:tcBorders>
            <w:top w:val="single" w:sz="4" w:space="0" w:color="000000"/>
            <w:left w:val="single" w:sz="4" w:space="0" w:color="000000"/>
            <w:bottom w:val="single" w:sz="4" w:space="0" w:color="000000"/>
            <w:right w:val="single" w:sz="4" w:space="0" w:color="000000"/>
          </w:tcBorders>
        </w:tcPr>
        <w:p w14:paraId="3C7D1C39" w14:textId="77777777" w:rsidR="003E111E" w:rsidRDefault="00436087">
          <w:pPr>
            <w:spacing w:after="0" w:line="259" w:lineRule="auto"/>
            <w:ind w:left="0" w:right="65" w:firstLine="0"/>
            <w:jc w:val="right"/>
          </w:pPr>
          <w:r>
            <w:rPr>
              <w:noProof/>
            </w:rPr>
            <w:drawing>
              <wp:inline distT="0" distB="0" distL="0" distR="0" wp14:anchorId="48AFDC31" wp14:editId="1D9F1DA4">
                <wp:extent cx="1390015" cy="965835"/>
                <wp:effectExtent l="0" t="0" r="0" b="0"/>
                <wp:docPr id="16910332" name="Picture 16910332"/>
                <wp:cNvGraphicFramePr/>
                <a:graphic xmlns:a="http://schemas.openxmlformats.org/drawingml/2006/main">
                  <a:graphicData uri="http://schemas.openxmlformats.org/drawingml/2006/picture">
                    <pic:pic xmlns:pic="http://schemas.openxmlformats.org/drawingml/2006/picture">
                      <pic:nvPicPr>
                        <pic:cNvPr id="103" name="Picture 103"/>
                        <pic:cNvPicPr/>
                      </pic:nvPicPr>
                      <pic:blipFill>
                        <a:blip r:embed="rId1"/>
                        <a:stretch>
                          <a:fillRect/>
                        </a:stretch>
                      </pic:blipFill>
                      <pic:spPr>
                        <a:xfrm>
                          <a:off x="0" y="0"/>
                          <a:ext cx="1390015" cy="965835"/>
                        </a:xfrm>
                        <a:prstGeom prst="rect">
                          <a:avLst/>
                        </a:prstGeom>
                      </pic:spPr>
                    </pic:pic>
                  </a:graphicData>
                </a:graphic>
              </wp:inline>
            </w:drawing>
          </w:r>
        </w:p>
      </w:tc>
      <w:tc>
        <w:tcPr>
          <w:tcW w:w="2471" w:type="dxa"/>
          <w:vMerge w:val="restart"/>
          <w:tcBorders>
            <w:top w:val="single" w:sz="4" w:space="0" w:color="000000"/>
            <w:left w:val="single" w:sz="4" w:space="0" w:color="000000"/>
            <w:bottom w:val="single" w:sz="4" w:space="0" w:color="000000"/>
            <w:right w:val="single" w:sz="4" w:space="0" w:color="000000"/>
          </w:tcBorders>
        </w:tcPr>
        <w:p w14:paraId="26B094BC" w14:textId="77777777" w:rsidR="003E111E" w:rsidRDefault="00436087">
          <w:pPr>
            <w:spacing w:after="0" w:line="259" w:lineRule="auto"/>
            <w:ind w:left="0" w:right="0" w:firstLine="0"/>
            <w:jc w:val="left"/>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p w14:paraId="5F46B947" w14:textId="77777777" w:rsidR="003E111E" w:rsidRDefault="00436087">
          <w:pPr>
            <w:spacing w:after="0" w:line="259" w:lineRule="auto"/>
            <w:ind w:left="50" w:right="0" w:firstLine="0"/>
            <w:jc w:val="left"/>
          </w:pPr>
          <w:r>
            <w:t xml:space="preserve">Paradise Primary School </w:t>
          </w:r>
        </w:p>
        <w:p w14:paraId="373EAF7C" w14:textId="77777777" w:rsidR="003E111E" w:rsidRDefault="00436087">
          <w:pPr>
            <w:spacing w:after="0" w:line="259" w:lineRule="auto"/>
            <w:ind w:left="0" w:right="66" w:firstLine="0"/>
            <w:jc w:val="center"/>
          </w:pPr>
          <w:r>
            <w:t xml:space="preserve">1 Bretton Street </w:t>
          </w:r>
        </w:p>
        <w:p w14:paraId="7ADF07F4" w14:textId="77777777" w:rsidR="003E111E" w:rsidRDefault="00436087">
          <w:pPr>
            <w:spacing w:after="25" w:line="259" w:lineRule="auto"/>
            <w:ind w:left="0" w:right="66" w:firstLine="0"/>
            <w:jc w:val="center"/>
          </w:pPr>
          <w:r>
            <w:t xml:space="preserve">Dewsbury </w:t>
          </w:r>
        </w:p>
        <w:p w14:paraId="594108A9" w14:textId="77777777" w:rsidR="003E111E" w:rsidRDefault="00436087">
          <w:pPr>
            <w:spacing w:after="0" w:line="259" w:lineRule="auto"/>
            <w:ind w:left="0" w:right="63" w:firstLine="0"/>
            <w:jc w:val="center"/>
          </w:pPr>
          <w:r>
            <w:t>WF12 9BB</w:t>
          </w:r>
          <w:r>
            <w:rPr>
              <w:rFonts w:ascii="Times New Roman" w:eastAsia="Times New Roman" w:hAnsi="Times New Roman" w:cs="Times New Roman"/>
              <w:sz w:val="24"/>
            </w:rPr>
            <w:t xml:space="preserve"> </w:t>
          </w:r>
        </w:p>
      </w:tc>
      <w:tc>
        <w:tcPr>
          <w:tcW w:w="2490" w:type="dxa"/>
          <w:vMerge w:val="restart"/>
          <w:tcBorders>
            <w:top w:val="single" w:sz="4" w:space="0" w:color="000000"/>
            <w:left w:val="single" w:sz="4" w:space="0" w:color="000000"/>
            <w:bottom w:val="single" w:sz="4" w:space="0" w:color="000000"/>
            <w:right w:val="single" w:sz="4" w:space="0" w:color="000000"/>
          </w:tcBorders>
        </w:tcPr>
        <w:p w14:paraId="2EF62053" w14:textId="77777777" w:rsidR="003E111E" w:rsidRDefault="00436087">
          <w:pPr>
            <w:spacing w:after="0" w:line="259" w:lineRule="auto"/>
            <w:ind w:left="0" w:right="5" w:firstLine="0"/>
            <w:jc w:val="center"/>
          </w:pPr>
          <w:r>
            <w:rPr>
              <w:rFonts w:ascii="Times New Roman" w:eastAsia="Times New Roman" w:hAnsi="Times New Roman" w:cs="Times New Roman"/>
              <w:sz w:val="24"/>
            </w:rPr>
            <w:t xml:space="preserve"> </w:t>
          </w:r>
        </w:p>
        <w:p w14:paraId="3342DD54" w14:textId="77777777" w:rsidR="003E111E" w:rsidRDefault="00436087">
          <w:pPr>
            <w:spacing w:after="0" w:line="259" w:lineRule="auto"/>
            <w:ind w:left="35" w:right="0" w:firstLine="0"/>
            <w:jc w:val="left"/>
          </w:pPr>
          <w:r>
            <w:t xml:space="preserve">Issued and </w:t>
          </w:r>
          <w:proofErr w:type="gramStart"/>
          <w:r>
            <w:t>Approved</w:t>
          </w:r>
          <w:proofErr w:type="gramEnd"/>
          <w:r>
            <w:t xml:space="preserve"> by:  </w:t>
          </w:r>
        </w:p>
        <w:p w14:paraId="2731BCCE" w14:textId="77777777" w:rsidR="003E111E" w:rsidRDefault="00436087">
          <w:pPr>
            <w:spacing w:after="0" w:line="259" w:lineRule="auto"/>
            <w:ind w:left="60" w:right="0" w:firstLine="0"/>
            <w:jc w:val="left"/>
          </w:pPr>
          <w:r>
            <w:t xml:space="preserve">Paradise Primary School </w:t>
          </w:r>
        </w:p>
        <w:p w14:paraId="3A24E3C8" w14:textId="77777777" w:rsidR="003E111E" w:rsidRDefault="00436087">
          <w:pPr>
            <w:spacing w:after="0" w:line="259" w:lineRule="auto"/>
            <w:ind w:left="0" w:right="66" w:firstLine="0"/>
            <w:jc w:val="center"/>
          </w:pPr>
          <w:r>
            <w:t xml:space="preserve">Governing Body </w:t>
          </w:r>
        </w:p>
        <w:p w14:paraId="34434B4B" w14:textId="77777777" w:rsidR="003E111E" w:rsidRDefault="00436087">
          <w:pPr>
            <w:spacing w:after="0" w:line="259" w:lineRule="auto"/>
            <w:ind w:left="0" w:right="16" w:firstLine="0"/>
            <w:jc w:val="center"/>
          </w:pPr>
          <w:r>
            <w:t xml:space="preserve"> </w:t>
          </w:r>
        </w:p>
        <w:p w14:paraId="14AC5BB5" w14:textId="77777777" w:rsidR="003E111E" w:rsidRDefault="00436087">
          <w:pPr>
            <w:spacing w:after="0" w:line="259" w:lineRule="auto"/>
            <w:ind w:left="0" w:right="66" w:firstLine="0"/>
            <w:jc w:val="center"/>
          </w:pPr>
          <w:r>
            <w:t xml:space="preserve">Date of Last Review: </w:t>
          </w:r>
        </w:p>
        <w:p w14:paraId="3346F1F7" w14:textId="77777777" w:rsidR="003E111E" w:rsidRDefault="00436087">
          <w:pPr>
            <w:spacing w:after="0" w:line="259" w:lineRule="auto"/>
            <w:ind w:left="0" w:right="65" w:firstLine="0"/>
            <w:jc w:val="center"/>
          </w:pPr>
          <w:r>
            <w:t>September 2023</w:t>
          </w:r>
          <w:r>
            <w:rPr>
              <w:sz w:val="24"/>
            </w:rPr>
            <w:t xml:space="preserve"> </w:t>
          </w:r>
        </w:p>
      </w:tc>
      <w:tc>
        <w:tcPr>
          <w:tcW w:w="2534" w:type="dxa"/>
          <w:tcBorders>
            <w:top w:val="single" w:sz="4" w:space="0" w:color="000000"/>
            <w:left w:val="single" w:sz="4" w:space="0" w:color="000000"/>
            <w:bottom w:val="single" w:sz="4" w:space="0" w:color="000000"/>
            <w:right w:val="single" w:sz="4" w:space="0" w:color="000000"/>
          </w:tcBorders>
        </w:tcPr>
        <w:p w14:paraId="43BD67F2" w14:textId="77777777" w:rsidR="003E111E" w:rsidRDefault="00436087">
          <w:pPr>
            <w:spacing w:after="0" w:line="259" w:lineRule="auto"/>
            <w:ind w:left="0" w:right="13" w:firstLine="0"/>
            <w:jc w:val="center"/>
          </w:pPr>
          <w:r>
            <w:t xml:space="preserve"> </w:t>
          </w:r>
        </w:p>
        <w:p w14:paraId="5449993D" w14:textId="77777777" w:rsidR="003E111E" w:rsidRDefault="00436087">
          <w:pPr>
            <w:spacing w:after="0" w:line="259" w:lineRule="auto"/>
            <w:ind w:left="0" w:right="65" w:firstLine="0"/>
            <w:jc w:val="center"/>
          </w:pPr>
          <w:r>
            <w:t xml:space="preserve">Date of Next Review: </w:t>
          </w:r>
        </w:p>
        <w:p w14:paraId="26888956" w14:textId="77777777" w:rsidR="003E111E" w:rsidRDefault="00436087">
          <w:pPr>
            <w:spacing w:after="0" w:line="259" w:lineRule="auto"/>
            <w:ind w:left="0" w:right="63" w:firstLine="0"/>
            <w:jc w:val="center"/>
          </w:pPr>
          <w:r>
            <w:t>September 202</w:t>
          </w:r>
          <w:fldSimple w:instr="NUMPAGES   \* MERGEFORMAT">
            <w:r w:rsidR="003E111E">
              <w:t>4</w:t>
            </w:r>
          </w:fldSimple>
          <w:r>
            <w:t xml:space="preserve"> </w:t>
          </w:r>
        </w:p>
        <w:p w14:paraId="5F09695A" w14:textId="77777777" w:rsidR="003E111E" w:rsidRDefault="00436087">
          <w:pPr>
            <w:spacing w:after="0" w:line="259" w:lineRule="auto"/>
            <w:ind w:left="0" w:right="13" w:firstLine="0"/>
            <w:jc w:val="center"/>
          </w:pPr>
          <w:r>
            <w:t xml:space="preserve"> </w:t>
          </w:r>
        </w:p>
      </w:tc>
    </w:tr>
    <w:tr w:rsidR="003E111E" w14:paraId="3A276B81" w14:textId="77777777">
      <w:trPr>
        <w:trHeight w:val="812"/>
      </w:trPr>
      <w:tc>
        <w:tcPr>
          <w:tcW w:w="0" w:type="auto"/>
          <w:vMerge/>
          <w:tcBorders>
            <w:top w:val="nil"/>
            <w:left w:val="single" w:sz="4" w:space="0" w:color="000000"/>
            <w:bottom w:val="single" w:sz="4" w:space="0" w:color="000000"/>
            <w:right w:val="single" w:sz="4" w:space="0" w:color="000000"/>
          </w:tcBorders>
        </w:tcPr>
        <w:p w14:paraId="493BB071" w14:textId="77777777" w:rsidR="003E111E" w:rsidRDefault="003E111E">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11ECCB1A" w14:textId="77777777" w:rsidR="003E111E" w:rsidRDefault="003E111E">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14:paraId="44385513" w14:textId="77777777" w:rsidR="003E111E" w:rsidRDefault="003E111E">
          <w:pPr>
            <w:spacing w:after="160" w:line="259" w:lineRule="auto"/>
            <w:ind w:left="0" w:right="0" w:firstLine="0"/>
            <w:jc w:val="left"/>
          </w:pPr>
        </w:p>
      </w:tc>
      <w:tc>
        <w:tcPr>
          <w:tcW w:w="2534" w:type="dxa"/>
          <w:tcBorders>
            <w:top w:val="single" w:sz="4" w:space="0" w:color="000000"/>
            <w:left w:val="single" w:sz="4" w:space="0" w:color="000000"/>
            <w:bottom w:val="single" w:sz="4" w:space="0" w:color="000000"/>
            <w:right w:val="single" w:sz="4" w:space="0" w:color="000000"/>
          </w:tcBorders>
        </w:tcPr>
        <w:p w14:paraId="40248F52" w14:textId="77777777" w:rsidR="003E111E" w:rsidRDefault="00436087">
          <w:pPr>
            <w:spacing w:after="16" w:line="259" w:lineRule="auto"/>
            <w:ind w:left="0" w:right="2" w:firstLine="0"/>
            <w:jc w:val="center"/>
          </w:pPr>
          <w:r>
            <w:rPr>
              <w:rFonts w:ascii="Times New Roman" w:eastAsia="Times New Roman" w:hAnsi="Times New Roman" w:cs="Times New Roman"/>
              <w:sz w:val="24"/>
            </w:rPr>
            <w:t xml:space="preserve"> </w:t>
          </w:r>
        </w:p>
        <w:p w14:paraId="559B1953" w14:textId="77777777" w:rsidR="003E111E" w:rsidRDefault="00436087">
          <w:pPr>
            <w:spacing w:after="0" w:line="259" w:lineRule="auto"/>
            <w:ind w:left="0" w:right="64" w:firstLine="0"/>
            <w:jc w:val="center"/>
          </w:pPr>
          <w:r>
            <w:t xml:space="preserve">Page </w:t>
          </w: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t xml:space="preserve"> </w:t>
          </w:r>
        </w:p>
      </w:tc>
    </w:tr>
    <w:tr w:rsidR="003E111E" w14:paraId="5550BC0B" w14:textId="77777777">
      <w:trPr>
        <w:trHeight w:val="537"/>
      </w:trPr>
      <w:tc>
        <w:tcPr>
          <w:tcW w:w="9901" w:type="dxa"/>
          <w:gridSpan w:val="4"/>
          <w:tcBorders>
            <w:top w:val="single" w:sz="4" w:space="0" w:color="000000"/>
            <w:left w:val="single" w:sz="4" w:space="0" w:color="000000"/>
            <w:bottom w:val="single" w:sz="4" w:space="0" w:color="000000"/>
            <w:right w:val="single" w:sz="4" w:space="0" w:color="000000"/>
          </w:tcBorders>
        </w:tcPr>
        <w:p w14:paraId="1554125A" w14:textId="77777777" w:rsidR="003E111E" w:rsidRDefault="00436087">
          <w:pPr>
            <w:spacing w:after="0" w:line="259" w:lineRule="auto"/>
            <w:ind w:left="0" w:right="64" w:firstLine="0"/>
            <w:jc w:val="center"/>
          </w:pPr>
          <w:r>
            <w:rPr>
              <w:b/>
              <w:sz w:val="36"/>
            </w:rPr>
            <w:t xml:space="preserve">ADMISSIONS POLICY </w:t>
          </w:r>
        </w:p>
      </w:tc>
    </w:tr>
  </w:tbl>
  <w:p w14:paraId="154AD86D" w14:textId="77777777" w:rsidR="003E111E" w:rsidRDefault="003E111E">
    <w:pPr>
      <w:spacing w:after="0" w:line="259" w:lineRule="auto"/>
      <w:ind w:left="-1021" w:right="10886"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63397"/>
    <w:multiLevelType w:val="hybridMultilevel"/>
    <w:tmpl w:val="CD889592"/>
    <w:lvl w:ilvl="0" w:tplc="7056F52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BC62AD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D34CE8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836671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DAE8B2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318129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7E8E7B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CCED17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63C276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0B61032"/>
    <w:multiLevelType w:val="hybridMultilevel"/>
    <w:tmpl w:val="E26E59E6"/>
    <w:lvl w:ilvl="0" w:tplc="39062CF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3C84EE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9CE62A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E30A6F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7F6ED0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790095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ED6534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85A861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ED2C36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E78405A"/>
    <w:multiLevelType w:val="hybridMultilevel"/>
    <w:tmpl w:val="DAB0238E"/>
    <w:lvl w:ilvl="0" w:tplc="5D0ACD1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15A314A">
      <w:start w:val="1"/>
      <w:numFmt w:val="bullet"/>
      <w:lvlText w:val="o"/>
      <w:lvlJc w:val="left"/>
      <w:pPr>
        <w:ind w:left="14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D56F8B4">
      <w:start w:val="1"/>
      <w:numFmt w:val="bullet"/>
      <w:lvlText w:val="▪"/>
      <w:lvlJc w:val="left"/>
      <w:pPr>
        <w:ind w:left="21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1D02436">
      <w:start w:val="1"/>
      <w:numFmt w:val="bullet"/>
      <w:lvlText w:val="•"/>
      <w:lvlJc w:val="left"/>
      <w:pPr>
        <w:ind w:left="2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378057C">
      <w:start w:val="1"/>
      <w:numFmt w:val="bullet"/>
      <w:lvlText w:val="o"/>
      <w:lvlJc w:val="left"/>
      <w:pPr>
        <w:ind w:left="35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15E81C2">
      <w:start w:val="1"/>
      <w:numFmt w:val="bullet"/>
      <w:lvlText w:val="▪"/>
      <w:lvlJc w:val="left"/>
      <w:pPr>
        <w:ind w:left="43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2487E7E">
      <w:start w:val="1"/>
      <w:numFmt w:val="bullet"/>
      <w:lvlText w:val="•"/>
      <w:lvlJc w:val="left"/>
      <w:pPr>
        <w:ind w:left="5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A9CC18C">
      <w:start w:val="1"/>
      <w:numFmt w:val="bullet"/>
      <w:lvlText w:val="o"/>
      <w:lvlJc w:val="left"/>
      <w:pPr>
        <w:ind w:left="57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372A3B6">
      <w:start w:val="1"/>
      <w:numFmt w:val="bullet"/>
      <w:lvlText w:val="▪"/>
      <w:lvlJc w:val="left"/>
      <w:pPr>
        <w:ind w:left="64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F3026A4"/>
    <w:multiLevelType w:val="hybridMultilevel"/>
    <w:tmpl w:val="563C97E2"/>
    <w:lvl w:ilvl="0" w:tplc="5D864AC6">
      <w:start w:val="1"/>
      <w:numFmt w:val="bullet"/>
      <w:lvlText w:val="•"/>
      <w:lvlJc w:val="left"/>
      <w:pPr>
        <w:ind w:left="7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81AFEEE">
      <w:start w:val="1"/>
      <w:numFmt w:val="bullet"/>
      <w:lvlText w:val="o"/>
      <w:lvlJc w:val="left"/>
      <w:pPr>
        <w:ind w:left="143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5E4F768">
      <w:start w:val="1"/>
      <w:numFmt w:val="bullet"/>
      <w:lvlText w:val="▪"/>
      <w:lvlJc w:val="left"/>
      <w:pPr>
        <w:ind w:left="21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CCCD438">
      <w:start w:val="1"/>
      <w:numFmt w:val="bullet"/>
      <w:lvlText w:val="•"/>
      <w:lvlJc w:val="left"/>
      <w:pPr>
        <w:ind w:left="28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ABAF0BE">
      <w:start w:val="1"/>
      <w:numFmt w:val="bullet"/>
      <w:lvlText w:val="o"/>
      <w:lvlJc w:val="left"/>
      <w:pPr>
        <w:ind w:left="359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4CC8186">
      <w:start w:val="1"/>
      <w:numFmt w:val="bullet"/>
      <w:lvlText w:val="▪"/>
      <w:lvlJc w:val="left"/>
      <w:pPr>
        <w:ind w:left="43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F327E2A">
      <w:start w:val="1"/>
      <w:numFmt w:val="bullet"/>
      <w:lvlText w:val="•"/>
      <w:lvlJc w:val="left"/>
      <w:pPr>
        <w:ind w:left="50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D06AC98">
      <w:start w:val="1"/>
      <w:numFmt w:val="bullet"/>
      <w:lvlText w:val="o"/>
      <w:lvlJc w:val="left"/>
      <w:pPr>
        <w:ind w:left="57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BAAD192">
      <w:start w:val="1"/>
      <w:numFmt w:val="bullet"/>
      <w:lvlText w:val="▪"/>
      <w:lvlJc w:val="left"/>
      <w:pPr>
        <w:ind w:left="647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55810F64"/>
    <w:multiLevelType w:val="hybridMultilevel"/>
    <w:tmpl w:val="2688A07E"/>
    <w:lvl w:ilvl="0" w:tplc="7CA8A2FC">
      <w:start w:val="1"/>
      <w:numFmt w:val="bullet"/>
      <w:lvlText w:val="•"/>
      <w:lvlJc w:val="left"/>
      <w:pPr>
        <w:ind w:left="7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FC42B2C">
      <w:start w:val="1"/>
      <w:numFmt w:val="bullet"/>
      <w:lvlText w:val="o"/>
      <w:lvlJc w:val="left"/>
      <w:pPr>
        <w:ind w:left="14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D3648AC">
      <w:start w:val="1"/>
      <w:numFmt w:val="bullet"/>
      <w:lvlText w:val="▪"/>
      <w:lvlJc w:val="left"/>
      <w:pPr>
        <w:ind w:left="21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7F88B2A">
      <w:start w:val="1"/>
      <w:numFmt w:val="bullet"/>
      <w:lvlText w:val="•"/>
      <w:lvlJc w:val="left"/>
      <w:pPr>
        <w:ind w:left="2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3DA77DE">
      <w:start w:val="1"/>
      <w:numFmt w:val="bullet"/>
      <w:lvlText w:val="o"/>
      <w:lvlJc w:val="left"/>
      <w:pPr>
        <w:ind w:left="35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3EA3E4A">
      <w:start w:val="1"/>
      <w:numFmt w:val="bullet"/>
      <w:lvlText w:val="▪"/>
      <w:lvlJc w:val="left"/>
      <w:pPr>
        <w:ind w:left="43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447974">
      <w:start w:val="1"/>
      <w:numFmt w:val="bullet"/>
      <w:lvlText w:val="•"/>
      <w:lvlJc w:val="left"/>
      <w:pPr>
        <w:ind w:left="5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FDAAFC2">
      <w:start w:val="1"/>
      <w:numFmt w:val="bullet"/>
      <w:lvlText w:val="o"/>
      <w:lvlJc w:val="left"/>
      <w:pPr>
        <w:ind w:left="57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77634C2">
      <w:start w:val="1"/>
      <w:numFmt w:val="bullet"/>
      <w:lvlText w:val="▪"/>
      <w:lvlJc w:val="left"/>
      <w:pPr>
        <w:ind w:left="64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66727ED2"/>
    <w:multiLevelType w:val="hybridMultilevel"/>
    <w:tmpl w:val="0F047D12"/>
    <w:lvl w:ilvl="0" w:tplc="BBC4D29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85A2B4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32A8DB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AD84C2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DD6DFF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1C8D2A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06E5C9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6660C8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54C012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6EC13267"/>
    <w:multiLevelType w:val="hybridMultilevel"/>
    <w:tmpl w:val="A58EAAE0"/>
    <w:lvl w:ilvl="0" w:tplc="EA3A3562">
      <w:start w:val="1"/>
      <w:numFmt w:val="bullet"/>
      <w:lvlText w:val="•"/>
      <w:lvlJc w:val="left"/>
      <w:pPr>
        <w:ind w:left="7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D76E298">
      <w:start w:val="1"/>
      <w:numFmt w:val="bullet"/>
      <w:lvlText w:val="o"/>
      <w:lvlJc w:val="left"/>
      <w:pPr>
        <w:ind w:left="143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B20E574">
      <w:start w:val="1"/>
      <w:numFmt w:val="bullet"/>
      <w:lvlText w:val="▪"/>
      <w:lvlJc w:val="left"/>
      <w:pPr>
        <w:ind w:left="21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2E40E70">
      <w:start w:val="1"/>
      <w:numFmt w:val="bullet"/>
      <w:lvlText w:val="•"/>
      <w:lvlJc w:val="left"/>
      <w:pPr>
        <w:ind w:left="28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CCE304A">
      <w:start w:val="1"/>
      <w:numFmt w:val="bullet"/>
      <w:lvlText w:val="o"/>
      <w:lvlJc w:val="left"/>
      <w:pPr>
        <w:ind w:left="359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5C2ED90">
      <w:start w:val="1"/>
      <w:numFmt w:val="bullet"/>
      <w:lvlText w:val="▪"/>
      <w:lvlJc w:val="left"/>
      <w:pPr>
        <w:ind w:left="43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F989168">
      <w:start w:val="1"/>
      <w:numFmt w:val="bullet"/>
      <w:lvlText w:val="•"/>
      <w:lvlJc w:val="left"/>
      <w:pPr>
        <w:ind w:left="50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E6A5BAE">
      <w:start w:val="1"/>
      <w:numFmt w:val="bullet"/>
      <w:lvlText w:val="o"/>
      <w:lvlJc w:val="left"/>
      <w:pPr>
        <w:ind w:left="57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5626E94">
      <w:start w:val="1"/>
      <w:numFmt w:val="bullet"/>
      <w:lvlText w:val="▪"/>
      <w:lvlJc w:val="left"/>
      <w:pPr>
        <w:ind w:left="647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7D404D78"/>
    <w:multiLevelType w:val="hybridMultilevel"/>
    <w:tmpl w:val="55B4618A"/>
    <w:lvl w:ilvl="0" w:tplc="59686D80">
      <w:start w:val="1"/>
      <w:numFmt w:val="bullet"/>
      <w:lvlText w:val="•"/>
      <w:lvlJc w:val="left"/>
      <w:pPr>
        <w:ind w:left="7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C30FBBC">
      <w:start w:val="1"/>
      <w:numFmt w:val="bullet"/>
      <w:lvlText w:val="o"/>
      <w:lvlJc w:val="left"/>
      <w:pPr>
        <w:ind w:left="143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4808EB6">
      <w:start w:val="1"/>
      <w:numFmt w:val="bullet"/>
      <w:lvlText w:val="▪"/>
      <w:lvlJc w:val="left"/>
      <w:pPr>
        <w:ind w:left="21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FFE24E8">
      <w:start w:val="1"/>
      <w:numFmt w:val="bullet"/>
      <w:lvlText w:val="•"/>
      <w:lvlJc w:val="left"/>
      <w:pPr>
        <w:ind w:left="28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CAA3F96">
      <w:start w:val="1"/>
      <w:numFmt w:val="bullet"/>
      <w:lvlText w:val="o"/>
      <w:lvlJc w:val="left"/>
      <w:pPr>
        <w:ind w:left="359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3BA21D2">
      <w:start w:val="1"/>
      <w:numFmt w:val="bullet"/>
      <w:lvlText w:val="▪"/>
      <w:lvlJc w:val="left"/>
      <w:pPr>
        <w:ind w:left="43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FCE5A0C">
      <w:start w:val="1"/>
      <w:numFmt w:val="bullet"/>
      <w:lvlText w:val="•"/>
      <w:lvlJc w:val="left"/>
      <w:pPr>
        <w:ind w:left="50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B30680C">
      <w:start w:val="1"/>
      <w:numFmt w:val="bullet"/>
      <w:lvlText w:val="o"/>
      <w:lvlJc w:val="left"/>
      <w:pPr>
        <w:ind w:left="57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7E2BBA4">
      <w:start w:val="1"/>
      <w:numFmt w:val="bullet"/>
      <w:lvlText w:val="▪"/>
      <w:lvlJc w:val="left"/>
      <w:pPr>
        <w:ind w:left="647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1639728814">
    <w:abstractNumId w:val="4"/>
  </w:num>
  <w:num w:numId="2" w16cid:durableId="1070468546">
    <w:abstractNumId w:val="2"/>
  </w:num>
  <w:num w:numId="3" w16cid:durableId="1978755898">
    <w:abstractNumId w:val="7"/>
  </w:num>
  <w:num w:numId="4" w16cid:durableId="156192504">
    <w:abstractNumId w:val="6"/>
  </w:num>
  <w:num w:numId="5" w16cid:durableId="208807405">
    <w:abstractNumId w:val="5"/>
  </w:num>
  <w:num w:numId="6" w16cid:durableId="1713771906">
    <w:abstractNumId w:val="3"/>
  </w:num>
  <w:num w:numId="7" w16cid:durableId="1365053960">
    <w:abstractNumId w:val="1"/>
  </w:num>
  <w:num w:numId="8" w16cid:durableId="1218735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111E"/>
    <w:rsid w:val="00262DB5"/>
    <w:rsid w:val="0029309B"/>
    <w:rsid w:val="00306B9B"/>
    <w:rsid w:val="003E111E"/>
    <w:rsid w:val="00432085"/>
    <w:rsid w:val="00436087"/>
    <w:rsid w:val="00604F63"/>
    <w:rsid w:val="00665D8D"/>
    <w:rsid w:val="006E72D6"/>
    <w:rsid w:val="007D775D"/>
    <w:rsid w:val="00806995"/>
    <w:rsid w:val="00850857"/>
    <w:rsid w:val="00961606"/>
    <w:rsid w:val="0099277A"/>
    <w:rsid w:val="00A0362F"/>
    <w:rsid w:val="00AE069F"/>
    <w:rsid w:val="00B54D7B"/>
    <w:rsid w:val="00C31DCA"/>
    <w:rsid w:val="00C347EC"/>
    <w:rsid w:val="00E16C48"/>
    <w:rsid w:val="00E77A3C"/>
    <w:rsid w:val="00F26979"/>
    <w:rsid w:val="00FA469F"/>
    <w:rsid w:val="00FA5BAE"/>
    <w:rsid w:val="52379AC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0E6A3"/>
  <w15:docId w15:val="{233A8285-3B78-4F31-A54D-4701206DE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right="1" w:hanging="10"/>
      <w:jc w:val="both"/>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10" w:hanging="10"/>
      <w:outlineLvl w:val="0"/>
    </w:pPr>
    <w:rPr>
      <w:rFonts w:ascii="Calibri" w:eastAsia="Calibri" w:hAnsi="Calibri" w:cs="Calibri"/>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FA5B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5BAE"/>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2F180FB7DB74849BA0646C991E87499" ma:contentTypeVersion="10" ma:contentTypeDescription="Create a new document." ma:contentTypeScope="" ma:versionID="22584c6c3b53417ec19df370e374b20d">
  <xsd:schema xmlns:xsd="http://www.w3.org/2001/XMLSchema" xmlns:xs="http://www.w3.org/2001/XMLSchema" xmlns:p="http://schemas.microsoft.com/office/2006/metadata/properties" xmlns:ns2="237b45ac-0b85-4801-b66a-0325bc3cea57" xmlns:ns3="b8fcafe4-a931-4197-829d-c1693727b4d0" targetNamespace="http://schemas.microsoft.com/office/2006/metadata/properties" ma:root="true" ma:fieldsID="6b8314798b05b939fd4bbecb9552052e" ns2:_="" ns3:_="">
    <xsd:import namespace="237b45ac-0b85-4801-b66a-0325bc3cea57"/>
    <xsd:import namespace="b8fcafe4-a931-4197-829d-c1693727b4d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7b45ac-0b85-4801-b66a-0325bc3cea5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fcafe4-a931-4197-829d-c1693727b4d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03E663-13DB-4F5F-94D9-442DB3FB74E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F41DFBA-FAC9-46BD-A32A-8122105B8C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7b45ac-0b85-4801-b66a-0325bc3cea57"/>
    <ds:schemaRef ds:uri="b8fcafe4-a931-4197-829d-c1693727b4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886854-2297-4E48-B82A-6D3A31F09E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1150</Words>
  <Characters>6555</Characters>
  <Application>Microsoft Office Word</Application>
  <DocSecurity>0</DocSecurity>
  <Lines>54</Lines>
  <Paragraphs>15</Paragraphs>
  <ScaleCrop>false</ScaleCrop>
  <Company/>
  <LinksUpToDate>false</LinksUpToDate>
  <CharactersWithSpaces>7690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Janine Vali</dc:creator>
  <cp:keywords/>
  <cp:lastModifiedBy>Omar Halimy</cp:lastModifiedBy>
  <cp:revision>4</cp:revision>
  <cp:lastPrinted>2025-09-30T08:08:00Z</cp:lastPrinted>
  <dcterms:created xsi:type="dcterms:W3CDTF">2025-09-30T08:02:00Z</dcterms:created>
  <dcterms:modified xsi:type="dcterms:W3CDTF">2025-10-22T22:47:00Z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0x01010002F180FB7DB74849BA0646C991E87499</vt:lpwstr>
  </property>
</Properties>
</file>